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7B910" w14:textId="706FD91A" w:rsidR="00897182" w:rsidRPr="007126EA" w:rsidRDefault="000D5AD5" w:rsidP="00CC64B3">
      <w:pPr>
        <w:pStyle w:val="a3"/>
        <w:tabs>
          <w:tab w:val="left" w:pos="709"/>
        </w:tabs>
        <w:spacing w:before="120" w:line="276" w:lineRule="auto"/>
        <w:ind w:firstLine="709"/>
        <w:rPr>
          <w:b/>
          <w:color w:val="000000" w:themeColor="text1"/>
          <w:sz w:val="22"/>
          <w:szCs w:val="22"/>
        </w:rPr>
      </w:pPr>
      <w:r w:rsidRPr="007126EA">
        <w:rPr>
          <w:b/>
          <w:color w:val="000000" w:themeColor="text1"/>
          <w:sz w:val="22"/>
          <w:szCs w:val="22"/>
        </w:rPr>
        <w:t>КОНТРАКТ ПО ИНВЕСТИЦИОННЫМ ЗАКУПКАМ</w:t>
      </w:r>
      <w:r w:rsidR="00812790" w:rsidRPr="007126EA">
        <w:rPr>
          <w:b/>
          <w:color w:val="000000" w:themeColor="text1"/>
          <w:sz w:val="22"/>
          <w:szCs w:val="22"/>
        </w:rPr>
        <w:t xml:space="preserve"> </w:t>
      </w:r>
      <w:r w:rsidR="00DD74FC" w:rsidRPr="007126EA">
        <w:rPr>
          <w:b/>
          <w:color w:val="000000" w:themeColor="text1"/>
          <w:sz w:val="22"/>
          <w:szCs w:val="22"/>
        </w:rPr>
        <w:t>№</w:t>
      </w:r>
      <w:r w:rsidR="00897182" w:rsidRPr="007126EA">
        <w:rPr>
          <w:b/>
          <w:color w:val="000000" w:themeColor="text1"/>
          <w:sz w:val="22"/>
          <w:szCs w:val="22"/>
        </w:rPr>
        <w:t>_______________</w:t>
      </w:r>
    </w:p>
    <w:p w14:paraId="77BBD39C" w14:textId="64D0D69C" w:rsidR="00225492" w:rsidRPr="007126EA" w:rsidRDefault="00225492" w:rsidP="00CC64B3">
      <w:pPr>
        <w:tabs>
          <w:tab w:val="left" w:pos="709"/>
        </w:tabs>
        <w:spacing w:before="120" w:line="276" w:lineRule="auto"/>
        <w:ind w:firstLine="709"/>
        <w:jc w:val="both"/>
        <w:rPr>
          <w:sz w:val="22"/>
          <w:szCs w:val="22"/>
          <w:lang w:eastAsia="en-US"/>
        </w:rPr>
      </w:pPr>
      <w:r w:rsidRPr="007126EA">
        <w:rPr>
          <w:sz w:val="22"/>
          <w:szCs w:val="22"/>
          <w:lang w:eastAsia="en-US"/>
        </w:rPr>
        <w:t xml:space="preserve">г. </w:t>
      </w:r>
      <w:r w:rsidR="000D5AD5" w:rsidRPr="007126EA">
        <w:rPr>
          <w:sz w:val="22"/>
          <w:szCs w:val="22"/>
          <w:lang w:eastAsia="en-US"/>
        </w:rPr>
        <w:t>Темиртау</w:t>
      </w:r>
      <w:r w:rsidRPr="007126EA">
        <w:rPr>
          <w:sz w:val="22"/>
          <w:szCs w:val="22"/>
          <w:lang w:eastAsia="en-US"/>
        </w:rPr>
        <w:tab/>
      </w:r>
      <w:r w:rsidR="00555A7B" w:rsidRPr="007126EA">
        <w:rPr>
          <w:b/>
          <w:color w:val="000000" w:themeColor="text1"/>
          <w:sz w:val="22"/>
          <w:szCs w:val="22"/>
        </w:rPr>
        <w:tab/>
      </w:r>
      <w:r w:rsidR="00555A7B" w:rsidRPr="007126EA">
        <w:rPr>
          <w:b/>
          <w:color w:val="000000" w:themeColor="text1"/>
          <w:sz w:val="22"/>
          <w:szCs w:val="22"/>
        </w:rPr>
        <w:tab/>
      </w:r>
      <w:r w:rsidR="00513CE3" w:rsidRPr="007126EA">
        <w:rPr>
          <w:b/>
          <w:color w:val="000000" w:themeColor="text1"/>
          <w:sz w:val="22"/>
          <w:szCs w:val="22"/>
        </w:rPr>
        <w:tab/>
      </w:r>
      <w:r w:rsidR="00513CE3" w:rsidRPr="007126EA">
        <w:rPr>
          <w:b/>
          <w:color w:val="000000" w:themeColor="text1"/>
          <w:sz w:val="22"/>
          <w:szCs w:val="22"/>
        </w:rPr>
        <w:tab/>
      </w:r>
      <w:r w:rsidR="00555A7B" w:rsidRPr="007126EA">
        <w:rPr>
          <w:b/>
          <w:color w:val="000000" w:themeColor="text1"/>
          <w:sz w:val="22"/>
          <w:szCs w:val="22"/>
        </w:rPr>
        <w:tab/>
      </w:r>
      <w:r w:rsidR="00D16C84" w:rsidRPr="007126EA">
        <w:rPr>
          <w:b/>
          <w:color w:val="000000" w:themeColor="text1"/>
          <w:sz w:val="22"/>
          <w:szCs w:val="22"/>
        </w:rPr>
        <w:tab/>
      </w:r>
      <w:r w:rsidRPr="007126EA">
        <w:rPr>
          <w:sz w:val="22"/>
          <w:szCs w:val="22"/>
          <w:lang w:eastAsia="en-US"/>
        </w:rPr>
        <w:t>«___» ___________ 202__г.</w:t>
      </w:r>
    </w:p>
    <w:p w14:paraId="05F78036" w14:textId="34AEFFA8" w:rsidR="002743DE" w:rsidRPr="007126EA" w:rsidRDefault="00DD74FC" w:rsidP="00CC64B3">
      <w:pPr>
        <w:spacing w:before="120" w:line="276" w:lineRule="auto"/>
        <w:ind w:firstLine="709"/>
        <w:jc w:val="both"/>
        <w:rPr>
          <w:color w:val="000000" w:themeColor="text1"/>
          <w:sz w:val="22"/>
          <w:szCs w:val="22"/>
        </w:rPr>
      </w:pPr>
      <w:r w:rsidRPr="007126EA">
        <w:rPr>
          <w:color w:val="000000" w:themeColor="text1"/>
          <w:sz w:val="22"/>
          <w:szCs w:val="22"/>
        </w:rPr>
        <w:t>АО «</w:t>
      </w:r>
      <w:r w:rsidR="00871E7D" w:rsidRPr="007126EA">
        <w:rPr>
          <w:sz w:val="22"/>
          <w:szCs w:val="22"/>
          <w:lang w:val="en-US"/>
        </w:rPr>
        <w:t>Qarmet</w:t>
      </w:r>
      <w:r w:rsidRPr="007126EA">
        <w:rPr>
          <w:color w:val="000000" w:themeColor="text1"/>
          <w:sz w:val="22"/>
          <w:szCs w:val="22"/>
        </w:rPr>
        <w:t>», в лице</w:t>
      </w:r>
      <w:r w:rsidR="00CC4C96" w:rsidRPr="007126EA">
        <w:rPr>
          <w:color w:val="000000" w:themeColor="text1"/>
          <w:sz w:val="22"/>
          <w:szCs w:val="22"/>
        </w:rPr>
        <w:t xml:space="preserve"> </w:t>
      </w:r>
      <w:r w:rsidR="00812790" w:rsidRPr="007126EA">
        <w:rPr>
          <w:color w:val="000000" w:themeColor="text1"/>
          <w:sz w:val="22"/>
          <w:szCs w:val="22"/>
        </w:rPr>
        <w:t>_______________</w:t>
      </w:r>
      <w:r w:rsidR="00B10E18" w:rsidRPr="007126EA">
        <w:rPr>
          <w:color w:val="000000" w:themeColor="text1"/>
          <w:sz w:val="22"/>
          <w:szCs w:val="22"/>
        </w:rPr>
        <w:t xml:space="preserve"> </w:t>
      </w:r>
      <w:r w:rsidR="009041B9" w:rsidRPr="007126EA">
        <w:rPr>
          <w:i/>
          <w:color w:val="FF0000"/>
          <w:sz w:val="22"/>
          <w:szCs w:val="22"/>
          <w:lang w:eastAsia="en-US"/>
        </w:rPr>
        <w:t>(ФИО, должность)</w:t>
      </w:r>
      <w:r w:rsidR="009041B9" w:rsidRPr="007126EA">
        <w:rPr>
          <w:color w:val="000000" w:themeColor="text1"/>
          <w:sz w:val="22"/>
          <w:szCs w:val="22"/>
        </w:rPr>
        <w:t xml:space="preserve">, </w:t>
      </w:r>
      <w:r w:rsidR="006B62BA" w:rsidRPr="007126EA">
        <w:rPr>
          <w:color w:val="000000" w:themeColor="text1"/>
          <w:sz w:val="22"/>
          <w:szCs w:val="22"/>
        </w:rPr>
        <w:t>дейст</w:t>
      </w:r>
      <w:r w:rsidRPr="007126EA">
        <w:rPr>
          <w:color w:val="000000" w:themeColor="text1"/>
          <w:sz w:val="22"/>
          <w:szCs w:val="22"/>
        </w:rPr>
        <w:t>вующ</w:t>
      </w:r>
      <w:r w:rsidR="00CC4C96" w:rsidRPr="007126EA">
        <w:rPr>
          <w:color w:val="000000" w:themeColor="text1"/>
          <w:sz w:val="22"/>
          <w:szCs w:val="22"/>
        </w:rPr>
        <w:t>его</w:t>
      </w:r>
      <w:r w:rsidRPr="007126EA">
        <w:rPr>
          <w:color w:val="000000" w:themeColor="text1"/>
          <w:sz w:val="22"/>
          <w:szCs w:val="22"/>
        </w:rPr>
        <w:t xml:space="preserve"> на основании доверенности №</w:t>
      </w:r>
      <w:r w:rsidR="009041B9" w:rsidRPr="007126EA">
        <w:rPr>
          <w:color w:val="000000" w:themeColor="text1"/>
          <w:sz w:val="22"/>
          <w:szCs w:val="22"/>
        </w:rPr>
        <w:t>______________</w:t>
      </w:r>
      <w:r w:rsidRPr="007126EA">
        <w:rPr>
          <w:color w:val="000000" w:themeColor="text1"/>
          <w:sz w:val="22"/>
          <w:szCs w:val="22"/>
        </w:rPr>
        <w:t>от</w:t>
      </w:r>
      <w:r w:rsidR="00A61FF5" w:rsidRPr="007126EA">
        <w:rPr>
          <w:color w:val="000000" w:themeColor="text1"/>
          <w:sz w:val="22"/>
          <w:szCs w:val="22"/>
        </w:rPr>
        <w:t xml:space="preserve"> ___</w:t>
      </w:r>
      <w:r w:rsidR="001131E1" w:rsidRPr="007126EA">
        <w:rPr>
          <w:color w:val="000000" w:themeColor="text1"/>
          <w:sz w:val="22"/>
          <w:szCs w:val="22"/>
        </w:rPr>
        <w:t>__________</w:t>
      </w:r>
      <w:r w:rsidR="00A61FF5" w:rsidRPr="007126EA">
        <w:rPr>
          <w:color w:val="000000" w:themeColor="text1"/>
          <w:sz w:val="22"/>
          <w:szCs w:val="22"/>
        </w:rPr>
        <w:t xml:space="preserve">__ </w:t>
      </w:r>
      <w:r w:rsidR="00CC6003" w:rsidRPr="007126EA">
        <w:rPr>
          <w:color w:val="000000" w:themeColor="text1"/>
          <w:sz w:val="22"/>
          <w:szCs w:val="22"/>
        </w:rPr>
        <w:t>20</w:t>
      </w:r>
      <w:r w:rsidR="00A61FF5" w:rsidRPr="007126EA">
        <w:rPr>
          <w:color w:val="000000" w:themeColor="text1"/>
          <w:sz w:val="22"/>
          <w:szCs w:val="22"/>
        </w:rPr>
        <w:t>__</w:t>
      </w:r>
      <w:r w:rsidR="00CC6003" w:rsidRPr="007126EA">
        <w:rPr>
          <w:color w:val="000000" w:themeColor="text1"/>
          <w:sz w:val="22"/>
          <w:szCs w:val="22"/>
        </w:rPr>
        <w:t>г</w:t>
      </w:r>
      <w:r w:rsidR="00CC4C96" w:rsidRPr="007126EA">
        <w:rPr>
          <w:color w:val="000000" w:themeColor="text1"/>
          <w:sz w:val="22"/>
          <w:szCs w:val="22"/>
        </w:rPr>
        <w:t>.</w:t>
      </w:r>
      <w:r w:rsidRPr="007126EA">
        <w:rPr>
          <w:color w:val="000000" w:themeColor="text1"/>
          <w:sz w:val="22"/>
          <w:szCs w:val="22"/>
        </w:rPr>
        <w:t>, именуемое в дальнейшем «</w:t>
      </w:r>
      <w:r w:rsidR="00077925" w:rsidRPr="007126EA">
        <w:rPr>
          <w:b/>
          <w:bCs/>
          <w:color w:val="000000" w:themeColor="text1"/>
          <w:sz w:val="22"/>
          <w:szCs w:val="22"/>
        </w:rPr>
        <w:t>Покупатель</w:t>
      </w:r>
      <w:r w:rsidRPr="007126EA">
        <w:rPr>
          <w:color w:val="000000" w:themeColor="text1"/>
          <w:sz w:val="22"/>
          <w:szCs w:val="22"/>
        </w:rPr>
        <w:t>», с одной стороны</w:t>
      </w:r>
      <w:r w:rsidR="002743DE" w:rsidRPr="007126EA">
        <w:rPr>
          <w:color w:val="000000" w:themeColor="text1"/>
          <w:sz w:val="22"/>
          <w:szCs w:val="22"/>
        </w:rPr>
        <w:t>,</w:t>
      </w:r>
      <w:r w:rsidRPr="007126EA">
        <w:rPr>
          <w:color w:val="000000" w:themeColor="text1"/>
          <w:sz w:val="22"/>
          <w:szCs w:val="22"/>
        </w:rPr>
        <w:t xml:space="preserve"> и</w:t>
      </w:r>
    </w:p>
    <w:p w14:paraId="7C41AA99" w14:textId="181D35B3" w:rsidR="00DD74FC" w:rsidRPr="007126EA" w:rsidRDefault="00DD74FC" w:rsidP="00CC64B3">
      <w:pPr>
        <w:spacing w:before="120" w:line="276" w:lineRule="auto"/>
        <w:ind w:firstLine="709"/>
        <w:jc w:val="both"/>
        <w:rPr>
          <w:color w:val="000000" w:themeColor="text1"/>
          <w:sz w:val="22"/>
          <w:szCs w:val="22"/>
        </w:rPr>
      </w:pPr>
      <w:r w:rsidRPr="007126EA">
        <w:rPr>
          <w:color w:val="000000" w:themeColor="text1"/>
          <w:sz w:val="22"/>
          <w:szCs w:val="22"/>
        </w:rPr>
        <w:t xml:space="preserve"> </w:t>
      </w:r>
      <w:r w:rsidR="009041B9" w:rsidRPr="007126EA">
        <w:rPr>
          <w:sz w:val="22"/>
          <w:szCs w:val="22"/>
          <w:lang w:eastAsia="en-US"/>
        </w:rPr>
        <w:t>_______________________________________________</w:t>
      </w:r>
      <w:r w:rsidR="009041B9" w:rsidRPr="007126EA">
        <w:rPr>
          <w:i/>
          <w:color w:val="FF0000"/>
          <w:sz w:val="22"/>
          <w:szCs w:val="22"/>
          <w:lang w:eastAsia="en-US"/>
        </w:rPr>
        <w:t>(наименование юридического лица)</w:t>
      </w:r>
      <w:r w:rsidR="009041B9" w:rsidRPr="007126EA">
        <w:rPr>
          <w:i/>
          <w:sz w:val="22"/>
          <w:szCs w:val="22"/>
          <w:lang w:eastAsia="en-US"/>
        </w:rPr>
        <w:t>,</w:t>
      </w:r>
      <w:r w:rsidR="009041B9" w:rsidRPr="007126EA">
        <w:rPr>
          <w:sz w:val="22"/>
          <w:szCs w:val="22"/>
          <w:lang w:eastAsia="en-US"/>
        </w:rPr>
        <w:t xml:space="preserve"> </w:t>
      </w:r>
      <w:r w:rsidRPr="007126EA">
        <w:rPr>
          <w:color w:val="000000" w:themeColor="text1"/>
          <w:sz w:val="22"/>
          <w:szCs w:val="22"/>
        </w:rPr>
        <w:t xml:space="preserve">в лице </w:t>
      </w:r>
      <w:r w:rsidR="009041B9" w:rsidRPr="007126EA">
        <w:rPr>
          <w:sz w:val="22"/>
          <w:szCs w:val="22"/>
          <w:lang w:eastAsia="en-US"/>
        </w:rPr>
        <w:t>_____________________</w:t>
      </w:r>
      <w:r w:rsidR="009041B9" w:rsidRPr="007126EA">
        <w:rPr>
          <w:i/>
          <w:color w:val="FF0000"/>
          <w:sz w:val="22"/>
          <w:szCs w:val="22"/>
          <w:lang w:eastAsia="en-US"/>
        </w:rPr>
        <w:t>(ФИО, должность)</w:t>
      </w:r>
      <w:r w:rsidR="009041B9" w:rsidRPr="007126EA">
        <w:rPr>
          <w:i/>
          <w:sz w:val="22"/>
          <w:szCs w:val="22"/>
          <w:lang w:eastAsia="en-US"/>
        </w:rPr>
        <w:t>,</w:t>
      </w:r>
      <w:r w:rsidR="009041B9" w:rsidRPr="007126EA">
        <w:rPr>
          <w:sz w:val="22"/>
          <w:szCs w:val="22"/>
          <w:lang w:eastAsia="en-US"/>
        </w:rPr>
        <w:t xml:space="preserve"> действующего </w:t>
      </w:r>
      <w:r w:rsidRPr="007126EA">
        <w:rPr>
          <w:color w:val="000000" w:themeColor="text1"/>
          <w:sz w:val="22"/>
          <w:szCs w:val="22"/>
        </w:rPr>
        <w:t xml:space="preserve">на основании </w:t>
      </w:r>
      <w:r w:rsidR="00812790" w:rsidRPr="007126EA">
        <w:rPr>
          <w:color w:val="000000" w:themeColor="text1"/>
          <w:sz w:val="22"/>
          <w:szCs w:val="22"/>
        </w:rPr>
        <w:t>___________</w:t>
      </w:r>
      <w:r w:rsidR="009041B9" w:rsidRPr="007126EA">
        <w:rPr>
          <w:i/>
          <w:iCs/>
          <w:color w:val="FF0000"/>
          <w:sz w:val="22"/>
          <w:szCs w:val="22"/>
          <w:lang w:eastAsia="en-US"/>
        </w:rPr>
        <w:t>(название и дата документа)</w:t>
      </w:r>
      <w:r w:rsidR="009041B9" w:rsidRPr="007126EA">
        <w:rPr>
          <w:sz w:val="22"/>
          <w:szCs w:val="22"/>
          <w:lang w:eastAsia="en-US"/>
        </w:rPr>
        <w:t xml:space="preserve"> </w:t>
      </w:r>
      <w:r w:rsidRPr="007126EA">
        <w:rPr>
          <w:color w:val="000000" w:themeColor="text1"/>
          <w:sz w:val="22"/>
          <w:szCs w:val="22"/>
        </w:rPr>
        <w:t>именуемое в дальнейшем «</w:t>
      </w:r>
      <w:r w:rsidR="00BD769A" w:rsidRPr="007126EA">
        <w:rPr>
          <w:b/>
          <w:bCs/>
          <w:color w:val="000000" w:themeColor="text1"/>
          <w:sz w:val="22"/>
          <w:szCs w:val="22"/>
        </w:rPr>
        <w:t>Продавец/</w:t>
      </w:r>
      <w:r w:rsidR="00B07052" w:rsidRPr="007126EA">
        <w:rPr>
          <w:b/>
          <w:bCs/>
          <w:color w:val="000000" w:themeColor="text1"/>
          <w:sz w:val="22"/>
          <w:szCs w:val="22"/>
        </w:rPr>
        <w:t>Подрядчик</w:t>
      </w:r>
      <w:r w:rsidRPr="007126EA">
        <w:rPr>
          <w:color w:val="000000" w:themeColor="text1"/>
          <w:sz w:val="22"/>
          <w:szCs w:val="22"/>
        </w:rPr>
        <w:t xml:space="preserve">», с </w:t>
      </w:r>
      <w:r w:rsidR="00812790" w:rsidRPr="007126EA">
        <w:rPr>
          <w:color w:val="000000" w:themeColor="text1"/>
          <w:sz w:val="22"/>
          <w:szCs w:val="22"/>
        </w:rPr>
        <w:t>другой</w:t>
      </w:r>
      <w:r w:rsidRPr="007126EA">
        <w:rPr>
          <w:color w:val="000000" w:themeColor="text1"/>
          <w:sz w:val="22"/>
          <w:szCs w:val="22"/>
        </w:rPr>
        <w:t xml:space="preserve"> стороны, </w:t>
      </w:r>
      <w:r w:rsidR="00812790" w:rsidRPr="007126EA">
        <w:rPr>
          <w:color w:val="000000" w:themeColor="text1"/>
          <w:sz w:val="22"/>
          <w:szCs w:val="22"/>
        </w:rPr>
        <w:t>вместе именуемые «</w:t>
      </w:r>
      <w:r w:rsidR="00812790" w:rsidRPr="007126EA">
        <w:rPr>
          <w:b/>
          <w:bCs/>
          <w:color w:val="000000" w:themeColor="text1"/>
          <w:sz w:val="22"/>
          <w:szCs w:val="22"/>
        </w:rPr>
        <w:t>Стороны</w:t>
      </w:r>
      <w:r w:rsidR="00812790" w:rsidRPr="007126EA">
        <w:rPr>
          <w:color w:val="000000" w:themeColor="text1"/>
          <w:sz w:val="22"/>
          <w:szCs w:val="22"/>
        </w:rPr>
        <w:t xml:space="preserve">», </w:t>
      </w:r>
      <w:r w:rsidRPr="007126EA">
        <w:rPr>
          <w:color w:val="000000" w:themeColor="text1"/>
          <w:sz w:val="22"/>
          <w:szCs w:val="22"/>
        </w:rPr>
        <w:t xml:space="preserve">заключили </w:t>
      </w:r>
      <w:r w:rsidR="00812790" w:rsidRPr="007126EA">
        <w:rPr>
          <w:color w:val="000000" w:themeColor="text1"/>
          <w:sz w:val="22"/>
          <w:szCs w:val="22"/>
        </w:rPr>
        <w:t xml:space="preserve">настоящий </w:t>
      </w:r>
      <w:r w:rsidR="000B023B" w:rsidRPr="007126EA">
        <w:rPr>
          <w:color w:val="000000" w:themeColor="text1"/>
          <w:sz w:val="22"/>
          <w:szCs w:val="22"/>
          <w:lang w:val="kk-KZ"/>
        </w:rPr>
        <w:t>Контракт</w:t>
      </w:r>
      <w:r w:rsidR="000B023B" w:rsidRPr="007126EA">
        <w:rPr>
          <w:color w:val="000000" w:themeColor="text1"/>
          <w:sz w:val="22"/>
          <w:szCs w:val="22"/>
        </w:rPr>
        <w:t xml:space="preserve"> </w:t>
      </w:r>
      <w:r w:rsidR="00B279A6" w:rsidRPr="007126EA">
        <w:rPr>
          <w:color w:val="000000" w:themeColor="text1"/>
          <w:sz w:val="22"/>
          <w:szCs w:val="22"/>
        </w:rPr>
        <w:t xml:space="preserve">по инвестиционным закупкам (далее – </w:t>
      </w:r>
      <w:r w:rsidR="00B279A6" w:rsidRPr="007126EA">
        <w:rPr>
          <w:b/>
          <w:bCs/>
          <w:color w:val="000000" w:themeColor="text1"/>
          <w:sz w:val="22"/>
          <w:szCs w:val="22"/>
        </w:rPr>
        <w:t>«Контракт»</w:t>
      </w:r>
      <w:r w:rsidR="00B279A6" w:rsidRPr="007126EA">
        <w:rPr>
          <w:color w:val="000000" w:themeColor="text1"/>
          <w:sz w:val="22"/>
          <w:szCs w:val="22"/>
        </w:rPr>
        <w:t xml:space="preserve">) </w:t>
      </w:r>
      <w:r w:rsidRPr="007126EA">
        <w:rPr>
          <w:color w:val="000000" w:themeColor="text1"/>
          <w:sz w:val="22"/>
          <w:szCs w:val="22"/>
        </w:rPr>
        <w:t xml:space="preserve">о нижеследующем: </w:t>
      </w:r>
    </w:p>
    <w:p w14:paraId="2E1FF0A1" w14:textId="697C33B9" w:rsidR="00DD74FC" w:rsidRPr="007126EA" w:rsidRDefault="00B45B12" w:rsidP="00CC64B3">
      <w:pPr>
        <w:pStyle w:val="af2"/>
        <w:numPr>
          <w:ilvl w:val="0"/>
          <w:numId w:val="63"/>
        </w:numPr>
        <w:spacing w:before="240" w:after="240"/>
        <w:ind w:left="538" w:hanging="357"/>
        <w:contextualSpacing w:val="0"/>
        <w:jc w:val="center"/>
        <w:rPr>
          <w:rFonts w:ascii="Times New Roman" w:hAnsi="Times New Roman"/>
          <w:b/>
          <w:color w:val="000000" w:themeColor="text1"/>
        </w:rPr>
      </w:pPr>
      <w:r w:rsidRPr="007126EA">
        <w:rPr>
          <w:rFonts w:ascii="Times New Roman" w:hAnsi="Times New Roman"/>
          <w:b/>
          <w:color w:val="000000" w:themeColor="text1"/>
        </w:rPr>
        <w:t xml:space="preserve">ПРЕДМЕТ </w:t>
      </w:r>
      <w:r w:rsidR="005F5BA1" w:rsidRPr="007126EA">
        <w:rPr>
          <w:rFonts w:ascii="Times New Roman" w:hAnsi="Times New Roman"/>
          <w:b/>
          <w:color w:val="000000" w:themeColor="text1"/>
        </w:rPr>
        <w:t>КОНТРАКТ</w:t>
      </w:r>
      <w:r w:rsidRPr="007126EA">
        <w:rPr>
          <w:rFonts w:ascii="Times New Roman" w:hAnsi="Times New Roman"/>
          <w:b/>
          <w:color w:val="000000" w:themeColor="text1"/>
        </w:rPr>
        <w:t>А</w:t>
      </w:r>
    </w:p>
    <w:p w14:paraId="78F55A5C" w14:textId="52F533A1" w:rsidR="00B279A6" w:rsidRPr="007126EA" w:rsidRDefault="00B279A6" w:rsidP="00CC64B3">
      <w:pPr>
        <w:pStyle w:val="af2"/>
        <w:numPr>
          <w:ilvl w:val="1"/>
          <w:numId w:val="63"/>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 xml:space="preserve">Целью настоящего Контракт является установление условий, регулирующих (i) общий объем продажи и поставки </w:t>
      </w:r>
      <w:r w:rsidR="009B4BF0" w:rsidRPr="007126EA">
        <w:rPr>
          <w:rFonts w:ascii="Times New Roman" w:hAnsi="Times New Roman"/>
          <w:color w:val="000000" w:themeColor="text1"/>
        </w:rPr>
        <w:t xml:space="preserve">продукции </w:t>
      </w:r>
      <w:r w:rsidRPr="007126EA">
        <w:rPr>
          <w:rFonts w:ascii="Times New Roman" w:hAnsi="Times New Roman"/>
          <w:color w:val="000000" w:themeColor="text1"/>
        </w:rPr>
        <w:t xml:space="preserve">в соответствии с </w:t>
      </w:r>
      <w:r w:rsidR="00A27131" w:rsidRPr="007126EA">
        <w:rPr>
          <w:rFonts w:ascii="Times New Roman" w:hAnsi="Times New Roman"/>
          <w:color w:val="000000" w:themeColor="text1"/>
        </w:rPr>
        <w:t xml:space="preserve">номенклатурой, количеством, ценами, условиями оплаты и поставки, указанными </w:t>
      </w:r>
      <w:r w:rsidR="009B4BF0" w:rsidRPr="007126EA">
        <w:rPr>
          <w:rFonts w:ascii="Times New Roman" w:hAnsi="Times New Roman"/>
          <w:color w:val="000000" w:themeColor="text1"/>
        </w:rPr>
        <w:t xml:space="preserve">в Приложениях </w:t>
      </w:r>
      <w:r w:rsidRPr="007126EA">
        <w:rPr>
          <w:rFonts w:ascii="Times New Roman" w:hAnsi="Times New Roman"/>
          <w:color w:val="000000" w:themeColor="text1"/>
        </w:rPr>
        <w:t xml:space="preserve">и/или </w:t>
      </w:r>
      <w:r w:rsidR="00055F9F" w:rsidRPr="007126EA">
        <w:rPr>
          <w:rFonts w:ascii="Times New Roman" w:hAnsi="Times New Roman"/>
          <w:color w:val="000000" w:themeColor="text1"/>
        </w:rPr>
        <w:t>З</w:t>
      </w:r>
      <w:r w:rsidRPr="007126EA">
        <w:rPr>
          <w:rFonts w:ascii="Times New Roman" w:hAnsi="Times New Roman"/>
          <w:color w:val="000000" w:themeColor="text1"/>
        </w:rPr>
        <w:t xml:space="preserve">аказах </w:t>
      </w:r>
      <w:r w:rsidR="00055F9F" w:rsidRPr="007126EA">
        <w:rPr>
          <w:rFonts w:ascii="Times New Roman" w:hAnsi="Times New Roman"/>
          <w:color w:val="000000" w:themeColor="text1"/>
        </w:rPr>
        <w:t xml:space="preserve">(далее </w:t>
      </w:r>
      <w:r w:rsidR="009B4BF0" w:rsidRPr="007126EA">
        <w:rPr>
          <w:rFonts w:ascii="Times New Roman" w:hAnsi="Times New Roman"/>
          <w:color w:val="000000" w:themeColor="text1"/>
        </w:rPr>
        <w:t xml:space="preserve">- </w:t>
      </w:r>
      <w:r w:rsidR="00055F9F" w:rsidRPr="007126EA">
        <w:rPr>
          <w:rFonts w:ascii="Times New Roman" w:hAnsi="Times New Roman"/>
          <w:b/>
          <w:bCs/>
          <w:color w:val="000000" w:themeColor="text1"/>
        </w:rPr>
        <w:t>«Товар»</w:t>
      </w:r>
      <w:r w:rsidR="00055F9F" w:rsidRPr="007126EA">
        <w:rPr>
          <w:rFonts w:ascii="Times New Roman" w:hAnsi="Times New Roman"/>
          <w:color w:val="000000" w:themeColor="text1"/>
        </w:rPr>
        <w:t>)</w:t>
      </w:r>
      <w:r w:rsidRPr="007126EA">
        <w:rPr>
          <w:rFonts w:ascii="Times New Roman" w:hAnsi="Times New Roman"/>
          <w:color w:val="000000" w:themeColor="text1"/>
        </w:rPr>
        <w:t xml:space="preserve">, </w:t>
      </w:r>
      <w:r w:rsidR="005A3DA8">
        <w:rPr>
          <w:rFonts w:ascii="Times New Roman" w:hAnsi="Times New Roman"/>
          <w:color w:val="000000" w:themeColor="text1"/>
        </w:rPr>
        <w:t>и/или</w:t>
      </w:r>
      <w:r w:rsidRPr="007126EA">
        <w:rPr>
          <w:rFonts w:ascii="Times New Roman" w:hAnsi="Times New Roman"/>
          <w:color w:val="000000" w:themeColor="text1"/>
        </w:rPr>
        <w:t xml:space="preserve"> (</w:t>
      </w:r>
      <w:proofErr w:type="spellStart"/>
      <w:r w:rsidRPr="007126EA">
        <w:rPr>
          <w:rFonts w:ascii="Times New Roman" w:hAnsi="Times New Roman"/>
          <w:color w:val="000000" w:themeColor="text1"/>
        </w:rPr>
        <w:t>ii</w:t>
      </w:r>
      <w:proofErr w:type="spellEnd"/>
      <w:r w:rsidRPr="007126EA">
        <w:rPr>
          <w:rFonts w:ascii="Times New Roman" w:hAnsi="Times New Roman"/>
          <w:color w:val="000000" w:themeColor="text1"/>
        </w:rPr>
        <w:t xml:space="preserve">) </w:t>
      </w:r>
      <w:r w:rsidR="00E97CBA" w:rsidRPr="007126EA">
        <w:rPr>
          <w:rFonts w:ascii="Times New Roman" w:hAnsi="Times New Roman"/>
          <w:color w:val="000000" w:themeColor="text1"/>
        </w:rPr>
        <w:t>выполнен</w:t>
      </w:r>
      <w:r w:rsidR="009B4BF0" w:rsidRPr="007126EA">
        <w:rPr>
          <w:rFonts w:ascii="Times New Roman" w:hAnsi="Times New Roman"/>
          <w:color w:val="000000" w:themeColor="text1"/>
        </w:rPr>
        <w:t xml:space="preserve">ие </w:t>
      </w:r>
      <w:r w:rsidR="00E97CBA" w:rsidRPr="007126EA">
        <w:rPr>
          <w:rFonts w:ascii="Times New Roman" w:hAnsi="Times New Roman"/>
          <w:color w:val="000000" w:themeColor="text1"/>
        </w:rPr>
        <w:t>работ</w:t>
      </w:r>
      <w:r w:rsidR="009B4BF0" w:rsidRPr="007126EA">
        <w:rPr>
          <w:rFonts w:ascii="Times New Roman" w:hAnsi="Times New Roman"/>
          <w:color w:val="000000" w:themeColor="text1"/>
        </w:rPr>
        <w:t xml:space="preserve"> </w:t>
      </w:r>
      <w:r w:rsidR="00E97CBA" w:rsidRPr="007126EA">
        <w:rPr>
          <w:rFonts w:ascii="Times New Roman" w:hAnsi="Times New Roman"/>
          <w:color w:val="000000" w:themeColor="text1"/>
        </w:rPr>
        <w:t>и оказан</w:t>
      </w:r>
      <w:r w:rsidR="009B4BF0" w:rsidRPr="007126EA">
        <w:rPr>
          <w:rFonts w:ascii="Times New Roman" w:hAnsi="Times New Roman"/>
          <w:color w:val="000000" w:themeColor="text1"/>
        </w:rPr>
        <w:t>ия</w:t>
      </w:r>
      <w:r w:rsidR="00E97CBA" w:rsidRPr="007126EA">
        <w:rPr>
          <w:rFonts w:ascii="Times New Roman" w:hAnsi="Times New Roman"/>
          <w:color w:val="000000" w:themeColor="text1"/>
        </w:rPr>
        <w:t xml:space="preserve"> услуг</w:t>
      </w:r>
      <w:r w:rsidR="009B4BF0" w:rsidRPr="007126EA">
        <w:rPr>
          <w:rFonts w:ascii="Times New Roman" w:hAnsi="Times New Roman"/>
          <w:color w:val="000000" w:themeColor="text1"/>
        </w:rPr>
        <w:t xml:space="preserve">, указанных в Приложениях и/или Заказах </w:t>
      </w:r>
      <w:r w:rsidR="00A27131" w:rsidRPr="007126EA">
        <w:rPr>
          <w:rFonts w:ascii="Times New Roman" w:hAnsi="Times New Roman"/>
          <w:color w:val="000000" w:themeColor="text1"/>
        </w:rPr>
        <w:t xml:space="preserve">(далее – </w:t>
      </w:r>
      <w:r w:rsidR="00A27131" w:rsidRPr="007126EA">
        <w:rPr>
          <w:rFonts w:ascii="Times New Roman" w:hAnsi="Times New Roman"/>
          <w:b/>
          <w:bCs/>
          <w:color w:val="000000" w:themeColor="text1"/>
        </w:rPr>
        <w:t>«</w:t>
      </w:r>
      <w:r w:rsidR="00E97CBA" w:rsidRPr="007126EA">
        <w:rPr>
          <w:rFonts w:ascii="Times New Roman" w:hAnsi="Times New Roman"/>
          <w:b/>
          <w:bCs/>
          <w:color w:val="000000" w:themeColor="text1"/>
        </w:rPr>
        <w:t>Работы</w:t>
      </w:r>
      <w:r w:rsidR="00A27131" w:rsidRPr="007126EA">
        <w:rPr>
          <w:rFonts w:ascii="Times New Roman" w:hAnsi="Times New Roman"/>
          <w:b/>
          <w:bCs/>
          <w:color w:val="000000" w:themeColor="text1"/>
        </w:rPr>
        <w:t>»</w:t>
      </w:r>
      <w:r w:rsidR="00A27131" w:rsidRPr="007126EA">
        <w:rPr>
          <w:rFonts w:ascii="Times New Roman" w:hAnsi="Times New Roman"/>
          <w:color w:val="000000" w:themeColor="text1"/>
        </w:rPr>
        <w:t>).</w:t>
      </w:r>
      <w:r w:rsidR="000912A3" w:rsidRPr="007126EA">
        <w:rPr>
          <w:rFonts w:ascii="Times New Roman" w:hAnsi="Times New Roman"/>
          <w:color w:val="000000" w:themeColor="text1"/>
        </w:rPr>
        <w:t xml:space="preserve">  Краткое описани</w:t>
      </w:r>
      <w:r w:rsidR="00282519" w:rsidRPr="007126EA">
        <w:rPr>
          <w:rFonts w:ascii="Times New Roman" w:hAnsi="Times New Roman"/>
          <w:color w:val="000000" w:themeColor="text1"/>
        </w:rPr>
        <w:t>е</w:t>
      </w:r>
      <w:r w:rsidR="000912A3" w:rsidRPr="007126EA">
        <w:rPr>
          <w:rFonts w:ascii="Times New Roman" w:hAnsi="Times New Roman"/>
          <w:color w:val="000000" w:themeColor="text1"/>
        </w:rPr>
        <w:t xml:space="preserve"> Товара и Работ предусмотрено в статье </w:t>
      </w:r>
      <w:r w:rsidR="007628D0" w:rsidRPr="007126EA">
        <w:rPr>
          <w:rFonts w:ascii="Times New Roman" w:hAnsi="Times New Roman"/>
          <w:color w:val="000000" w:themeColor="text1"/>
        </w:rPr>
        <w:fldChar w:fldCharType="begin"/>
      </w:r>
      <w:r w:rsidR="007628D0" w:rsidRPr="007126EA">
        <w:rPr>
          <w:rFonts w:ascii="Times New Roman" w:hAnsi="Times New Roman"/>
          <w:color w:val="000000" w:themeColor="text1"/>
        </w:rPr>
        <w:instrText xml:space="preserve"> REF _Ref160048444 \r \h </w:instrText>
      </w:r>
      <w:r w:rsidR="00807E13" w:rsidRPr="007126EA">
        <w:rPr>
          <w:rFonts w:ascii="Times New Roman" w:hAnsi="Times New Roman"/>
          <w:color w:val="000000" w:themeColor="text1"/>
        </w:rPr>
        <w:instrText xml:space="preserve"> \* MERGEFORMAT </w:instrText>
      </w:r>
      <w:r w:rsidR="007628D0" w:rsidRPr="007126EA">
        <w:rPr>
          <w:rFonts w:ascii="Times New Roman" w:hAnsi="Times New Roman"/>
          <w:color w:val="000000" w:themeColor="text1"/>
        </w:rPr>
      </w:r>
      <w:r w:rsidR="007628D0" w:rsidRPr="007126EA">
        <w:rPr>
          <w:rFonts w:ascii="Times New Roman" w:hAnsi="Times New Roman"/>
          <w:color w:val="000000" w:themeColor="text1"/>
        </w:rPr>
        <w:fldChar w:fldCharType="separate"/>
      </w:r>
      <w:r w:rsidR="00883C01">
        <w:rPr>
          <w:rFonts w:ascii="Times New Roman" w:hAnsi="Times New Roman"/>
          <w:color w:val="000000" w:themeColor="text1"/>
        </w:rPr>
        <w:t>2</w:t>
      </w:r>
      <w:r w:rsidR="007628D0" w:rsidRPr="007126EA">
        <w:rPr>
          <w:rFonts w:ascii="Times New Roman" w:hAnsi="Times New Roman"/>
          <w:color w:val="000000" w:themeColor="text1"/>
        </w:rPr>
        <w:fldChar w:fldCharType="end"/>
      </w:r>
      <w:r w:rsidR="000912A3" w:rsidRPr="007126EA">
        <w:rPr>
          <w:rFonts w:ascii="Times New Roman" w:hAnsi="Times New Roman"/>
          <w:color w:val="000000" w:themeColor="text1"/>
        </w:rPr>
        <w:t xml:space="preserve"> настоящего Контракта.</w:t>
      </w:r>
    </w:p>
    <w:p w14:paraId="3DADE56D" w14:textId="2C1DB630" w:rsidR="009B4BF0" w:rsidRPr="007126EA" w:rsidRDefault="00B07052" w:rsidP="00CC64B3">
      <w:pPr>
        <w:pStyle w:val="af2"/>
        <w:numPr>
          <w:ilvl w:val="1"/>
          <w:numId w:val="63"/>
        </w:numPr>
        <w:spacing w:after="120"/>
        <w:ind w:left="964" w:hanging="794"/>
        <w:contextualSpacing w:val="0"/>
        <w:jc w:val="both"/>
        <w:rPr>
          <w:rFonts w:ascii="Times New Roman" w:hAnsi="Times New Roman"/>
          <w:lang w:val="kk-KZ"/>
        </w:rPr>
      </w:pPr>
      <w:r w:rsidRPr="007126EA">
        <w:rPr>
          <w:rFonts w:ascii="Times New Roman" w:hAnsi="Times New Roman"/>
          <w:color w:val="000000" w:themeColor="text1"/>
        </w:rPr>
        <w:t>Подрядчик</w:t>
      </w:r>
      <w:r w:rsidR="00A27131" w:rsidRPr="007126EA">
        <w:rPr>
          <w:rFonts w:ascii="Times New Roman" w:hAnsi="Times New Roman"/>
          <w:color w:val="000000" w:themeColor="text1"/>
        </w:rPr>
        <w:t xml:space="preserve"> </w:t>
      </w:r>
      <w:r w:rsidR="00CA48C4" w:rsidRPr="007126EA">
        <w:rPr>
          <w:rFonts w:ascii="Times New Roman" w:hAnsi="Times New Roman"/>
          <w:color w:val="000000" w:themeColor="text1"/>
        </w:rPr>
        <w:t xml:space="preserve">передает в собственность Покупателя </w:t>
      </w:r>
      <w:r w:rsidR="00D54ADA" w:rsidRPr="007126EA">
        <w:rPr>
          <w:rFonts w:ascii="Times New Roman" w:hAnsi="Times New Roman"/>
          <w:color w:val="000000" w:themeColor="text1"/>
        </w:rPr>
        <w:t>Товар</w:t>
      </w:r>
      <w:r w:rsidR="00A27131" w:rsidRPr="007126EA">
        <w:rPr>
          <w:rFonts w:ascii="Times New Roman" w:hAnsi="Times New Roman"/>
          <w:color w:val="000000" w:themeColor="text1"/>
        </w:rPr>
        <w:t xml:space="preserve">, </w:t>
      </w:r>
      <w:r w:rsidR="005A3DA8">
        <w:rPr>
          <w:rFonts w:ascii="Times New Roman" w:hAnsi="Times New Roman"/>
          <w:color w:val="000000" w:themeColor="text1"/>
        </w:rPr>
        <w:t>и/или</w:t>
      </w:r>
      <w:r w:rsidR="005A3DA8" w:rsidRPr="00AA578D">
        <w:rPr>
          <w:rFonts w:ascii="Times New Roman" w:hAnsi="Times New Roman"/>
          <w:color w:val="000000" w:themeColor="text1"/>
        </w:rPr>
        <w:t xml:space="preserve"> </w:t>
      </w:r>
      <w:r w:rsidR="00E51788" w:rsidRPr="007126EA">
        <w:rPr>
          <w:rFonts w:ascii="Times New Roman" w:hAnsi="Times New Roman"/>
          <w:color w:val="000000" w:themeColor="text1"/>
          <w:lang w:val="kk-KZ"/>
        </w:rPr>
        <w:t>выполняет Работы</w:t>
      </w:r>
      <w:r w:rsidR="00D54ADA" w:rsidRPr="007126EA">
        <w:rPr>
          <w:rFonts w:ascii="Times New Roman" w:hAnsi="Times New Roman"/>
          <w:color w:val="000000" w:themeColor="text1"/>
        </w:rPr>
        <w:t xml:space="preserve">, </w:t>
      </w:r>
      <w:r w:rsidR="00D54ADA" w:rsidRPr="007126EA">
        <w:rPr>
          <w:rFonts w:ascii="Times New Roman" w:hAnsi="Times New Roman"/>
        </w:rPr>
        <w:t xml:space="preserve">а </w:t>
      </w:r>
      <w:r w:rsidR="00193856" w:rsidRPr="007126EA">
        <w:rPr>
          <w:rFonts w:ascii="Times New Roman" w:hAnsi="Times New Roman"/>
        </w:rPr>
        <w:t>Покупатель</w:t>
      </w:r>
      <w:r w:rsidR="00CA48C4" w:rsidRPr="007126EA">
        <w:rPr>
          <w:rFonts w:ascii="Times New Roman" w:hAnsi="Times New Roman"/>
        </w:rPr>
        <w:t>, в случае отсутствия претензий,</w:t>
      </w:r>
      <w:r w:rsidR="00D54ADA" w:rsidRPr="007126EA">
        <w:rPr>
          <w:rFonts w:ascii="Times New Roman" w:hAnsi="Times New Roman"/>
        </w:rPr>
        <w:t xml:space="preserve"> прин</w:t>
      </w:r>
      <w:r w:rsidR="00CA48C4" w:rsidRPr="007126EA">
        <w:rPr>
          <w:rFonts w:ascii="Times New Roman" w:hAnsi="Times New Roman"/>
        </w:rPr>
        <w:t xml:space="preserve">имает </w:t>
      </w:r>
      <w:r w:rsidR="00D54ADA" w:rsidRPr="007126EA">
        <w:rPr>
          <w:rFonts w:ascii="Times New Roman" w:hAnsi="Times New Roman"/>
        </w:rPr>
        <w:t>и опла</w:t>
      </w:r>
      <w:r w:rsidR="00CA48C4" w:rsidRPr="007126EA">
        <w:rPr>
          <w:rFonts w:ascii="Times New Roman" w:hAnsi="Times New Roman"/>
        </w:rPr>
        <w:t>чивает</w:t>
      </w:r>
      <w:r w:rsidR="00D54ADA" w:rsidRPr="007126EA">
        <w:rPr>
          <w:rFonts w:ascii="Times New Roman" w:hAnsi="Times New Roman"/>
        </w:rPr>
        <w:t xml:space="preserve"> Товар </w:t>
      </w:r>
      <w:r w:rsidR="00055F9F" w:rsidRPr="007126EA">
        <w:rPr>
          <w:rFonts w:ascii="Times New Roman" w:hAnsi="Times New Roman"/>
        </w:rPr>
        <w:t xml:space="preserve">и </w:t>
      </w:r>
      <w:r w:rsidR="00E51788" w:rsidRPr="007126EA">
        <w:rPr>
          <w:rFonts w:ascii="Times New Roman" w:hAnsi="Times New Roman"/>
        </w:rPr>
        <w:t xml:space="preserve">Работы </w:t>
      </w:r>
      <w:r w:rsidR="009B4BF0" w:rsidRPr="007126EA">
        <w:rPr>
          <w:rFonts w:ascii="Times New Roman" w:hAnsi="Times New Roman"/>
        </w:rPr>
        <w:t xml:space="preserve">в соответствии с условиями и сроками, предусмотренными настоящим Контрактом, включая </w:t>
      </w:r>
      <w:r w:rsidR="00513CE3" w:rsidRPr="007126EA">
        <w:rPr>
          <w:rFonts w:ascii="Times New Roman" w:hAnsi="Times New Roman"/>
        </w:rPr>
        <w:t>Приложения</w:t>
      </w:r>
      <w:r w:rsidR="009B4BF0" w:rsidRPr="007126EA">
        <w:rPr>
          <w:rFonts w:ascii="Times New Roman" w:hAnsi="Times New Roman"/>
        </w:rPr>
        <w:t>, составляющие контрактную документацию, как установлено в п.</w:t>
      </w:r>
      <w:r w:rsidR="000B6039" w:rsidRPr="007126EA">
        <w:rPr>
          <w:rFonts w:ascii="Times New Roman" w:hAnsi="Times New Roman"/>
        </w:rPr>
        <w:fldChar w:fldCharType="begin"/>
      </w:r>
      <w:r w:rsidR="000B6039" w:rsidRPr="007126EA">
        <w:rPr>
          <w:rFonts w:ascii="Times New Roman" w:hAnsi="Times New Roman"/>
        </w:rPr>
        <w:instrText xml:space="preserve"> REF _Ref160031740 \r \h </w:instrText>
      </w:r>
      <w:r w:rsidR="00956102" w:rsidRPr="007126EA">
        <w:rPr>
          <w:rFonts w:ascii="Times New Roman" w:hAnsi="Times New Roman"/>
        </w:rPr>
        <w:instrText xml:space="preserve"> \* MERGEFORMAT </w:instrText>
      </w:r>
      <w:r w:rsidR="000B6039" w:rsidRPr="007126EA">
        <w:rPr>
          <w:rFonts w:ascii="Times New Roman" w:hAnsi="Times New Roman"/>
        </w:rPr>
      </w:r>
      <w:r w:rsidR="000B6039" w:rsidRPr="007126EA">
        <w:rPr>
          <w:rFonts w:ascii="Times New Roman" w:hAnsi="Times New Roman"/>
        </w:rPr>
        <w:fldChar w:fldCharType="separate"/>
      </w:r>
      <w:r w:rsidR="00883C01">
        <w:rPr>
          <w:rFonts w:ascii="Times New Roman" w:hAnsi="Times New Roman"/>
        </w:rPr>
        <w:t>1.7</w:t>
      </w:r>
      <w:r w:rsidR="000B6039" w:rsidRPr="007126EA">
        <w:rPr>
          <w:rFonts w:ascii="Times New Roman" w:hAnsi="Times New Roman"/>
        </w:rPr>
        <w:fldChar w:fldCharType="end"/>
      </w:r>
      <w:r w:rsidR="000B6039" w:rsidRPr="007126EA">
        <w:rPr>
          <w:rFonts w:ascii="Times New Roman" w:hAnsi="Times New Roman"/>
        </w:rPr>
        <w:t xml:space="preserve"> </w:t>
      </w:r>
      <w:r w:rsidR="009B4BF0" w:rsidRPr="007126EA">
        <w:rPr>
          <w:rFonts w:ascii="Times New Roman" w:hAnsi="Times New Roman"/>
        </w:rPr>
        <w:t xml:space="preserve">ниже. </w:t>
      </w:r>
    </w:p>
    <w:p w14:paraId="6B89FA6B" w14:textId="77777777" w:rsidR="00047032" w:rsidRPr="007126EA" w:rsidRDefault="00047032" w:rsidP="00CC64B3">
      <w:pPr>
        <w:pStyle w:val="af2"/>
        <w:numPr>
          <w:ilvl w:val="1"/>
          <w:numId w:val="63"/>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 xml:space="preserve">Место поставки Товара / Пункт назначения: </w:t>
      </w:r>
    </w:p>
    <w:p w14:paraId="2758D023" w14:textId="77777777" w:rsidR="00047032" w:rsidRPr="007126EA" w:rsidRDefault="00047032" w:rsidP="00CC64B3">
      <w:pPr>
        <w:pStyle w:val="af2"/>
        <w:numPr>
          <w:ilvl w:val="2"/>
          <w:numId w:val="63"/>
        </w:numPr>
        <w:tabs>
          <w:tab w:val="clear" w:pos="1050"/>
        </w:tabs>
        <w:spacing w:before="120" w:after="120"/>
        <w:ind w:left="1701" w:hanging="708"/>
        <w:jc w:val="both"/>
        <w:rPr>
          <w:rFonts w:ascii="Times New Roman" w:hAnsi="Times New Roman"/>
          <w:color w:val="000000" w:themeColor="text1"/>
        </w:rPr>
      </w:pPr>
      <w:r w:rsidRPr="007126EA">
        <w:rPr>
          <w:rFonts w:ascii="Times New Roman" w:hAnsi="Times New Roman"/>
          <w:color w:val="000000" w:themeColor="text1"/>
        </w:rPr>
        <w:t>Автотранспортом или самолетом:</w:t>
      </w:r>
    </w:p>
    <w:p w14:paraId="15358C89" w14:textId="77777777" w:rsidR="00047032" w:rsidRPr="007126EA" w:rsidRDefault="00047032" w:rsidP="00CC64B3">
      <w:pPr>
        <w:pStyle w:val="afd"/>
        <w:spacing w:line="276" w:lineRule="auto"/>
        <w:ind w:left="1701" w:right="213"/>
        <w:jc w:val="both"/>
        <w:rPr>
          <w:rFonts w:ascii="Times New Roman" w:hAnsi="Times New Roman" w:cs="Times New Roman"/>
          <w:color w:val="000000" w:themeColor="text1"/>
          <w:sz w:val="22"/>
          <w:szCs w:val="22"/>
        </w:rPr>
      </w:pPr>
      <w:r w:rsidRPr="007126EA">
        <w:rPr>
          <w:rFonts w:ascii="Times New Roman" w:hAnsi="Times New Roman" w:cs="Times New Roman"/>
          <w:color w:val="000000" w:themeColor="text1"/>
          <w:sz w:val="22"/>
          <w:szCs w:val="22"/>
          <w:lang w:val="ru-RU"/>
        </w:rPr>
        <w:t>АО «</w:t>
      </w:r>
      <w:r w:rsidRPr="007126EA">
        <w:rPr>
          <w:rFonts w:ascii="Times New Roman" w:hAnsi="Times New Roman" w:cs="Times New Roman"/>
          <w:color w:val="000000" w:themeColor="text1"/>
          <w:sz w:val="22"/>
          <w:szCs w:val="22"/>
          <w:lang w:val="en-US"/>
        </w:rPr>
        <w:t>Qarmet</w:t>
      </w:r>
      <w:r w:rsidRPr="007126EA">
        <w:rPr>
          <w:rFonts w:ascii="Times New Roman" w:hAnsi="Times New Roman" w:cs="Times New Roman"/>
          <w:color w:val="000000" w:themeColor="text1"/>
          <w:sz w:val="22"/>
          <w:szCs w:val="22"/>
          <w:lang w:val="ru-RU"/>
        </w:rPr>
        <w:t>», Республика Казахстан, Карагандинская область, 101407, Темиртау, проспект Республики, 1</w:t>
      </w:r>
      <w:r w:rsidRPr="007126EA">
        <w:rPr>
          <w:rFonts w:ascii="Times New Roman" w:hAnsi="Times New Roman" w:cs="Times New Roman"/>
          <w:color w:val="000000" w:themeColor="text1"/>
          <w:sz w:val="22"/>
          <w:szCs w:val="22"/>
        </w:rPr>
        <w:t>.</w:t>
      </w:r>
    </w:p>
    <w:p w14:paraId="077A0743" w14:textId="77777777" w:rsidR="00047032" w:rsidRPr="007126EA" w:rsidRDefault="00047032" w:rsidP="00CC64B3">
      <w:pPr>
        <w:pStyle w:val="af2"/>
        <w:numPr>
          <w:ilvl w:val="2"/>
          <w:numId w:val="63"/>
        </w:numPr>
        <w:tabs>
          <w:tab w:val="clear" w:pos="1050"/>
        </w:tabs>
        <w:spacing w:before="120" w:after="120"/>
        <w:ind w:left="1701" w:hanging="708"/>
        <w:jc w:val="both"/>
        <w:rPr>
          <w:rFonts w:ascii="Times New Roman" w:hAnsi="Times New Roman"/>
          <w:color w:val="000000" w:themeColor="text1"/>
        </w:rPr>
      </w:pPr>
      <w:r w:rsidRPr="007126EA">
        <w:rPr>
          <w:rFonts w:ascii="Times New Roman" w:hAnsi="Times New Roman"/>
          <w:color w:val="000000" w:themeColor="text1"/>
        </w:rPr>
        <w:t>Железнодорожной доставкой:</w:t>
      </w:r>
    </w:p>
    <w:p w14:paraId="6F754A89" w14:textId="77777777" w:rsidR="00047032" w:rsidRPr="007126EA" w:rsidRDefault="00047032" w:rsidP="00CC64B3">
      <w:pPr>
        <w:pStyle w:val="afd"/>
        <w:spacing w:line="276" w:lineRule="auto"/>
        <w:ind w:left="1701" w:right="213"/>
        <w:jc w:val="both"/>
        <w:rPr>
          <w:rFonts w:ascii="Times New Roman" w:hAnsi="Times New Roman" w:cs="Times New Roman"/>
          <w:color w:val="000000" w:themeColor="text1"/>
          <w:sz w:val="22"/>
          <w:szCs w:val="22"/>
        </w:rPr>
      </w:pPr>
      <w:r w:rsidRPr="007126EA">
        <w:rPr>
          <w:rFonts w:ascii="Times New Roman" w:hAnsi="Times New Roman" w:cs="Times New Roman"/>
          <w:color w:val="000000" w:themeColor="text1"/>
          <w:sz w:val="22"/>
          <w:szCs w:val="22"/>
          <w:lang w:val="ru-RU"/>
        </w:rPr>
        <w:t>АО «</w:t>
      </w:r>
      <w:r w:rsidRPr="007126EA">
        <w:rPr>
          <w:rFonts w:ascii="Times New Roman" w:hAnsi="Times New Roman" w:cs="Times New Roman"/>
          <w:color w:val="000000" w:themeColor="text1"/>
          <w:sz w:val="22"/>
          <w:szCs w:val="22"/>
          <w:lang w:val="en-US"/>
        </w:rPr>
        <w:t>Qarmet</w:t>
      </w:r>
      <w:r w:rsidRPr="007126EA">
        <w:rPr>
          <w:rFonts w:ascii="Times New Roman" w:hAnsi="Times New Roman" w:cs="Times New Roman"/>
          <w:color w:val="000000" w:themeColor="text1"/>
          <w:sz w:val="22"/>
          <w:szCs w:val="22"/>
          <w:lang w:val="ru-RU"/>
        </w:rPr>
        <w:t xml:space="preserve">», Республика Казахстан, Карагандинская область, 101407, Темиртау, </w:t>
      </w:r>
      <w:r w:rsidRPr="007126EA">
        <w:rPr>
          <w:rFonts w:ascii="Times New Roman" w:hAnsi="Times New Roman" w:cs="Times New Roman"/>
          <w:color w:val="000000" w:themeColor="text1"/>
          <w:sz w:val="22"/>
          <w:szCs w:val="22"/>
        </w:rPr>
        <w:t>проспект</w:t>
      </w:r>
      <w:r w:rsidRPr="007126EA">
        <w:rPr>
          <w:rFonts w:ascii="Times New Roman" w:hAnsi="Times New Roman" w:cs="Times New Roman"/>
          <w:color w:val="000000" w:themeColor="text1"/>
          <w:sz w:val="22"/>
          <w:szCs w:val="22"/>
          <w:lang w:val="ru-RU"/>
        </w:rPr>
        <w:t xml:space="preserve"> Республики, 1</w:t>
      </w:r>
      <w:r w:rsidRPr="007126EA">
        <w:rPr>
          <w:rFonts w:ascii="Times New Roman" w:hAnsi="Times New Roman" w:cs="Times New Roman"/>
          <w:color w:val="000000" w:themeColor="text1"/>
          <w:sz w:val="22"/>
          <w:szCs w:val="22"/>
        </w:rPr>
        <w:t>.</w:t>
      </w:r>
    </w:p>
    <w:p w14:paraId="01B968A1" w14:textId="77777777" w:rsidR="00047032" w:rsidRPr="007126EA" w:rsidRDefault="00047032" w:rsidP="00CC64B3">
      <w:pPr>
        <w:pStyle w:val="afd"/>
        <w:spacing w:line="276" w:lineRule="auto"/>
        <w:ind w:left="1701" w:right="213"/>
        <w:jc w:val="both"/>
        <w:rPr>
          <w:rFonts w:ascii="Times New Roman" w:hAnsi="Times New Roman" w:cs="Times New Roman"/>
          <w:color w:val="000000" w:themeColor="text1"/>
          <w:sz w:val="22"/>
          <w:szCs w:val="22"/>
          <w:lang w:val="ru-RU"/>
        </w:rPr>
      </w:pPr>
      <w:r w:rsidRPr="007126EA">
        <w:rPr>
          <w:rFonts w:ascii="Times New Roman" w:hAnsi="Times New Roman" w:cs="Times New Roman"/>
          <w:color w:val="000000" w:themeColor="text1"/>
          <w:sz w:val="22"/>
          <w:szCs w:val="22"/>
          <w:lang w:val="ru-RU"/>
        </w:rPr>
        <w:t xml:space="preserve">Ж/д станция: Жана Аул, Казахской </w:t>
      </w:r>
      <w:proofErr w:type="spellStart"/>
      <w:r w:rsidRPr="007126EA">
        <w:rPr>
          <w:rFonts w:ascii="Times New Roman" w:hAnsi="Times New Roman" w:cs="Times New Roman"/>
          <w:color w:val="000000" w:themeColor="text1"/>
          <w:sz w:val="22"/>
          <w:szCs w:val="22"/>
          <w:lang w:val="ru-RU"/>
        </w:rPr>
        <w:t>ж.д</w:t>
      </w:r>
      <w:proofErr w:type="spellEnd"/>
      <w:r w:rsidRPr="007126EA">
        <w:rPr>
          <w:rFonts w:ascii="Times New Roman" w:hAnsi="Times New Roman" w:cs="Times New Roman"/>
          <w:color w:val="000000" w:themeColor="text1"/>
          <w:sz w:val="22"/>
          <w:szCs w:val="22"/>
          <w:lang w:val="ru-RU"/>
        </w:rPr>
        <w:t xml:space="preserve">. </w:t>
      </w:r>
    </w:p>
    <w:p w14:paraId="40EF8988" w14:textId="77777777" w:rsidR="00047032" w:rsidRPr="007126EA" w:rsidRDefault="00047032" w:rsidP="00CC64B3">
      <w:pPr>
        <w:pStyle w:val="afd"/>
        <w:spacing w:line="276" w:lineRule="auto"/>
        <w:ind w:left="1701" w:right="213"/>
        <w:jc w:val="both"/>
        <w:rPr>
          <w:rFonts w:ascii="Times New Roman" w:hAnsi="Times New Roman" w:cs="Times New Roman"/>
          <w:color w:val="000000" w:themeColor="text1"/>
          <w:sz w:val="22"/>
          <w:szCs w:val="22"/>
          <w:lang w:val="ru-RU"/>
        </w:rPr>
      </w:pPr>
      <w:r w:rsidRPr="007126EA">
        <w:rPr>
          <w:rFonts w:ascii="Times New Roman" w:hAnsi="Times New Roman" w:cs="Times New Roman"/>
          <w:color w:val="000000" w:themeColor="text1"/>
          <w:sz w:val="22"/>
          <w:szCs w:val="22"/>
          <w:lang w:val="ru-RU"/>
        </w:rPr>
        <w:t>Ж/д код: АО «</w:t>
      </w:r>
      <w:r w:rsidRPr="007126EA">
        <w:rPr>
          <w:rFonts w:ascii="Times New Roman" w:hAnsi="Times New Roman" w:cs="Times New Roman"/>
          <w:color w:val="000000" w:themeColor="text1"/>
          <w:sz w:val="22"/>
          <w:szCs w:val="22"/>
          <w:lang w:val="en-US"/>
        </w:rPr>
        <w:t>Qarmet</w:t>
      </w:r>
      <w:r w:rsidRPr="007126EA">
        <w:rPr>
          <w:rFonts w:ascii="Times New Roman" w:hAnsi="Times New Roman" w:cs="Times New Roman"/>
          <w:color w:val="000000" w:themeColor="text1"/>
          <w:sz w:val="22"/>
          <w:szCs w:val="22"/>
          <w:lang w:val="ru-RU"/>
        </w:rPr>
        <w:t>» для погрузки и разгрузки грузов:</w:t>
      </w:r>
    </w:p>
    <w:p w14:paraId="407C0438" w14:textId="52C21EB9" w:rsidR="00047032" w:rsidRPr="007126EA" w:rsidRDefault="00047032" w:rsidP="00CC64B3">
      <w:pPr>
        <w:pStyle w:val="afd"/>
        <w:spacing w:after="120" w:line="276" w:lineRule="auto"/>
        <w:ind w:left="1701" w:right="215"/>
        <w:jc w:val="both"/>
        <w:rPr>
          <w:rFonts w:ascii="Times New Roman" w:hAnsi="Times New Roman" w:cs="Times New Roman"/>
          <w:color w:val="000000" w:themeColor="text1"/>
          <w:sz w:val="22"/>
          <w:szCs w:val="22"/>
          <w:lang w:val="ru-RU"/>
        </w:rPr>
      </w:pPr>
      <w:r w:rsidRPr="007126EA">
        <w:rPr>
          <w:rFonts w:ascii="Times New Roman" w:hAnsi="Times New Roman" w:cs="Times New Roman"/>
          <w:color w:val="000000" w:themeColor="text1"/>
          <w:sz w:val="22"/>
          <w:szCs w:val="22"/>
          <w:lang w:val="ru-RU"/>
        </w:rPr>
        <w:t>Для вагонов 3,5 и 20/40-футовых контейнеров: станция Жана Аул Казахской Ж/д, код: 674103</w:t>
      </w:r>
    </w:p>
    <w:p w14:paraId="70BAB2B4" w14:textId="77777777" w:rsidR="00047032" w:rsidRPr="007126EA" w:rsidRDefault="00047032" w:rsidP="00CC64B3">
      <w:pPr>
        <w:pStyle w:val="af2"/>
        <w:numPr>
          <w:ilvl w:val="1"/>
          <w:numId w:val="63"/>
        </w:numPr>
        <w:spacing w:after="120"/>
        <w:ind w:left="964" w:hanging="794"/>
        <w:contextualSpacing w:val="0"/>
        <w:jc w:val="both"/>
        <w:rPr>
          <w:rFonts w:ascii="Times New Roman" w:hAnsi="Times New Roman"/>
          <w:color w:val="000000" w:themeColor="text1"/>
        </w:rPr>
      </w:pPr>
      <w:r w:rsidRPr="007126EA">
        <w:rPr>
          <w:rFonts w:ascii="Times New Roman" w:eastAsia="Batang" w:hAnsi="Times New Roman"/>
          <w:color w:val="000000" w:themeColor="text1"/>
        </w:rPr>
        <w:t>Код грузополучателя: 4379.</w:t>
      </w:r>
    </w:p>
    <w:p w14:paraId="4566A5D7" w14:textId="120A7B0C" w:rsidR="00047032" w:rsidRPr="007126EA" w:rsidRDefault="007C4770" w:rsidP="00CC64B3">
      <w:pPr>
        <w:pStyle w:val="af2"/>
        <w:numPr>
          <w:ilvl w:val="1"/>
          <w:numId w:val="63"/>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 xml:space="preserve">Место проведения Работ / </w:t>
      </w:r>
      <w:r w:rsidR="00047032" w:rsidRPr="007126EA">
        <w:rPr>
          <w:rFonts w:ascii="Times New Roman" w:hAnsi="Times New Roman"/>
          <w:color w:val="000000" w:themeColor="text1"/>
        </w:rPr>
        <w:t>Площадка: АО «Qarmet», Республика Казахстан, Карагандинская область, 101407, Темиртау, проспект Республики, 1.</w:t>
      </w:r>
    </w:p>
    <w:p w14:paraId="69C5FD0E" w14:textId="72C666D3" w:rsidR="00047032" w:rsidRPr="007126EA" w:rsidRDefault="00047032" w:rsidP="00CC64B3">
      <w:pPr>
        <w:pStyle w:val="af2"/>
        <w:numPr>
          <w:ilvl w:val="1"/>
          <w:numId w:val="63"/>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Результат</w:t>
      </w:r>
      <w:r w:rsidR="006D7C02" w:rsidRPr="007126EA">
        <w:rPr>
          <w:rFonts w:ascii="Times New Roman" w:hAnsi="Times New Roman"/>
          <w:color w:val="000000" w:themeColor="text1"/>
          <w:lang w:val="kk-KZ"/>
        </w:rPr>
        <w:t>ом</w:t>
      </w:r>
      <w:r w:rsidRPr="007126EA">
        <w:rPr>
          <w:rFonts w:ascii="Times New Roman" w:hAnsi="Times New Roman"/>
          <w:color w:val="000000" w:themeColor="text1"/>
        </w:rPr>
        <w:t xml:space="preserve"> выполнения Работ является результат, указанный в </w:t>
      </w:r>
      <w:r w:rsidR="005728E2" w:rsidRPr="007126EA">
        <w:rPr>
          <w:rFonts w:ascii="Times New Roman" w:hAnsi="Times New Roman"/>
          <w:color w:val="000000" w:themeColor="text1"/>
        </w:rPr>
        <w:t>Приложении №1 (Техническое задание</w:t>
      </w:r>
      <w:r w:rsidR="00D81575" w:rsidRPr="007126EA">
        <w:rPr>
          <w:rFonts w:ascii="Times New Roman" w:hAnsi="Times New Roman"/>
          <w:color w:val="000000" w:themeColor="text1"/>
        </w:rPr>
        <w:t xml:space="preserve"> Покупателя</w:t>
      </w:r>
      <w:r w:rsidR="005728E2" w:rsidRPr="007126EA">
        <w:rPr>
          <w:rFonts w:ascii="Times New Roman" w:hAnsi="Times New Roman"/>
          <w:color w:val="000000" w:themeColor="text1"/>
        </w:rPr>
        <w:t xml:space="preserve">) и (или) соответствующих </w:t>
      </w:r>
      <w:r w:rsidRPr="007126EA">
        <w:rPr>
          <w:rFonts w:ascii="Times New Roman" w:hAnsi="Times New Roman"/>
          <w:color w:val="000000" w:themeColor="text1"/>
        </w:rPr>
        <w:t xml:space="preserve">Заказах (далее – </w:t>
      </w:r>
      <w:r w:rsidRPr="007126EA">
        <w:rPr>
          <w:rFonts w:ascii="Times New Roman" w:hAnsi="Times New Roman"/>
          <w:b/>
          <w:bCs/>
          <w:color w:val="000000" w:themeColor="text1"/>
        </w:rPr>
        <w:t>«Результат работ»</w:t>
      </w:r>
      <w:r w:rsidRPr="007126EA">
        <w:rPr>
          <w:rFonts w:ascii="Times New Roman" w:hAnsi="Times New Roman"/>
          <w:color w:val="000000" w:themeColor="text1"/>
        </w:rPr>
        <w:t xml:space="preserve">).  Работы считаются полностью и надлежащим образом выполненными после предоставления Подрядчиком Результата работ и подписания Сторонами Акта выполненных работ (как этот термин определен в статье </w:t>
      </w:r>
      <w:r w:rsidR="007628D0" w:rsidRPr="007126EA">
        <w:rPr>
          <w:rFonts w:ascii="Times New Roman" w:hAnsi="Times New Roman"/>
          <w:color w:val="000000" w:themeColor="text1"/>
        </w:rPr>
        <w:fldChar w:fldCharType="begin"/>
      </w:r>
      <w:r w:rsidR="007628D0" w:rsidRPr="007126EA">
        <w:rPr>
          <w:rFonts w:ascii="Times New Roman" w:hAnsi="Times New Roman"/>
          <w:color w:val="000000" w:themeColor="text1"/>
        </w:rPr>
        <w:instrText xml:space="preserve"> REF _Ref160048507 \r \h </w:instrText>
      </w:r>
      <w:r w:rsidR="00807E13" w:rsidRPr="007126EA">
        <w:rPr>
          <w:rFonts w:ascii="Times New Roman" w:hAnsi="Times New Roman"/>
          <w:color w:val="000000" w:themeColor="text1"/>
        </w:rPr>
        <w:instrText xml:space="preserve"> \* MERGEFORMAT </w:instrText>
      </w:r>
      <w:r w:rsidR="007628D0" w:rsidRPr="007126EA">
        <w:rPr>
          <w:rFonts w:ascii="Times New Roman" w:hAnsi="Times New Roman"/>
          <w:color w:val="000000" w:themeColor="text1"/>
        </w:rPr>
      </w:r>
      <w:r w:rsidR="007628D0" w:rsidRPr="007126EA">
        <w:rPr>
          <w:rFonts w:ascii="Times New Roman" w:hAnsi="Times New Roman"/>
          <w:color w:val="000000" w:themeColor="text1"/>
        </w:rPr>
        <w:fldChar w:fldCharType="separate"/>
      </w:r>
      <w:r w:rsidR="00883C01">
        <w:rPr>
          <w:rFonts w:ascii="Times New Roman" w:hAnsi="Times New Roman"/>
          <w:color w:val="000000" w:themeColor="text1"/>
        </w:rPr>
        <w:t>9</w:t>
      </w:r>
      <w:r w:rsidR="007628D0" w:rsidRPr="007126EA">
        <w:rPr>
          <w:rFonts w:ascii="Times New Roman" w:hAnsi="Times New Roman"/>
          <w:color w:val="000000" w:themeColor="text1"/>
        </w:rPr>
        <w:fldChar w:fldCharType="end"/>
      </w:r>
      <w:r w:rsidRPr="007126EA">
        <w:rPr>
          <w:rFonts w:ascii="Times New Roman" w:hAnsi="Times New Roman"/>
          <w:color w:val="000000" w:themeColor="text1"/>
        </w:rPr>
        <w:t xml:space="preserve"> Контракта).</w:t>
      </w:r>
    </w:p>
    <w:p w14:paraId="2EB58B03" w14:textId="598F58DB" w:rsidR="009B4BF0" w:rsidRPr="007126EA" w:rsidRDefault="009B4BF0" w:rsidP="00CC64B3">
      <w:pPr>
        <w:pStyle w:val="af2"/>
        <w:numPr>
          <w:ilvl w:val="1"/>
          <w:numId w:val="63"/>
        </w:numPr>
        <w:spacing w:after="120"/>
        <w:ind w:left="964" w:hanging="794"/>
        <w:jc w:val="both"/>
        <w:rPr>
          <w:rFonts w:ascii="Times New Roman" w:hAnsi="Times New Roman"/>
          <w:color w:val="000000" w:themeColor="text1"/>
        </w:rPr>
      </w:pPr>
      <w:bookmarkStart w:id="0" w:name="_Ref160031740"/>
      <w:r w:rsidRPr="007126EA">
        <w:rPr>
          <w:rFonts w:ascii="Times New Roman" w:hAnsi="Times New Roman"/>
          <w:color w:val="000000" w:themeColor="text1"/>
        </w:rPr>
        <w:t>Контрактная документация:</w:t>
      </w:r>
      <w:bookmarkStart w:id="1" w:name="_Hlk160032718"/>
      <w:bookmarkEnd w:id="0"/>
    </w:p>
    <w:p w14:paraId="30AF5D57" w14:textId="465EEF5F" w:rsidR="009B4BF0" w:rsidRPr="007126EA" w:rsidRDefault="009B4BF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 xml:space="preserve">Приложение № 1 – Техническое задание Покупателя; </w:t>
      </w:r>
    </w:p>
    <w:p w14:paraId="529C8FAC" w14:textId="07E574DC" w:rsidR="009B4BF0" w:rsidRPr="007126EA" w:rsidRDefault="009B4BF0" w:rsidP="00CC64B3">
      <w:pPr>
        <w:widowControl w:val="0"/>
        <w:numPr>
          <w:ilvl w:val="0"/>
          <w:numId w:val="24"/>
        </w:numPr>
        <w:tabs>
          <w:tab w:val="clear" w:pos="360"/>
          <w:tab w:val="num" w:pos="1418"/>
        </w:tabs>
        <w:autoSpaceDE w:val="0"/>
        <w:autoSpaceDN w:val="0"/>
        <w:spacing w:after="120" w:line="276" w:lineRule="auto"/>
        <w:ind w:left="1417" w:hanging="425"/>
        <w:contextualSpacing/>
        <w:jc w:val="both"/>
        <w:rPr>
          <w:color w:val="000000" w:themeColor="text1"/>
          <w:sz w:val="22"/>
          <w:szCs w:val="22"/>
        </w:rPr>
      </w:pPr>
      <w:r w:rsidRPr="007126EA">
        <w:rPr>
          <w:color w:val="000000" w:themeColor="text1"/>
          <w:sz w:val="22"/>
          <w:szCs w:val="22"/>
        </w:rPr>
        <w:lastRenderedPageBreak/>
        <w:t xml:space="preserve">Приложение № 2 – </w:t>
      </w:r>
      <w:r w:rsidR="00BD769A" w:rsidRPr="007126EA">
        <w:rPr>
          <w:bCs/>
          <w:sz w:val="22"/>
          <w:szCs w:val="22"/>
        </w:rPr>
        <w:t>Календарный график выполнения Контракта</w:t>
      </w:r>
      <w:r w:rsidRPr="007126EA">
        <w:rPr>
          <w:color w:val="000000" w:themeColor="text1"/>
          <w:sz w:val="22"/>
          <w:szCs w:val="22"/>
        </w:rPr>
        <w:t xml:space="preserve">; </w:t>
      </w:r>
    </w:p>
    <w:p w14:paraId="5B4094BF" w14:textId="64B0A14A" w:rsidR="009B4BF0" w:rsidRPr="007126EA" w:rsidRDefault="009B4BF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Приложение № 3 –</w:t>
      </w:r>
      <w:r w:rsidR="00EC15E6" w:rsidRPr="007126EA">
        <w:rPr>
          <w:bCs/>
          <w:sz w:val="22"/>
          <w:szCs w:val="22"/>
          <w:lang w:val="en-US"/>
        </w:rPr>
        <w:t xml:space="preserve"> </w:t>
      </w:r>
      <w:r w:rsidR="00BD769A" w:rsidRPr="007126EA">
        <w:rPr>
          <w:bCs/>
          <w:sz w:val="22"/>
          <w:szCs w:val="22"/>
        </w:rPr>
        <w:t>Сроки исполнения платежей</w:t>
      </w:r>
      <w:r w:rsidRPr="007126EA">
        <w:rPr>
          <w:bCs/>
          <w:sz w:val="22"/>
          <w:szCs w:val="22"/>
        </w:rPr>
        <w:t>;</w:t>
      </w:r>
    </w:p>
    <w:p w14:paraId="5797465E" w14:textId="71D071F4" w:rsidR="009B4BF0" w:rsidRPr="007126EA" w:rsidRDefault="009B4BF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Приложение № 4 -</w:t>
      </w:r>
      <w:r w:rsidR="00EC15E6" w:rsidRPr="007126EA">
        <w:rPr>
          <w:bCs/>
          <w:sz w:val="22"/>
          <w:szCs w:val="22"/>
        </w:rPr>
        <w:t xml:space="preserve"> </w:t>
      </w:r>
      <w:r w:rsidR="00BD769A" w:rsidRPr="007126EA">
        <w:rPr>
          <w:bCs/>
          <w:sz w:val="22"/>
          <w:szCs w:val="22"/>
        </w:rPr>
        <w:t>Разбивка стоимости Товара и/или Работ</w:t>
      </w:r>
      <w:r w:rsidRPr="007126EA">
        <w:rPr>
          <w:bCs/>
          <w:sz w:val="22"/>
          <w:szCs w:val="22"/>
        </w:rPr>
        <w:t>;</w:t>
      </w:r>
    </w:p>
    <w:p w14:paraId="61735BF6" w14:textId="782E6D9C" w:rsidR="009B4BF0" w:rsidRPr="007126EA" w:rsidRDefault="009B4BF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Приложение № 5 -</w:t>
      </w:r>
      <w:r w:rsidR="00CC64B3">
        <w:rPr>
          <w:bCs/>
          <w:sz w:val="22"/>
          <w:szCs w:val="22"/>
        </w:rPr>
        <w:t xml:space="preserve"> </w:t>
      </w:r>
      <w:r w:rsidR="00BD769A" w:rsidRPr="007126EA">
        <w:rPr>
          <w:bCs/>
          <w:sz w:val="22"/>
          <w:szCs w:val="22"/>
        </w:rPr>
        <w:t xml:space="preserve">Перечень единичных цен, применяемых к Товару и/или Работам; </w:t>
      </w:r>
    </w:p>
    <w:p w14:paraId="7522F678" w14:textId="1515BB99" w:rsidR="009B4BF0" w:rsidRPr="007126EA" w:rsidRDefault="009B4BF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Приложение № 6 -</w:t>
      </w:r>
      <w:r w:rsidR="00EC15E6" w:rsidRPr="007126EA">
        <w:rPr>
          <w:bCs/>
          <w:sz w:val="22"/>
          <w:szCs w:val="22"/>
          <w:lang w:val="en-US"/>
        </w:rPr>
        <w:t xml:space="preserve"> </w:t>
      </w:r>
      <w:r w:rsidRPr="007126EA">
        <w:rPr>
          <w:bCs/>
          <w:sz w:val="22"/>
          <w:szCs w:val="22"/>
        </w:rPr>
        <w:t>Предполагаемые количества;</w:t>
      </w:r>
    </w:p>
    <w:p w14:paraId="59564411" w14:textId="34DF5923" w:rsidR="009B4BF0" w:rsidRPr="007126EA" w:rsidRDefault="009B4BF0" w:rsidP="00CC64B3">
      <w:pPr>
        <w:widowControl w:val="0"/>
        <w:numPr>
          <w:ilvl w:val="0"/>
          <w:numId w:val="24"/>
        </w:numPr>
        <w:tabs>
          <w:tab w:val="clear" w:pos="360"/>
          <w:tab w:val="num" w:pos="1418"/>
        </w:tabs>
        <w:autoSpaceDE w:val="0"/>
        <w:autoSpaceDN w:val="0"/>
        <w:spacing w:after="120" w:line="276" w:lineRule="auto"/>
        <w:ind w:left="1417" w:hanging="425"/>
        <w:jc w:val="both"/>
        <w:rPr>
          <w:bCs/>
          <w:sz w:val="22"/>
          <w:szCs w:val="22"/>
        </w:rPr>
      </w:pPr>
      <w:r w:rsidRPr="007126EA">
        <w:rPr>
          <w:bCs/>
          <w:sz w:val="22"/>
          <w:szCs w:val="22"/>
        </w:rPr>
        <w:t xml:space="preserve">Приложение № </w:t>
      </w:r>
      <w:r w:rsidR="00BD769A" w:rsidRPr="007126EA">
        <w:rPr>
          <w:bCs/>
          <w:sz w:val="22"/>
          <w:szCs w:val="22"/>
          <w:lang w:val="en-US"/>
        </w:rPr>
        <w:t>7</w:t>
      </w:r>
      <w:r w:rsidRPr="007126EA">
        <w:rPr>
          <w:bCs/>
          <w:sz w:val="22"/>
          <w:szCs w:val="22"/>
        </w:rPr>
        <w:t xml:space="preserve"> - Правила техники безопасности</w:t>
      </w:r>
      <w:r w:rsidR="00071178" w:rsidRPr="007126EA">
        <w:rPr>
          <w:bCs/>
          <w:sz w:val="22"/>
          <w:szCs w:val="22"/>
        </w:rPr>
        <w:t>:</w:t>
      </w:r>
    </w:p>
    <w:p w14:paraId="5D7E1E5C" w14:textId="344215B6" w:rsidR="009B4BF0" w:rsidRPr="007126EA" w:rsidRDefault="009B4BF0" w:rsidP="00CC64B3">
      <w:pPr>
        <w:pStyle w:val="af2"/>
        <w:widowControl w:val="0"/>
        <w:numPr>
          <w:ilvl w:val="0"/>
          <w:numId w:val="64"/>
        </w:numPr>
        <w:autoSpaceDE w:val="0"/>
        <w:autoSpaceDN w:val="0"/>
        <w:spacing w:after="120"/>
        <w:ind w:firstLine="338"/>
        <w:jc w:val="both"/>
        <w:rPr>
          <w:rFonts w:ascii="Times New Roman" w:hAnsi="Times New Roman"/>
          <w:color w:val="000000"/>
        </w:rPr>
      </w:pPr>
      <w:r w:rsidRPr="007126EA">
        <w:rPr>
          <w:rFonts w:ascii="Times New Roman" w:hAnsi="Times New Roman"/>
          <w:color w:val="000000"/>
        </w:rPr>
        <w:t xml:space="preserve">Общие правила техники безопасности АО </w:t>
      </w:r>
      <w:r w:rsidR="00F41768" w:rsidRPr="007126EA">
        <w:rPr>
          <w:rFonts w:ascii="Times New Roman" w:hAnsi="Times New Roman"/>
          <w:color w:val="000000"/>
        </w:rPr>
        <w:t>«</w:t>
      </w:r>
      <w:r w:rsidRPr="007126EA">
        <w:rPr>
          <w:rFonts w:ascii="Times New Roman" w:hAnsi="Times New Roman"/>
          <w:color w:val="000000"/>
          <w:lang w:val="en-US"/>
        </w:rPr>
        <w:t>Qarmet</w:t>
      </w:r>
      <w:r w:rsidR="00F41768" w:rsidRPr="007126EA">
        <w:rPr>
          <w:rFonts w:ascii="Times New Roman" w:hAnsi="Times New Roman"/>
          <w:color w:val="000000"/>
        </w:rPr>
        <w:t>»</w:t>
      </w:r>
      <w:r w:rsidRPr="007126EA">
        <w:rPr>
          <w:rFonts w:ascii="Times New Roman" w:hAnsi="Times New Roman"/>
          <w:color w:val="000000"/>
        </w:rPr>
        <w:t xml:space="preserve"> и/ или Покупателя;</w:t>
      </w:r>
    </w:p>
    <w:p w14:paraId="4A5F95A0" w14:textId="77777777" w:rsidR="009B4BF0" w:rsidRPr="007126EA" w:rsidRDefault="009B4BF0" w:rsidP="00CC64B3">
      <w:pPr>
        <w:pStyle w:val="af2"/>
        <w:widowControl w:val="0"/>
        <w:numPr>
          <w:ilvl w:val="0"/>
          <w:numId w:val="64"/>
        </w:numPr>
        <w:autoSpaceDE w:val="0"/>
        <w:autoSpaceDN w:val="0"/>
        <w:spacing w:after="120"/>
        <w:ind w:firstLine="338"/>
        <w:jc w:val="both"/>
        <w:rPr>
          <w:rFonts w:ascii="Times New Roman" w:hAnsi="Times New Roman"/>
          <w:color w:val="000000"/>
        </w:rPr>
      </w:pPr>
      <w:r w:rsidRPr="007126EA">
        <w:rPr>
          <w:rFonts w:ascii="Times New Roman" w:hAnsi="Times New Roman"/>
          <w:color w:val="000000"/>
        </w:rPr>
        <w:t>Определенные правила техники безопасности на участке Площадки;</w:t>
      </w:r>
    </w:p>
    <w:p w14:paraId="4FFBEBAC" w14:textId="776B70FF" w:rsidR="009B4BF0" w:rsidRPr="007126EA" w:rsidRDefault="009B4BF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 xml:space="preserve">Приложение № </w:t>
      </w:r>
      <w:r w:rsidR="00BD769A" w:rsidRPr="007126EA">
        <w:rPr>
          <w:bCs/>
          <w:sz w:val="22"/>
          <w:szCs w:val="22"/>
        </w:rPr>
        <w:t>8</w:t>
      </w:r>
      <w:r w:rsidRPr="007126EA">
        <w:rPr>
          <w:bCs/>
          <w:sz w:val="22"/>
          <w:szCs w:val="22"/>
        </w:rPr>
        <w:t xml:space="preserve"> - Правила охраны окружающей среды;</w:t>
      </w:r>
    </w:p>
    <w:p w14:paraId="0E8D0971" w14:textId="6FDAEC4E" w:rsidR="009B4BF0" w:rsidRPr="007126EA" w:rsidRDefault="009B4BF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 xml:space="preserve">Приложение № </w:t>
      </w:r>
      <w:r w:rsidR="00BD769A" w:rsidRPr="007126EA">
        <w:rPr>
          <w:bCs/>
          <w:sz w:val="22"/>
          <w:szCs w:val="22"/>
          <w:lang w:val="en-US"/>
        </w:rPr>
        <w:t>9</w:t>
      </w:r>
      <w:r w:rsidR="00BD769A" w:rsidRPr="007126EA">
        <w:rPr>
          <w:bCs/>
          <w:sz w:val="22"/>
          <w:szCs w:val="22"/>
        </w:rPr>
        <w:t xml:space="preserve"> </w:t>
      </w:r>
      <w:r w:rsidRPr="007126EA">
        <w:rPr>
          <w:bCs/>
          <w:sz w:val="22"/>
          <w:szCs w:val="22"/>
        </w:rPr>
        <w:t>- Страховые требования;</w:t>
      </w:r>
    </w:p>
    <w:p w14:paraId="53AFF35D" w14:textId="3CA86E56" w:rsidR="009B4BF0" w:rsidRPr="007126EA" w:rsidRDefault="009B4BF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Приложение № 1</w:t>
      </w:r>
      <w:r w:rsidR="00BD769A" w:rsidRPr="007126EA">
        <w:rPr>
          <w:bCs/>
          <w:sz w:val="22"/>
          <w:szCs w:val="22"/>
          <w:lang w:val="en-US"/>
        </w:rPr>
        <w:t>0</w:t>
      </w:r>
      <w:r w:rsidRPr="007126EA">
        <w:rPr>
          <w:bCs/>
          <w:sz w:val="22"/>
          <w:szCs w:val="22"/>
        </w:rPr>
        <w:t xml:space="preserve"> - Виды банковских гарантий;</w:t>
      </w:r>
    </w:p>
    <w:p w14:paraId="20182349" w14:textId="5220F26B" w:rsidR="009B4BF0" w:rsidRPr="007126EA" w:rsidRDefault="009B4BF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Приложение № 1</w:t>
      </w:r>
      <w:r w:rsidR="00BD769A" w:rsidRPr="007126EA">
        <w:rPr>
          <w:bCs/>
          <w:sz w:val="22"/>
          <w:szCs w:val="22"/>
        </w:rPr>
        <w:t>1</w:t>
      </w:r>
      <w:r w:rsidRPr="007126EA">
        <w:rPr>
          <w:bCs/>
          <w:sz w:val="22"/>
          <w:szCs w:val="22"/>
        </w:rPr>
        <w:t xml:space="preserve"> - Специальный(е) гарантийный(е) срок(и);</w:t>
      </w:r>
    </w:p>
    <w:p w14:paraId="590E5B98" w14:textId="08124715" w:rsidR="009B4BF0" w:rsidRPr="007126EA" w:rsidRDefault="009B4BF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Приложение № 1</w:t>
      </w:r>
      <w:r w:rsidR="00BD769A" w:rsidRPr="007126EA">
        <w:rPr>
          <w:bCs/>
          <w:sz w:val="22"/>
          <w:szCs w:val="22"/>
        </w:rPr>
        <w:t>2</w:t>
      </w:r>
      <w:r w:rsidRPr="007126EA">
        <w:rPr>
          <w:bCs/>
          <w:sz w:val="22"/>
          <w:szCs w:val="22"/>
        </w:rPr>
        <w:t xml:space="preserve"> - </w:t>
      </w:r>
      <w:r w:rsidR="005A3DA8" w:rsidRPr="00C94139">
        <w:rPr>
          <w:bCs/>
          <w:sz w:val="22"/>
          <w:szCs w:val="22"/>
        </w:rPr>
        <w:t>Политика по закупке Лицензионного программного обеспечения</w:t>
      </w:r>
      <w:r w:rsidRPr="007126EA">
        <w:rPr>
          <w:bCs/>
          <w:sz w:val="22"/>
          <w:szCs w:val="22"/>
        </w:rPr>
        <w:t>;</w:t>
      </w:r>
    </w:p>
    <w:p w14:paraId="16DCB947" w14:textId="1E800857" w:rsidR="009B4BF0" w:rsidRPr="007126EA" w:rsidRDefault="009B4BF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Приложение № 1</w:t>
      </w:r>
      <w:r w:rsidR="00BD769A" w:rsidRPr="007126EA">
        <w:rPr>
          <w:bCs/>
          <w:sz w:val="22"/>
          <w:szCs w:val="22"/>
          <w:lang w:val="en-US"/>
        </w:rPr>
        <w:t>3</w:t>
      </w:r>
      <w:r w:rsidRPr="007126EA">
        <w:rPr>
          <w:bCs/>
          <w:sz w:val="22"/>
          <w:szCs w:val="22"/>
        </w:rPr>
        <w:t xml:space="preserve"> - Перечень запасных частей;</w:t>
      </w:r>
    </w:p>
    <w:p w14:paraId="2CBC9137" w14:textId="30CCA109" w:rsidR="009B4BF0" w:rsidRPr="007126EA" w:rsidRDefault="009B4BF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Приложение № 1</w:t>
      </w:r>
      <w:r w:rsidR="00BD769A" w:rsidRPr="007126EA">
        <w:rPr>
          <w:bCs/>
          <w:sz w:val="22"/>
          <w:szCs w:val="22"/>
        </w:rPr>
        <w:t>4</w:t>
      </w:r>
      <w:r w:rsidRPr="007126EA">
        <w:rPr>
          <w:bCs/>
          <w:sz w:val="22"/>
          <w:szCs w:val="22"/>
        </w:rPr>
        <w:t xml:space="preserve"> - Перечень простых изнашивающихся частей и расходных материалов;</w:t>
      </w:r>
    </w:p>
    <w:p w14:paraId="591BBC34" w14:textId="354AAF49" w:rsidR="009B4BF0" w:rsidRPr="007126EA" w:rsidRDefault="009B4BF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Приложение № 1</w:t>
      </w:r>
      <w:r w:rsidR="00BD769A" w:rsidRPr="007126EA">
        <w:rPr>
          <w:bCs/>
          <w:sz w:val="22"/>
          <w:szCs w:val="22"/>
          <w:lang w:val="en-US"/>
        </w:rPr>
        <w:t>5</w:t>
      </w:r>
      <w:r w:rsidRPr="007126EA">
        <w:rPr>
          <w:bCs/>
          <w:sz w:val="22"/>
          <w:szCs w:val="22"/>
        </w:rPr>
        <w:t xml:space="preserve"> - Перечень уполномоченных субподрядчиков;</w:t>
      </w:r>
    </w:p>
    <w:p w14:paraId="419783A4" w14:textId="31495CE9" w:rsidR="004623E0" w:rsidRPr="007126EA" w:rsidRDefault="004623E0" w:rsidP="00CC64B3">
      <w:pPr>
        <w:widowControl w:val="0"/>
        <w:numPr>
          <w:ilvl w:val="0"/>
          <w:numId w:val="24"/>
        </w:numPr>
        <w:tabs>
          <w:tab w:val="clear" w:pos="360"/>
          <w:tab w:val="num" w:pos="1418"/>
        </w:tabs>
        <w:autoSpaceDE w:val="0"/>
        <w:autoSpaceDN w:val="0"/>
        <w:spacing w:line="276" w:lineRule="auto"/>
        <w:ind w:left="1417" w:hanging="425"/>
        <w:jc w:val="both"/>
        <w:rPr>
          <w:bCs/>
          <w:sz w:val="22"/>
          <w:szCs w:val="22"/>
        </w:rPr>
      </w:pPr>
      <w:r w:rsidRPr="007126EA">
        <w:rPr>
          <w:bCs/>
          <w:sz w:val="22"/>
          <w:szCs w:val="22"/>
        </w:rPr>
        <w:t>Приложение №1</w:t>
      </w:r>
      <w:r w:rsidR="00BD769A" w:rsidRPr="007126EA">
        <w:rPr>
          <w:bCs/>
          <w:sz w:val="22"/>
          <w:szCs w:val="22"/>
          <w:lang w:val="en-US"/>
        </w:rPr>
        <w:t>6</w:t>
      </w:r>
      <w:r w:rsidRPr="007126EA">
        <w:rPr>
          <w:bCs/>
          <w:sz w:val="22"/>
          <w:szCs w:val="22"/>
        </w:rPr>
        <w:t xml:space="preserve"> –Техническая спецификация Продавца</w:t>
      </w:r>
    </w:p>
    <w:p w14:paraId="35FD8E55" w14:textId="667E1762" w:rsidR="009B4BF0" w:rsidRPr="007126EA" w:rsidRDefault="009B4BF0" w:rsidP="00CC64B3">
      <w:pPr>
        <w:widowControl w:val="0"/>
        <w:numPr>
          <w:ilvl w:val="0"/>
          <w:numId w:val="24"/>
        </w:numPr>
        <w:tabs>
          <w:tab w:val="clear" w:pos="360"/>
          <w:tab w:val="num" w:pos="1418"/>
        </w:tabs>
        <w:autoSpaceDE w:val="0"/>
        <w:autoSpaceDN w:val="0"/>
        <w:spacing w:after="120" w:line="276" w:lineRule="auto"/>
        <w:ind w:left="1417" w:hanging="425"/>
        <w:jc w:val="both"/>
        <w:rPr>
          <w:bCs/>
          <w:sz w:val="22"/>
          <w:szCs w:val="22"/>
        </w:rPr>
      </w:pPr>
      <w:r w:rsidRPr="007126EA">
        <w:rPr>
          <w:bCs/>
          <w:sz w:val="22"/>
          <w:szCs w:val="22"/>
        </w:rPr>
        <w:t>Приложение № 1</w:t>
      </w:r>
      <w:r w:rsidR="00BD769A" w:rsidRPr="007126EA">
        <w:rPr>
          <w:bCs/>
          <w:sz w:val="22"/>
          <w:szCs w:val="22"/>
        </w:rPr>
        <w:t>7</w:t>
      </w:r>
      <w:r w:rsidRPr="007126EA">
        <w:rPr>
          <w:bCs/>
          <w:sz w:val="22"/>
          <w:szCs w:val="22"/>
        </w:rPr>
        <w:t xml:space="preserve"> - Сертификаты уполномоченных органов, касающиеся вопросов:</w:t>
      </w:r>
    </w:p>
    <w:p w14:paraId="5B4A1C62" w14:textId="7021E4B9" w:rsidR="009B4BF0" w:rsidRPr="007126EA" w:rsidRDefault="00071178" w:rsidP="00CC64B3">
      <w:pPr>
        <w:pStyle w:val="af2"/>
        <w:widowControl w:val="0"/>
        <w:numPr>
          <w:ilvl w:val="0"/>
          <w:numId w:val="65"/>
        </w:numPr>
        <w:autoSpaceDE w:val="0"/>
        <w:autoSpaceDN w:val="0"/>
        <w:spacing w:after="120"/>
        <w:ind w:firstLine="338"/>
        <w:jc w:val="both"/>
        <w:rPr>
          <w:rFonts w:ascii="Times New Roman" w:hAnsi="Times New Roman"/>
          <w:color w:val="000000"/>
        </w:rPr>
      </w:pPr>
      <w:r w:rsidRPr="007126EA">
        <w:rPr>
          <w:rFonts w:ascii="Times New Roman" w:hAnsi="Times New Roman"/>
          <w:color w:val="000000"/>
        </w:rPr>
        <w:t>н</w:t>
      </w:r>
      <w:r w:rsidR="009B4BF0" w:rsidRPr="007126EA">
        <w:rPr>
          <w:rFonts w:ascii="Times New Roman" w:hAnsi="Times New Roman"/>
          <w:color w:val="000000"/>
        </w:rPr>
        <w:t>алогообложения</w:t>
      </w:r>
      <w:r w:rsidRPr="007126EA">
        <w:rPr>
          <w:rFonts w:ascii="Times New Roman" w:hAnsi="Times New Roman"/>
          <w:color w:val="000000"/>
        </w:rPr>
        <w:t>;</w:t>
      </w:r>
    </w:p>
    <w:p w14:paraId="452FBCB5" w14:textId="2E1D497C" w:rsidR="009B4BF0" w:rsidRPr="007126EA" w:rsidRDefault="009B4BF0" w:rsidP="00CC64B3">
      <w:pPr>
        <w:pStyle w:val="af2"/>
        <w:widowControl w:val="0"/>
        <w:numPr>
          <w:ilvl w:val="0"/>
          <w:numId w:val="65"/>
        </w:numPr>
        <w:autoSpaceDE w:val="0"/>
        <w:autoSpaceDN w:val="0"/>
        <w:spacing w:after="120"/>
        <w:ind w:left="1418" w:firstLine="0"/>
        <w:jc w:val="both"/>
        <w:rPr>
          <w:rFonts w:ascii="Times New Roman" w:hAnsi="Times New Roman"/>
          <w:color w:val="000000"/>
        </w:rPr>
      </w:pPr>
      <w:r w:rsidRPr="007126EA">
        <w:rPr>
          <w:rFonts w:ascii="Times New Roman" w:hAnsi="Times New Roman"/>
          <w:color w:val="000000"/>
        </w:rPr>
        <w:t>труда;</w:t>
      </w:r>
      <w:r w:rsidR="0020762A" w:rsidRPr="007126EA">
        <w:rPr>
          <w:rFonts w:ascii="Times New Roman" w:hAnsi="Times New Roman"/>
          <w:color w:val="000000"/>
        </w:rPr>
        <w:t xml:space="preserve"> и</w:t>
      </w:r>
    </w:p>
    <w:p w14:paraId="5367552D" w14:textId="77777777" w:rsidR="009B4BF0" w:rsidRPr="007126EA" w:rsidRDefault="009B4BF0" w:rsidP="00CC64B3">
      <w:pPr>
        <w:pStyle w:val="af2"/>
        <w:widowControl w:val="0"/>
        <w:numPr>
          <w:ilvl w:val="0"/>
          <w:numId w:val="65"/>
        </w:numPr>
        <w:autoSpaceDE w:val="0"/>
        <w:autoSpaceDN w:val="0"/>
        <w:spacing w:after="120"/>
        <w:ind w:left="1418" w:firstLine="0"/>
        <w:jc w:val="both"/>
        <w:rPr>
          <w:rFonts w:ascii="Times New Roman" w:hAnsi="Times New Roman"/>
          <w:color w:val="000000"/>
        </w:rPr>
      </w:pPr>
      <w:r w:rsidRPr="007126EA">
        <w:rPr>
          <w:rFonts w:ascii="Times New Roman" w:hAnsi="Times New Roman"/>
          <w:color w:val="000000"/>
        </w:rPr>
        <w:t>другие.</w:t>
      </w:r>
    </w:p>
    <w:p w14:paraId="22EF8637" w14:textId="77777777" w:rsidR="00513CE3" w:rsidRPr="007126EA" w:rsidRDefault="009B4BF0" w:rsidP="00CC64B3">
      <w:pPr>
        <w:widowControl w:val="0"/>
        <w:numPr>
          <w:ilvl w:val="0"/>
          <w:numId w:val="24"/>
        </w:numPr>
        <w:autoSpaceDE w:val="0"/>
        <w:autoSpaceDN w:val="0"/>
        <w:spacing w:after="120" w:line="276" w:lineRule="auto"/>
        <w:ind w:left="357" w:firstLine="493"/>
        <w:jc w:val="both"/>
        <w:rPr>
          <w:sz w:val="22"/>
          <w:szCs w:val="22"/>
        </w:rPr>
      </w:pPr>
      <w:r w:rsidRPr="007126EA">
        <w:rPr>
          <w:color w:val="000000"/>
          <w:sz w:val="22"/>
          <w:szCs w:val="22"/>
        </w:rPr>
        <w:t xml:space="preserve">Заказы на: </w:t>
      </w:r>
    </w:p>
    <w:p w14:paraId="3E3B8EFE" w14:textId="16FC012D" w:rsidR="009B4BF0" w:rsidRPr="007126EA" w:rsidRDefault="00513CE3" w:rsidP="00CC64B3">
      <w:pPr>
        <w:pStyle w:val="af2"/>
        <w:widowControl w:val="0"/>
        <w:numPr>
          <w:ilvl w:val="0"/>
          <w:numId w:val="27"/>
        </w:numPr>
        <w:autoSpaceDE w:val="0"/>
        <w:autoSpaceDN w:val="0"/>
        <w:spacing w:after="120"/>
        <w:ind w:left="1276" w:firstLine="198"/>
        <w:jc w:val="both"/>
        <w:rPr>
          <w:rFonts w:ascii="Times New Roman" w:hAnsi="Times New Roman"/>
          <w:color w:val="000000"/>
        </w:rPr>
      </w:pPr>
      <w:r w:rsidRPr="007126EA">
        <w:rPr>
          <w:rFonts w:ascii="Times New Roman" w:hAnsi="Times New Roman"/>
          <w:color w:val="000000"/>
        </w:rPr>
        <w:t xml:space="preserve">поставку </w:t>
      </w:r>
      <w:r w:rsidR="009B4BF0" w:rsidRPr="007126EA">
        <w:rPr>
          <w:rFonts w:ascii="Times New Roman" w:hAnsi="Times New Roman"/>
          <w:color w:val="000000"/>
        </w:rPr>
        <w:t>Товара;</w:t>
      </w:r>
      <w:r w:rsidR="0020762A" w:rsidRPr="007126EA">
        <w:rPr>
          <w:rFonts w:ascii="Times New Roman" w:hAnsi="Times New Roman"/>
          <w:color w:val="000000"/>
        </w:rPr>
        <w:t xml:space="preserve"> и</w:t>
      </w:r>
    </w:p>
    <w:p w14:paraId="270CB6A9" w14:textId="5CB33C03" w:rsidR="009B4BF0" w:rsidRPr="007126EA" w:rsidRDefault="00513CE3" w:rsidP="00CC64B3">
      <w:pPr>
        <w:pStyle w:val="af2"/>
        <w:widowControl w:val="0"/>
        <w:numPr>
          <w:ilvl w:val="0"/>
          <w:numId w:val="27"/>
        </w:numPr>
        <w:autoSpaceDE w:val="0"/>
        <w:autoSpaceDN w:val="0"/>
        <w:spacing w:after="120"/>
        <w:ind w:left="1276" w:firstLine="198"/>
        <w:contextualSpacing w:val="0"/>
        <w:jc w:val="both"/>
        <w:rPr>
          <w:rFonts w:ascii="Times New Roman" w:hAnsi="Times New Roman"/>
          <w:color w:val="000000"/>
        </w:rPr>
      </w:pPr>
      <w:r w:rsidRPr="007126EA">
        <w:rPr>
          <w:rFonts w:ascii="Times New Roman" w:hAnsi="Times New Roman"/>
          <w:color w:val="000000"/>
        </w:rPr>
        <w:t>Работы/услуги.</w:t>
      </w:r>
    </w:p>
    <w:bookmarkEnd w:id="1"/>
    <w:p w14:paraId="2F4DDA26" w14:textId="77777777" w:rsidR="00480419" w:rsidRPr="007126EA" w:rsidRDefault="004F3959" w:rsidP="00CC64B3">
      <w:pPr>
        <w:pStyle w:val="afd"/>
        <w:numPr>
          <w:ilvl w:val="1"/>
          <w:numId w:val="63"/>
        </w:numPr>
        <w:spacing w:after="120" w:line="276" w:lineRule="auto"/>
        <w:ind w:left="964" w:hanging="822"/>
        <w:jc w:val="both"/>
        <w:rPr>
          <w:rFonts w:ascii="Times New Roman" w:hAnsi="Times New Roman" w:cs="Times New Roman"/>
          <w:color w:val="000000" w:themeColor="text1"/>
          <w:sz w:val="22"/>
          <w:szCs w:val="22"/>
        </w:rPr>
      </w:pPr>
      <w:r w:rsidRPr="007126EA">
        <w:rPr>
          <w:rFonts w:ascii="Times New Roman" w:hAnsi="Times New Roman" w:cs="Times New Roman"/>
          <w:color w:val="000000" w:themeColor="text1"/>
          <w:sz w:val="22"/>
          <w:szCs w:val="22"/>
        </w:rPr>
        <w:t xml:space="preserve">В случае противоречий между положениями настоящего Контракта и Приложений, Заказов или иных сопутствующих документов к нему, положения Контракта будут иметь преимущественную силу. </w:t>
      </w:r>
      <w:r w:rsidR="00480419" w:rsidRPr="007126EA">
        <w:rPr>
          <w:rFonts w:ascii="Times New Roman" w:hAnsi="Times New Roman" w:cs="Times New Roman"/>
          <w:color w:val="000000"/>
          <w:sz w:val="22"/>
          <w:szCs w:val="22"/>
          <w:lang w:val="ru-RU"/>
        </w:rPr>
        <w:t xml:space="preserve">В случае несоответствия между двумя или более упомянутыми выше приложениями условия, указанные в приложении с наименьшим номером в вышеупомянутом списке будут преобладать над условиями других приложений. </w:t>
      </w:r>
    </w:p>
    <w:p w14:paraId="5D1347B6" w14:textId="77777777" w:rsidR="00DA6690" w:rsidRPr="007126EA" w:rsidRDefault="00003827" w:rsidP="00CC64B3">
      <w:pPr>
        <w:pStyle w:val="af2"/>
        <w:numPr>
          <w:ilvl w:val="1"/>
          <w:numId w:val="63"/>
        </w:numPr>
        <w:spacing w:after="120"/>
        <w:ind w:left="964" w:hanging="794"/>
        <w:jc w:val="both"/>
        <w:rPr>
          <w:rFonts w:ascii="Times New Roman" w:hAnsi="Times New Roman"/>
          <w:color w:val="000000" w:themeColor="text1"/>
        </w:rPr>
      </w:pPr>
      <w:r w:rsidRPr="007126EA">
        <w:rPr>
          <w:rFonts w:ascii="Times New Roman" w:hAnsi="Times New Roman"/>
          <w:color w:val="000000" w:themeColor="text1"/>
        </w:rPr>
        <w:t>Если иное не определено в Контракте, то термины с заглавной буквы используются в том же значении, что указано в Приложениях к Контракту.</w:t>
      </w:r>
    </w:p>
    <w:p w14:paraId="1709A2D1" w14:textId="23450CC1" w:rsidR="00DA6690" w:rsidRPr="007126EA" w:rsidRDefault="00DA6690" w:rsidP="00CC64B3">
      <w:pPr>
        <w:pStyle w:val="af2"/>
        <w:numPr>
          <w:ilvl w:val="1"/>
          <w:numId w:val="63"/>
        </w:numPr>
        <w:spacing w:after="120"/>
        <w:ind w:left="964" w:hanging="794"/>
        <w:jc w:val="both"/>
        <w:rPr>
          <w:rFonts w:ascii="Times New Roman" w:hAnsi="Times New Roman"/>
          <w:color w:val="000000" w:themeColor="text1"/>
        </w:rPr>
      </w:pPr>
      <w:r w:rsidRPr="007126EA">
        <w:rPr>
          <w:rFonts w:ascii="Times New Roman" w:hAnsi="Times New Roman"/>
          <w:color w:val="000000"/>
        </w:rPr>
        <w:t>В случае игнорирования любого из указанных дополнений или обозначения его “НЕДЕЙСТВИТЕЛЬНОСТИ”,</w:t>
      </w:r>
      <w:r w:rsidR="005A3DA8">
        <w:rPr>
          <w:rFonts w:ascii="Times New Roman" w:hAnsi="Times New Roman"/>
          <w:color w:val="000000"/>
        </w:rPr>
        <w:t xml:space="preserve"> и/или «</w:t>
      </w:r>
      <w:bookmarkStart w:id="2" w:name="_Hlk175749231"/>
      <w:r w:rsidR="005A3DA8" w:rsidRPr="00DA6705">
        <w:rPr>
          <w:rFonts w:ascii="Times New Roman" w:hAnsi="Times New Roman"/>
          <w:b/>
        </w:rPr>
        <w:t>не применимо</w:t>
      </w:r>
      <w:bookmarkEnd w:id="2"/>
      <w:r w:rsidR="005A3DA8">
        <w:rPr>
          <w:rFonts w:ascii="Times New Roman" w:hAnsi="Times New Roman"/>
          <w:b/>
        </w:rPr>
        <w:t>»</w:t>
      </w:r>
      <w:r w:rsidRPr="007126EA">
        <w:rPr>
          <w:rFonts w:ascii="Times New Roman" w:hAnsi="Times New Roman"/>
          <w:color w:val="000000"/>
        </w:rPr>
        <w:t xml:space="preserve"> данное дополнение будет считаться полностью неприемлемым согласно настоящему </w:t>
      </w:r>
      <w:r w:rsidR="006B6CE7" w:rsidRPr="007126EA">
        <w:rPr>
          <w:rFonts w:ascii="Times New Roman" w:hAnsi="Times New Roman"/>
          <w:color w:val="000000"/>
        </w:rPr>
        <w:t>Контракту</w:t>
      </w:r>
      <w:r w:rsidRPr="007126EA">
        <w:rPr>
          <w:rFonts w:ascii="Times New Roman" w:hAnsi="Times New Roman"/>
          <w:color w:val="000000"/>
        </w:rPr>
        <w:t xml:space="preserve">. </w:t>
      </w:r>
    </w:p>
    <w:p w14:paraId="7C48FC72" w14:textId="77777777" w:rsidR="00DA6690" w:rsidRPr="007126EA" w:rsidRDefault="00DA6690" w:rsidP="00CC64B3">
      <w:pPr>
        <w:pStyle w:val="af2"/>
        <w:spacing w:after="120"/>
        <w:ind w:left="964"/>
        <w:jc w:val="both"/>
        <w:rPr>
          <w:rFonts w:ascii="Times New Roman" w:hAnsi="Times New Roman"/>
          <w:color w:val="000000" w:themeColor="text1"/>
        </w:rPr>
      </w:pPr>
    </w:p>
    <w:p w14:paraId="58EE905F" w14:textId="6A1FE6A1" w:rsidR="00141B49" w:rsidRPr="007126EA" w:rsidRDefault="00141B49" w:rsidP="00CC64B3">
      <w:pPr>
        <w:pStyle w:val="af2"/>
        <w:numPr>
          <w:ilvl w:val="0"/>
          <w:numId w:val="63"/>
        </w:numPr>
        <w:spacing w:before="240" w:after="240"/>
        <w:ind w:left="538" w:hanging="357"/>
        <w:contextualSpacing w:val="0"/>
        <w:jc w:val="center"/>
        <w:rPr>
          <w:rFonts w:ascii="Times New Roman" w:hAnsi="Times New Roman"/>
          <w:b/>
        </w:rPr>
      </w:pPr>
      <w:bookmarkStart w:id="3" w:name="_Ref160048444"/>
      <w:r w:rsidRPr="007126EA">
        <w:rPr>
          <w:rFonts w:ascii="Times New Roman" w:hAnsi="Times New Roman"/>
          <w:b/>
        </w:rPr>
        <w:t>ОБЪЕМ ПОСТАВКИ</w:t>
      </w:r>
      <w:r w:rsidR="000912A3" w:rsidRPr="007126EA">
        <w:rPr>
          <w:rFonts w:ascii="Times New Roman" w:hAnsi="Times New Roman"/>
          <w:b/>
        </w:rPr>
        <w:t xml:space="preserve"> ТОВАРА И РАБОТ</w:t>
      </w:r>
      <w:bookmarkEnd w:id="3"/>
    </w:p>
    <w:p w14:paraId="5093230E" w14:textId="036132CE" w:rsidR="00141B49" w:rsidRPr="007126EA" w:rsidRDefault="000912A3" w:rsidP="00CC64B3">
      <w:pPr>
        <w:pStyle w:val="af2"/>
        <w:numPr>
          <w:ilvl w:val="1"/>
          <w:numId w:val="63"/>
        </w:numPr>
        <w:spacing w:after="120"/>
        <w:ind w:left="964" w:hanging="794"/>
        <w:contextualSpacing w:val="0"/>
        <w:jc w:val="both"/>
        <w:rPr>
          <w:rFonts w:ascii="Times New Roman" w:hAnsi="Times New Roman"/>
          <w:color w:val="000000"/>
        </w:rPr>
      </w:pPr>
      <w:r w:rsidRPr="007126EA">
        <w:rPr>
          <w:rFonts w:ascii="Times New Roman" w:hAnsi="Times New Roman"/>
          <w:color w:val="000000"/>
        </w:rPr>
        <w:t xml:space="preserve">Общий </w:t>
      </w:r>
      <w:r w:rsidR="00141B49" w:rsidRPr="007126EA">
        <w:rPr>
          <w:rFonts w:ascii="Times New Roman" w:hAnsi="Times New Roman"/>
          <w:color w:val="000000"/>
        </w:rPr>
        <w:t xml:space="preserve">объем поставки </w:t>
      </w:r>
      <w:r w:rsidR="007C4770" w:rsidRPr="007126EA">
        <w:rPr>
          <w:rFonts w:ascii="Times New Roman" w:hAnsi="Times New Roman"/>
          <w:color w:val="000000"/>
        </w:rPr>
        <w:t xml:space="preserve">Товара на </w:t>
      </w:r>
      <w:r w:rsidR="00141B49" w:rsidRPr="007126EA">
        <w:rPr>
          <w:rFonts w:ascii="Times New Roman" w:hAnsi="Times New Roman"/>
          <w:color w:val="000000"/>
        </w:rPr>
        <w:t xml:space="preserve">Площадку, а также </w:t>
      </w:r>
      <w:r w:rsidRPr="007126EA">
        <w:rPr>
          <w:rFonts w:ascii="Times New Roman" w:hAnsi="Times New Roman"/>
          <w:color w:val="000000"/>
        </w:rPr>
        <w:t xml:space="preserve">перечень Работ, выполняемых по настоящему Контракту, кратко </w:t>
      </w:r>
      <w:r w:rsidR="00141B49" w:rsidRPr="007126EA">
        <w:rPr>
          <w:rFonts w:ascii="Times New Roman" w:hAnsi="Times New Roman"/>
          <w:color w:val="000000"/>
        </w:rPr>
        <w:t>изложены ниже:</w:t>
      </w:r>
    </w:p>
    <w:p w14:paraId="57EE61E3" w14:textId="40F86BFD" w:rsidR="000912A3" w:rsidRPr="007126EA" w:rsidRDefault="000912A3" w:rsidP="00CC64B3">
      <w:pPr>
        <w:pStyle w:val="af2"/>
        <w:numPr>
          <w:ilvl w:val="2"/>
          <w:numId w:val="63"/>
        </w:numPr>
        <w:spacing w:before="120" w:after="120"/>
        <w:contextualSpacing w:val="0"/>
        <w:jc w:val="both"/>
        <w:rPr>
          <w:rFonts w:ascii="Times New Roman" w:hAnsi="Times New Roman"/>
          <w:color w:val="000000"/>
        </w:rPr>
      </w:pPr>
      <w:r w:rsidRPr="007126EA">
        <w:rPr>
          <w:rFonts w:ascii="Times New Roman" w:hAnsi="Times New Roman"/>
          <w:color w:val="000000"/>
          <w:highlight w:val="yellow"/>
        </w:rPr>
        <w:t>[∙]</w:t>
      </w:r>
      <w:r w:rsidRPr="007126EA">
        <w:rPr>
          <w:rFonts w:ascii="Times New Roman" w:hAnsi="Times New Roman"/>
          <w:color w:val="000000"/>
        </w:rPr>
        <w:t>;</w:t>
      </w:r>
    </w:p>
    <w:p w14:paraId="6A01CACC" w14:textId="77777777" w:rsidR="007C4770" w:rsidRPr="007126EA" w:rsidRDefault="000912A3" w:rsidP="00CC64B3">
      <w:pPr>
        <w:pStyle w:val="af2"/>
        <w:numPr>
          <w:ilvl w:val="2"/>
          <w:numId w:val="63"/>
        </w:numPr>
        <w:spacing w:before="120" w:after="120"/>
        <w:contextualSpacing w:val="0"/>
        <w:jc w:val="both"/>
        <w:rPr>
          <w:rFonts w:ascii="Times New Roman" w:hAnsi="Times New Roman"/>
          <w:color w:val="000000"/>
        </w:rPr>
      </w:pPr>
      <w:r w:rsidRPr="007126EA">
        <w:rPr>
          <w:rFonts w:ascii="Times New Roman" w:hAnsi="Times New Roman"/>
          <w:color w:val="000000"/>
          <w:highlight w:val="yellow"/>
        </w:rPr>
        <w:t>[∙]</w:t>
      </w:r>
      <w:r w:rsidR="007C4770" w:rsidRPr="007126EA">
        <w:rPr>
          <w:rFonts w:ascii="Times New Roman" w:hAnsi="Times New Roman"/>
          <w:color w:val="000000"/>
        </w:rPr>
        <w:t>;</w:t>
      </w:r>
    </w:p>
    <w:p w14:paraId="61CDDA89" w14:textId="77777777" w:rsidR="007C4770" w:rsidRPr="007126EA" w:rsidRDefault="007C4770" w:rsidP="00CC64B3">
      <w:pPr>
        <w:pStyle w:val="af2"/>
        <w:numPr>
          <w:ilvl w:val="2"/>
          <w:numId w:val="63"/>
        </w:numPr>
        <w:spacing w:before="120" w:after="120"/>
        <w:contextualSpacing w:val="0"/>
        <w:jc w:val="both"/>
        <w:rPr>
          <w:rFonts w:ascii="Times New Roman" w:hAnsi="Times New Roman"/>
          <w:color w:val="000000"/>
        </w:rPr>
      </w:pPr>
      <w:r w:rsidRPr="007126EA">
        <w:rPr>
          <w:rFonts w:ascii="Times New Roman" w:hAnsi="Times New Roman"/>
          <w:color w:val="000000"/>
        </w:rPr>
        <w:t>Проектные работы;</w:t>
      </w:r>
    </w:p>
    <w:p w14:paraId="31459F39" w14:textId="02ED5FBD" w:rsidR="007C4770" w:rsidRPr="007126EA" w:rsidRDefault="007C4770" w:rsidP="00CC64B3">
      <w:pPr>
        <w:pStyle w:val="af2"/>
        <w:numPr>
          <w:ilvl w:val="2"/>
          <w:numId w:val="63"/>
        </w:numPr>
        <w:spacing w:before="120" w:after="120"/>
        <w:contextualSpacing w:val="0"/>
        <w:jc w:val="both"/>
        <w:rPr>
          <w:rFonts w:ascii="Times New Roman" w:hAnsi="Times New Roman"/>
          <w:color w:val="000000"/>
        </w:rPr>
      </w:pPr>
      <w:r w:rsidRPr="007126EA">
        <w:rPr>
          <w:rFonts w:ascii="Times New Roman" w:hAnsi="Times New Roman"/>
          <w:color w:val="000000"/>
        </w:rPr>
        <w:t>Монтажные и пуско-наладочные работы</w:t>
      </w:r>
      <w:r w:rsidR="00967914" w:rsidRPr="007126EA">
        <w:rPr>
          <w:rFonts w:ascii="Times New Roman" w:hAnsi="Times New Roman"/>
          <w:color w:val="000000"/>
        </w:rPr>
        <w:t>.</w:t>
      </w:r>
    </w:p>
    <w:p w14:paraId="670C82B0" w14:textId="10C2D686" w:rsidR="00141B49" w:rsidRPr="007126EA" w:rsidRDefault="000912A3" w:rsidP="00CC64B3">
      <w:pPr>
        <w:pStyle w:val="af2"/>
        <w:numPr>
          <w:ilvl w:val="1"/>
          <w:numId w:val="63"/>
        </w:numPr>
        <w:spacing w:after="120"/>
        <w:ind w:left="964" w:hanging="794"/>
        <w:contextualSpacing w:val="0"/>
        <w:jc w:val="both"/>
        <w:rPr>
          <w:rFonts w:ascii="Times New Roman" w:hAnsi="Times New Roman"/>
          <w:color w:val="000000"/>
        </w:rPr>
      </w:pPr>
      <w:r w:rsidRPr="007126EA">
        <w:rPr>
          <w:rFonts w:ascii="Times New Roman" w:hAnsi="Times New Roman"/>
          <w:color w:val="000000"/>
        </w:rPr>
        <w:lastRenderedPageBreak/>
        <w:t xml:space="preserve">Товар и </w:t>
      </w:r>
      <w:r w:rsidR="00141B49" w:rsidRPr="007126EA">
        <w:rPr>
          <w:rFonts w:ascii="Times New Roman" w:hAnsi="Times New Roman"/>
          <w:color w:val="000000"/>
        </w:rPr>
        <w:t>Работы должн</w:t>
      </w:r>
      <w:r w:rsidRPr="007126EA">
        <w:rPr>
          <w:rFonts w:ascii="Times New Roman" w:hAnsi="Times New Roman"/>
          <w:color w:val="000000"/>
        </w:rPr>
        <w:t>ы</w:t>
      </w:r>
      <w:r w:rsidR="00141B49" w:rsidRPr="007126EA">
        <w:rPr>
          <w:rFonts w:ascii="Times New Roman" w:hAnsi="Times New Roman"/>
          <w:color w:val="000000"/>
        </w:rPr>
        <w:t xml:space="preserve"> быть поставлен</w:t>
      </w:r>
      <w:r w:rsidRPr="007126EA">
        <w:rPr>
          <w:rFonts w:ascii="Times New Roman" w:hAnsi="Times New Roman"/>
          <w:color w:val="000000"/>
        </w:rPr>
        <w:t>ы/выполнены</w:t>
      </w:r>
      <w:r w:rsidR="00141B49" w:rsidRPr="007126EA">
        <w:rPr>
          <w:rFonts w:ascii="Times New Roman" w:hAnsi="Times New Roman"/>
          <w:color w:val="000000"/>
        </w:rPr>
        <w:t xml:space="preserve"> с гарантией безопасного, высокопроизводительного и экономически выгодного функционирования и обслуживания.</w:t>
      </w:r>
    </w:p>
    <w:p w14:paraId="73358B34" w14:textId="4A8F2372" w:rsidR="00141B49" w:rsidRPr="007126EA" w:rsidRDefault="00837342" w:rsidP="00CC64B3">
      <w:pPr>
        <w:pStyle w:val="af2"/>
        <w:numPr>
          <w:ilvl w:val="1"/>
          <w:numId w:val="63"/>
        </w:numPr>
        <w:spacing w:after="120"/>
        <w:ind w:left="964" w:hanging="794"/>
        <w:contextualSpacing w:val="0"/>
        <w:jc w:val="both"/>
        <w:rPr>
          <w:rFonts w:ascii="Times New Roman" w:hAnsi="Times New Roman"/>
          <w:color w:val="000000"/>
        </w:rPr>
      </w:pPr>
      <w:r w:rsidRPr="007126EA">
        <w:rPr>
          <w:rFonts w:ascii="Times New Roman" w:hAnsi="Times New Roman"/>
          <w:color w:val="000000"/>
        </w:rPr>
        <w:t>Товар</w:t>
      </w:r>
      <w:r w:rsidRPr="007126EA">
        <w:rPr>
          <w:rFonts w:ascii="Times New Roman" w:hAnsi="Times New Roman"/>
        </w:rPr>
        <w:t xml:space="preserve"> и/или </w:t>
      </w:r>
      <w:r w:rsidR="00141B49" w:rsidRPr="007126EA">
        <w:rPr>
          <w:rFonts w:ascii="Times New Roman" w:hAnsi="Times New Roman"/>
        </w:rPr>
        <w:t>Работы мо</w:t>
      </w:r>
      <w:r w:rsidRPr="007126EA">
        <w:rPr>
          <w:rFonts w:ascii="Times New Roman" w:hAnsi="Times New Roman"/>
        </w:rPr>
        <w:t>гут</w:t>
      </w:r>
      <w:r w:rsidR="00141B49" w:rsidRPr="007126EA">
        <w:rPr>
          <w:rFonts w:ascii="Times New Roman" w:hAnsi="Times New Roman"/>
        </w:rPr>
        <w:t xml:space="preserve"> поставляться</w:t>
      </w:r>
      <w:r w:rsidR="009E2CCA" w:rsidRPr="007126EA">
        <w:rPr>
          <w:rFonts w:ascii="Times New Roman" w:hAnsi="Times New Roman"/>
        </w:rPr>
        <w:t>/выполняться</w:t>
      </w:r>
      <w:r w:rsidR="00141B49" w:rsidRPr="007126EA">
        <w:rPr>
          <w:rFonts w:ascii="Times New Roman" w:hAnsi="Times New Roman"/>
        </w:rPr>
        <w:t xml:space="preserve"> частями в рамках </w:t>
      </w:r>
      <w:r w:rsidR="006D7C02" w:rsidRPr="007126EA">
        <w:rPr>
          <w:rFonts w:ascii="Times New Roman" w:hAnsi="Times New Roman"/>
        </w:rPr>
        <w:t>сроков</w:t>
      </w:r>
      <w:r w:rsidR="00141B49" w:rsidRPr="007126EA">
        <w:rPr>
          <w:rFonts w:ascii="Times New Roman" w:hAnsi="Times New Roman"/>
        </w:rPr>
        <w:t xml:space="preserve">, </w:t>
      </w:r>
      <w:r w:rsidR="007639E7" w:rsidRPr="007126EA">
        <w:rPr>
          <w:rFonts w:ascii="Times New Roman" w:hAnsi="Times New Roman"/>
        </w:rPr>
        <w:t xml:space="preserve">установленных </w:t>
      </w:r>
      <w:r w:rsidR="00141B49" w:rsidRPr="007126EA">
        <w:rPr>
          <w:rFonts w:ascii="Times New Roman" w:hAnsi="Times New Roman"/>
        </w:rPr>
        <w:t>Приложение</w:t>
      </w:r>
      <w:r w:rsidR="000912A3" w:rsidRPr="007126EA">
        <w:rPr>
          <w:rFonts w:ascii="Times New Roman" w:hAnsi="Times New Roman"/>
        </w:rPr>
        <w:t>м</w:t>
      </w:r>
      <w:r w:rsidR="00141B49" w:rsidRPr="007126EA">
        <w:rPr>
          <w:rFonts w:ascii="Times New Roman" w:hAnsi="Times New Roman"/>
        </w:rPr>
        <w:t xml:space="preserve"> №</w:t>
      </w:r>
      <w:r w:rsidR="007628D0" w:rsidRPr="007126EA">
        <w:rPr>
          <w:rFonts w:ascii="Times New Roman" w:hAnsi="Times New Roman"/>
        </w:rPr>
        <w:t> </w:t>
      </w:r>
      <w:r w:rsidR="00D81575" w:rsidRPr="007126EA">
        <w:rPr>
          <w:rFonts w:ascii="Times New Roman" w:hAnsi="Times New Roman"/>
        </w:rPr>
        <w:t>2</w:t>
      </w:r>
      <w:r w:rsidR="00141B49" w:rsidRPr="007126EA">
        <w:rPr>
          <w:rFonts w:ascii="Times New Roman" w:hAnsi="Times New Roman"/>
        </w:rPr>
        <w:t xml:space="preserve"> </w:t>
      </w:r>
      <w:r w:rsidR="000912A3" w:rsidRPr="007126EA">
        <w:rPr>
          <w:rFonts w:ascii="Times New Roman" w:hAnsi="Times New Roman"/>
        </w:rPr>
        <w:t>(</w:t>
      </w:r>
      <w:r w:rsidR="00D9272C" w:rsidRPr="007126EA">
        <w:rPr>
          <w:rFonts w:ascii="Times New Roman" w:hAnsi="Times New Roman"/>
          <w:color w:val="000000" w:themeColor="text1"/>
        </w:rPr>
        <w:t>Календарный график выполнения Контракта</w:t>
      </w:r>
      <w:r w:rsidR="00141B49" w:rsidRPr="007126EA">
        <w:rPr>
          <w:rFonts w:ascii="Times New Roman" w:hAnsi="Times New Roman"/>
        </w:rPr>
        <w:t xml:space="preserve">). </w:t>
      </w:r>
      <w:r w:rsidR="000912A3" w:rsidRPr="007126EA">
        <w:rPr>
          <w:rFonts w:ascii="Times New Roman" w:hAnsi="Times New Roman"/>
        </w:rPr>
        <w:t xml:space="preserve"> </w:t>
      </w:r>
      <w:r w:rsidR="00141B49" w:rsidRPr="007126EA">
        <w:rPr>
          <w:rFonts w:ascii="Times New Roman" w:hAnsi="Times New Roman"/>
        </w:rPr>
        <w:t xml:space="preserve">Досрочная поставка разрешена </w:t>
      </w:r>
      <w:r w:rsidR="007639E7" w:rsidRPr="007126EA">
        <w:rPr>
          <w:rFonts w:ascii="Times New Roman" w:hAnsi="Times New Roman"/>
        </w:rPr>
        <w:t xml:space="preserve">при согласии Заказчика на такую поставку, как предусмотрено в п. </w:t>
      </w:r>
      <w:r w:rsidR="007639E7" w:rsidRPr="007126EA">
        <w:rPr>
          <w:rFonts w:ascii="Times New Roman" w:hAnsi="Times New Roman"/>
        </w:rPr>
        <w:fldChar w:fldCharType="begin"/>
      </w:r>
      <w:r w:rsidR="007639E7" w:rsidRPr="007126EA">
        <w:rPr>
          <w:rFonts w:ascii="Times New Roman" w:hAnsi="Times New Roman"/>
        </w:rPr>
        <w:instrText xml:space="preserve"> REF _Ref160052310 \r \h </w:instrText>
      </w:r>
      <w:r w:rsidR="00E917BF" w:rsidRPr="007126EA">
        <w:rPr>
          <w:rFonts w:ascii="Times New Roman" w:hAnsi="Times New Roman"/>
        </w:rPr>
        <w:instrText xml:space="preserve"> \* MERGEFORMAT </w:instrText>
      </w:r>
      <w:r w:rsidR="007639E7" w:rsidRPr="007126EA">
        <w:rPr>
          <w:rFonts w:ascii="Times New Roman" w:hAnsi="Times New Roman"/>
        </w:rPr>
      </w:r>
      <w:r w:rsidR="007639E7" w:rsidRPr="007126EA">
        <w:rPr>
          <w:rFonts w:ascii="Times New Roman" w:hAnsi="Times New Roman"/>
        </w:rPr>
        <w:fldChar w:fldCharType="separate"/>
      </w:r>
      <w:r w:rsidR="00883C01">
        <w:rPr>
          <w:rFonts w:ascii="Times New Roman" w:hAnsi="Times New Roman"/>
        </w:rPr>
        <w:t>6</w:t>
      </w:r>
      <w:r w:rsidR="007639E7" w:rsidRPr="007126EA">
        <w:rPr>
          <w:rFonts w:ascii="Times New Roman" w:hAnsi="Times New Roman"/>
        </w:rPr>
        <w:fldChar w:fldCharType="end"/>
      </w:r>
      <w:r w:rsidR="007639E7" w:rsidRPr="007126EA">
        <w:rPr>
          <w:rFonts w:ascii="Times New Roman" w:hAnsi="Times New Roman"/>
        </w:rPr>
        <w:t xml:space="preserve"> Контракта. </w:t>
      </w:r>
    </w:p>
    <w:p w14:paraId="177EA782" w14:textId="497B84C1" w:rsidR="00DA6690" w:rsidRPr="007126EA" w:rsidRDefault="00141B49" w:rsidP="00CC64B3">
      <w:pPr>
        <w:pStyle w:val="af2"/>
        <w:numPr>
          <w:ilvl w:val="1"/>
          <w:numId w:val="63"/>
        </w:numPr>
        <w:spacing w:after="120"/>
        <w:ind w:left="964" w:hanging="794"/>
        <w:jc w:val="both"/>
        <w:rPr>
          <w:rFonts w:ascii="Times New Roman" w:hAnsi="Times New Roman"/>
          <w:b/>
          <w:bCs/>
        </w:rPr>
      </w:pPr>
      <w:r w:rsidRPr="007126EA">
        <w:rPr>
          <w:rFonts w:ascii="Times New Roman" w:hAnsi="Times New Roman"/>
          <w:color w:val="000000"/>
        </w:rPr>
        <w:t xml:space="preserve">Срок поставки </w:t>
      </w:r>
      <w:r w:rsidR="000912A3" w:rsidRPr="007126EA">
        <w:rPr>
          <w:rFonts w:ascii="Times New Roman" w:hAnsi="Times New Roman"/>
          <w:color w:val="000000"/>
        </w:rPr>
        <w:t>Товара</w:t>
      </w:r>
      <w:r w:rsidRPr="007126EA">
        <w:rPr>
          <w:rFonts w:ascii="Times New Roman" w:hAnsi="Times New Roman"/>
          <w:color w:val="000000"/>
        </w:rPr>
        <w:t xml:space="preserve"> начинает исчисляться </w:t>
      </w:r>
      <w:proofErr w:type="gramStart"/>
      <w:r w:rsidR="00480419" w:rsidRPr="007126EA">
        <w:rPr>
          <w:rFonts w:ascii="Times New Roman" w:hAnsi="Times New Roman"/>
          <w:color w:val="000000"/>
        </w:rPr>
        <w:t xml:space="preserve">с </w:t>
      </w:r>
      <w:r w:rsidRPr="007126EA">
        <w:rPr>
          <w:rFonts w:ascii="Times New Roman" w:hAnsi="Times New Roman"/>
          <w:color w:val="000000"/>
        </w:rPr>
        <w:t>даты</w:t>
      </w:r>
      <w:proofErr w:type="gramEnd"/>
      <w:r w:rsidRPr="007126EA">
        <w:rPr>
          <w:rFonts w:ascii="Times New Roman" w:hAnsi="Times New Roman"/>
          <w:color w:val="000000"/>
        </w:rPr>
        <w:t xml:space="preserve"> </w:t>
      </w:r>
      <w:r w:rsidR="00DA1DD9" w:rsidRPr="007126EA">
        <w:rPr>
          <w:rFonts w:ascii="Times New Roman" w:hAnsi="Times New Roman"/>
          <w:color w:val="000000"/>
        </w:rPr>
        <w:t xml:space="preserve">установленной </w:t>
      </w:r>
      <w:r w:rsidR="00DA6690" w:rsidRPr="007126EA">
        <w:rPr>
          <w:rFonts w:ascii="Times New Roman" w:hAnsi="Times New Roman"/>
          <w:color w:val="000000"/>
        </w:rPr>
        <w:t xml:space="preserve">календарным </w:t>
      </w:r>
      <w:r w:rsidR="00DA1DD9" w:rsidRPr="007126EA">
        <w:rPr>
          <w:rFonts w:ascii="Times New Roman" w:hAnsi="Times New Roman"/>
          <w:color w:val="000000"/>
        </w:rPr>
        <w:t xml:space="preserve">графиком </w:t>
      </w:r>
      <w:r w:rsidR="00DA6690" w:rsidRPr="007126EA">
        <w:rPr>
          <w:rFonts w:ascii="Times New Roman" w:hAnsi="Times New Roman"/>
          <w:color w:val="000000"/>
        </w:rPr>
        <w:t xml:space="preserve">выполнения Контракта </w:t>
      </w:r>
      <w:r w:rsidR="00DA1DD9" w:rsidRPr="007126EA">
        <w:rPr>
          <w:rFonts w:ascii="Times New Roman" w:hAnsi="Times New Roman"/>
          <w:color w:val="000000"/>
        </w:rPr>
        <w:t xml:space="preserve">согласно Приложения №2 </w:t>
      </w:r>
      <w:r w:rsidRPr="007126EA">
        <w:rPr>
          <w:rFonts w:ascii="Times New Roman" w:hAnsi="Times New Roman"/>
          <w:color w:val="000000"/>
        </w:rPr>
        <w:t xml:space="preserve">к настоящему Контракту. </w:t>
      </w:r>
      <w:r w:rsidR="00DA6690" w:rsidRPr="007126EA">
        <w:rPr>
          <w:rFonts w:ascii="Times New Roman" w:hAnsi="Times New Roman"/>
          <w:color w:val="000000"/>
        </w:rPr>
        <w:t xml:space="preserve">При этом </w:t>
      </w:r>
      <w:r w:rsidR="00D81575" w:rsidRPr="007126EA">
        <w:rPr>
          <w:rFonts w:ascii="Times New Roman" w:hAnsi="Times New Roman"/>
        </w:rPr>
        <w:t>Продавец</w:t>
      </w:r>
      <w:r w:rsidR="00DA6690" w:rsidRPr="007126EA">
        <w:rPr>
          <w:rFonts w:ascii="Times New Roman" w:hAnsi="Times New Roman"/>
        </w:rPr>
        <w:t xml:space="preserve"> </w:t>
      </w:r>
      <w:r w:rsidR="00DA6690" w:rsidRPr="007126EA">
        <w:rPr>
          <w:rFonts w:ascii="Times New Roman" w:hAnsi="Times New Roman"/>
          <w:color w:val="000000"/>
        </w:rPr>
        <w:t xml:space="preserve">обязуется полностью соблюдать сроки, указанные в </w:t>
      </w:r>
      <w:r w:rsidR="00D81575" w:rsidRPr="007126EA">
        <w:rPr>
          <w:rFonts w:ascii="Times New Roman" w:hAnsi="Times New Roman"/>
          <w:color w:val="000000"/>
        </w:rPr>
        <w:t>Контракте</w:t>
      </w:r>
      <w:r w:rsidR="00DA6690" w:rsidRPr="007126EA">
        <w:rPr>
          <w:rFonts w:ascii="Times New Roman" w:hAnsi="Times New Roman"/>
          <w:color w:val="000000"/>
        </w:rPr>
        <w:t xml:space="preserve"> согласно </w:t>
      </w:r>
      <w:r w:rsidR="00D81575" w:rsidRPr="007126EA">
        <w:rPr>
          <w:rFonts w:ascii="Times New Roman" w:hAnsi="Times New Roman"/>
          <w:color w:val="000000"/>
        </w:rPr>
        <w:t>П</w:t>
      </w:r>
      <w:r w:rsidR="00DA6690" w:rsidRPr="007126EA">
        <w:rPr>
          <w:rFonts w:ascii="Times New Roman" w:hAnsi="Times New Roman"/>
          <w:color w:val="000000"/>
        </w:rPr>
        <w:t xml:space="preserve">риложению </w:t>
      </w:r>
      <w:r w:rsidR="00D81575" w:rsidRPr="007126EA">
        <w:rPr>
          <w:rFonts w:ascii="Times New Roman" w:hAnsi="Times New Roman"/>
          <w:color w:val="000000"/>
        </w:rPr>
        <w:t>№</w:t>
      </w:r>
      <w:r w:rsidR="00DA6690" w:rsidRPr="007126EA">
        <w:rPr>
          <w:rFonts w:ascii="Times New Roman" w:hAnsi="Times New Roman"/>
          <w:color w:val="000000"/>
        </w:rPr>
        <w:t xml:space="preserve">2 (“Календарный график выполнения Контракта”). Все даты и конечные сроки, указанные в </w:t>
      </w:r>
      <w:r w:rsidR="00D81575" w:rsidRPr="007126EA">
        <w:rPr>
          <w:rFonts w:ascii="Times New Roman" w:hAnsi="Times New Roman"/>
          <w:color w:val="000000"/>
        </w:rPr>
        <w:t xml:space="preserve">Приложении №2 </w:t>
      </w:r>
      <w:r w:rsidR="00DA6690" w:rsidRPr="007126EA">
        <w:rPr>
          <w:rFonts w:ascii="Times New Roman" w:hAnsi="Times New Roman"/>
          <w:color w:val="000000"/>
        </w:rPr>
        <w:t xml:space="preserve">Календарном графике выполнения Контракта, являются неотъемлемым условием </w:t>
      </w:r>
      <w:r w:rsidR="00883C01">
        <w:rPr>
          <w:rFonts w:ascii="Times New Roman" w:hAnsi="Times New Roman"/>
          <w:color w:val="000000"/>
        </w:rPr>
        <w:t>Контракта</w:t>
      </w:r>
      <w:r w:rsidR="00DA6690" w:rsidRPr="007126EA">
        <w:rPr>
          <w:rFonts w:ascii="Times New Roman" w:hAnsi="Times New Roman"/>
          <w:color w:val="000000"/>
        </w:rPr>
        <w:t>.</w:t>
      </w:r>
    </w:p>
    <w:p w14:paraId="1B2356D0" w14:textId="77777777" w:rsidR="00DA6690" w:rsidRPr="007126EA" w:rsidRDefault="00DA6690" w:rsidP="00CC64B3">
      <w:pPr>
        <w:pStyle w:val="af2"/>
        <w:spacing w:after="120"/>
        <w:ind w:left="964"/>
        <w:jc w:val="both"/>
        <w:rPr>
          <w:rFonts w:ascii="Times New Roman" w:hAnsi="Times New Roman"/>
          <w:b/>
          <w:bCs/>
        </w:rPr>
      </w:pPr>
    </w:p>
    <w:p w14:paraId="649B6E18" w14:textId="701AAE54" w:rsidR="00F32E5B" w:rsidRPr="007126EA" w:rsidRDefault="00F32E5B" w:rsidP="00CC64B3">
      <w:pPr>
        <w:pStyle w:val="af2"/>
        <w:numPr>
          <w:ilvl w:val="1"/>
          <w:numId w:val="63"/>
        </w:numPr>
        <w:spacing w:after="120"/>
        <w:ind w:left="964" w:hanging="794"/>
        <w:contextualSpacing w:val="0"/>
        <w:jc w:val="both"/>
        <w:rPr>
          <w:rFonts w:ascii="Times New Roman" w:hAnsi="Times New Roman"/>
          <w:color w:val="000000"/>
        </w:rPr>
      </w:pPr>
      <w:r w:rsidRPr="007126EA">
        <w:rPr>
          <w:rFonts w:ascii="Times New Roman" w:hAnsi="Times New Roman"/>
          <w:color w:val="000000"/>
        </w:rPr>
        <w:t>Любые</w:t>
      </w:r>
      <w:r w:rsidRPr="007126EA">
        <w:rPr>
          <w:rFonts w:ascii="Times New Roman" w:hAnsi="Times New Roman"/>
          <w:color w:val="000000" w:themeColor="text1"/>
        </w:rPr>
        <w:t xml:space="preserve"> изменения любой позиции Приложения и/или Заказа, должны быть согласованы с Покупателем и оформлены в виде Дополнительного соглашения к </w:t>
      </w:r>
      <w:r w:rsidR="005728E2" w:rsidRPr="007126EA">
        <w:rPr>
          <w:rFonts w:ascii="Times New Roman" w:hAnsi="Times New Roman"/>
          <w:color w:val="000000" w:themeColor="text1"/>
        </w:rPr>
        <w:t>Контракту</w:t>
      </w:r>
      <w:r w:rsidRPr="007126EA">
        <w:rPr>
          <w:rFonts w:ascii="Times New Roman" w:hAnsi="Times New Roman"/>
          <w:color w:val="000000" w:themeColor="text1"/>
        </w:rPr>
        <w:t xml:space="preserve"> или Приложениям и/или Заказам.</w:t>
      </w:r>
    </w:p>
    <w:p w14:paraId="347A61F2" w14:textId="77777777" w:rsidR="00DA6690" w:rsidRPr="007126EA" w:rsidRDefault="00DA6690" w:rsidP="00CC64B3">
      <w:pPr>
        <w:pStyle w:val="af2"/>
        <w:numPr>
          <w:ilvl w:val="0"/>
          <w:numId w:val="63"/>
        </w:numPr>
        <w:spacing w:before="240" w:after="240"/>
        <w:contextualSpacing w:val="0"/>
        <w:jc w:val="center"/>
        <w:rPr>
          <w:rFonts w:ascii="Times New Roman" w:hAnsi="Times New Roman"/>
          <w:color w:val="000000"/>
          <w:u w:val="single"/>
        </w:rPr>
      </w:pPr>
      <w:bookmarkStart w:id="4" w:name="_Ref160051770"/>
      <w:r w:rsidRPr="007126EA">
        <w:rPr>
          <w:rFonts w:ascii="Times New Roman" w:hAnsi="Times New Roman"/>
          <w:b/>
          <w:color w:val="000000" w:themeColor="text1"/>
        </w:rPr>
        <w:t>СУММА КОНТРАКТА И УСЛОВИЯ ОПЛАТЫ</w:t>
      </w:r>
      <w:bookmarkEnd w:id="4"/>
      <w:r w:rsidRPr="007126EA">
        <w:rPr>
          <w:rFonts w:ascii="Times New Roman" w:hAnsi="Times New Roman"/>
          <w:b/>
          <w:color w:val="000000" w:themeColor="text1"/>
        </w:rPr>
        <w:t xml:space="preserve"> </w:t>
      </w:r>
    </w:p>
    <w:p w14:paraId="560C45C6" w14:textId="77777777" w:rsidR="00DA6690" w:rsidRPr="007126EA" w:rsidRDefault="00DA6690" w:rsidP="00CC64B3">
      <w:pPr>
        <w:pStyle w:val="af2"/>
        <w:numPr>
          <w:ilvl w:val="1"/>
          <w:numId w:val="63"/>
        </w:numPr>
        <w:spacing w:after="120"/>
        <w:ind w:left="964" w:hanging="794"/>
        <w:contextualSpacing w:val="0"/>
        <w:jc w:val="both"/>
        <w:rPr>
          <w:rFonts w:ascii="Times New Roman" w:hAnsi="Times New Roman"/>
          <w:b/>
          <w:bCs/>
          <w:color w:val="000000"/>
        </w:rPr>
      </w:pPr>
      <w:bookmarkStart w:id="5" w:name="_Ref160049816"/>
      <w:r w:rsidRPr="007126EA">
        <w:rPr>
          <w:rFonts w:ascii="Times New Roman" w:hAnsi="Times New Roman"/>
          <w:b/>
          <w:bCs/>
          <w:color w:val="000000"/>
        </w:rPr>
        <w:t xml:space="preserve">Определение Суммы Контракта.  </w:t>
      </w:r>
      <w:r w:rsidRPr="007126EA">
        <w:rPr>
          <w:rFonts w:ascii="Times New Roman" w:hAnsi="Times New Roman"/>
          <w:color w:val="000000"/>
        </w:rPr>
        <w:t xml:space="preserve">Цена закупки Товара и выполнения Работ в соответствии с настоящим Контрактом (далее - </w:t>
      </w:r>
      <w:r w:rsidRPr="007126EA">
        <w:rPr>
          <w:rFonts w:ascii="Times New Roman" w:hAnsi="Times New Roman"/>
          <w:b/>
          <w:bCs/>
          <w:color w:val="000000"/>
        </w:rPr>
        <w:t>«Сумма Контракта»</w:t>
      </w:r>
      <w:r w:rsidRPr="007126EA">
        <w:rPr>
          <w:rFonts w:ascii="Times New Roman" w:hAnsi="Times New Roman"/>
          <w:color w:val="000000"/>
        </w:rPr>
        <w:t>) складывается, как указанно ниже.</w:t>
      </w:r>
      <w:bookmarkEnd w:id="5"/>
    </w:p>
    <w:p w14:paraId="1344DF7F" w14:textId="351B9C5D" w:rsidR="0057327A" w:rsidRPr="007126EA" w:rsidRDefault="00DA6690" w:rsidP="00CC64B3">
      <w:pPr>
        <w:pStyle w:val="af2"/>
        <w:numPr>
          <w:ilvl w:val="2"/>
          <w:numId w:val="63"/>
        </w:numPr>
        <w:autoSpaceDE w:val="0"/>
        <w:autoSpaceDN w:val="0"/>
        <w:adjustRightInd w:val="0"/>
        <w:spacing w:after="120"/>
        <w:jc w:val="both"/>
        <w:rPr>
          <w:rFonts w:ascii="Times New Roman" w:hAnsi="Times New Roman"/>
          <w:color w:val="000000"/>
        </w:rPr>
      </w:pPr>
      <w:r w:rsidRPr="007126EA">
        <w:rPr>
          <w:rFonts w:ascii="Times New Roman" w:hAnsi="Times New Roman"/>
          <w:color w:val="000000"/>
        </w:rPr>
        <w:t>Сумма Контракта включает поставку Товара и Работ, как установлено в статьях 1 и 2</w:t>
      </w:r>
      <w:r w:rsidR="00A30DE9" w:rsidRPr="007126EA">
        <w:rPr>
          <w:rFonts w:ascii="Times New Roman" w:hAnsi="Times New Roman"/>
          <w:color w:val="000000"/>
        </w:rPr>
        <w:t>.</w:t>
      </w:r>
      <w:r w:rsidR="0057327A" w:rsidRPr="007126EA">
        <w:rPr>
          <w:rFonts w:ascii="Times New Roman" w:hAnsi="Times New Roman"/>
          <w:color w:val="000000"/>
        </w:rPr>
        <w:t xml:space="preserve">, </w:t>
      </w:r>
      <w:r w:rsidR="005A3DA8">
        <w:rPr>
          <w:rFonts w:ascii="Times New Roman" w:hAnsi="Times New Roman"/>
          <w:color w:val="000000"/>
        </w:rPr>
        <w:t>и</w:t>
      </w:r>
      <w:r w:rsidR="0057327A" w:rsidRPr="007126EA">
        <w:rPr>
          <w:rFonts w:ascii="Times New Roman" w:hAnsi="Times New Roman"/>
          <w:color w:val="000000"/>
        </w:rPr>
        <w:t xml:space="preserve"> разработку</w:t>
      </w:r>
      <w:r w:rsidR="005A3DA8">
        <w:rPr>
          <w:rFonts w:ascii="Times New Roman" w:hAnsi="Times New Roman"/>
          <w:color w:val="000000"/>
        </w:rPr>
        <w:t>,</w:t>
      </w:r>
      <w:r w:rsidR="0057327A" w:rsidRPr="007126EA">
        <w:rPr>
          <w:rFonts w:ascii="Times New Roman" w:hAnsi="Times New Roman"/>
          <w:color w:val="000000"/>
        </w:rPr>
        <w:t xml:space="preserve"> передачу Покупателю</w:t>
      </w:r>
      <w:r w:rsidR="005A3DA8">
        <w:rPr>
          <w:rFonts w:ascii="Times New Roman" w:hAnsi="Times New Roman"/>
          <w:color w:val="000000"/>
        </w:rPr>
        <w:t xml:space="preserve"> и </w:t>
      </w:r>
      <w:r w:rsidR="0057327A" w:rsidRPr="007126EA">
        <w:rPr>
          <w:rFonts w:ascii="Times New Roman" w:hAnsi="Times New Roman"/>
          <w:color w:val="000000"/>
        </w:rPr>
        <w:t xml:space="preserve"> предоставление одной или нескольких лицензий пользования, прав </w:t>
      </w:r>
      <w:r w:rsidR="0057327A" w:rsidRPr="005A3DA8">
        <w:rPr>
          <w:rFonts w:ascii="Times New Roman" w:hAnsi="Times New Roman"/>
          <w:color w:val="000000"/>
        </w:rPr>
        <w:t xml:space="preserve">на интеллектуальную </w:t>
      </w:r>
      <w:r w:rsidR="0057327A" w:rsidRPr="00CC64B3">
        <w:rPr>
          <w:rFonts w:ascii="Times New Roman" w:hAnsi="Times New Roman"/>
          <w:color w:val="000000"/>
        </w:rPr>
        <w:t xml:space="preserve">собственность касательно разработок, материалов и специального инструмента, </w:t>
      </w:r>
      <w:r w:rsidR="0057327A" w:rsidRPr="005A3DA8">
        <w:rPr>
          <w:rFonts w:ascii="Times New Roman" w:hAnsi="Times New Roman"/>
          <w:color w:val="000000"/>
        </w:rPr>
        <w:t>специального программного обеспечения, стандартного программного обеспечения и/или программного обеспечения Продавца</w:t>
      </w:r>
      <w:r w:rsidR="005A3DA8">
        <w:rPr>
          <w:rFonts w:ascii="Times New Roman" w:hAnsi="Times New Roman"/>
          <w:color w:val="000000"/>
        </w:rPr>
        <w:t xml:space="preserve"> согласно условий Контракта</w:t>
      </w:r>
      <w:r w:rsidR="0057327A" w:rsidRPr="005A3DA8">
        <w:rPr>
          <w:rFonts w:ascii="Times New Roman" w:hAnsi="Times New Roman"/>
          <w:color w:val="000000"/>
        </w:rPr>
        <w:t xml:space="preserve"> </w:t>
      </w:r>
      <w:r w:rsidR="005A3DA8">
        <w:rPr>
          <w:rFonts w:ascii="Times New Roman" w:hAnsi="Times New Roman"/>
          <w:color w:val="000000"/>
        </w:rPr>
        <w:t>и Приложения №</w:t>
      </w:r>
      <w:r w:rsidR="0057327A" w:rsidRPr="005A3DA8">
        <w:rPr>
          <w:rFonts w:ascii="Times New Roman" w:hAnsi="Times New Roman"/>
          <w:color w:val="000000"/>
        </w:rPr>
        <w:t>12 к настоящему</w:t>
      </w:r>
      <w:r w:rsidR="0057327A" w:rsidRPr="007126EA">
        <w:rPr>
          <w:rFonts w:ascii="Times New Roman" w:hAnsi="Times New Roman"/>
          <w:color w:val="000000"/>
        </w:rPr>
        <w:t xml:space="preserve"> </w:t>
      </w:r>
      <w:r w:rsidR="00883C01">
        <w:rPr>
          <w:rFonts w:ascii="Times New Roman" w:hAnsi="Times New Roman"/>
          <w:color w:val="000000"/>
        </w:rPr>
        <w:t>Контракту</w:t>
      </w:r>
      <w:r w:rsidR="0057327A" w:rsidRPr="007126EA">
        <w:rPr>
          <w:rFonts w:ascii="Times New Roman" w:hAnsi="Times New Roman"/>
          <w:color w:val="000000"/>
        </w:rPr>
        <w:t xml:space="preserve">. </w:t>
      </w:r>
    </w:p>
    <w:p w14:paraId="62837A06" w14:textId="1C7BCFD1" w:rsidR="00DA6690" w:rsidRPr="007126EA" w:rsidRDefault="00DA6690" w:rsidP="00CC64B3">
      <w:pPr>
        <w:pStyle w:val="af2"/>
        <w:numPr>
          <w:ilvl w:val="1"/>
          <w:numId w:val="63"/>
        </w:numPr>
        <w:spacing w:after="120"/>
        <w:ind w:left="964" w:hanging="794"/>
        <w:contextualSpacing w:val="0"/>
        <w:jc w:val="both"/>
        <w:rPr>
          <w:rFonts w:ascii="Times New Roman" w:hAnsi="Times New Roman"/>
          <w:b/>
          <w:bCs/>
          <w:color w:val="000000"/>
        </w:rPr>
      </w:pPr>
      <w:bookmarkStart w:id="6" w:name="_Ref160055288"/>
      <w:r w:rsidRPr="007126EA">
        <w:rPr>
          <w:rFonts w:ascii="Times New Roman" w:hAnsi="Times New Roman"/>
          <w:b/>
          <w:bCs/>
          <w:color w:val="000000"/>
        </w:rPr>
        <w:t xml:space="preserve">Основная часть Суммы Контракта </w:t>
      </w:r>
      <w:bookmarkEnd w:id="6"/>
      <w:r w:rsidRPr="007126EA">
        <w:rPr>
          <w:rFonts w:ascii="Times New Roman" w:hAnsi="Times New Roman"/>
          <w:color w:val="000000" w:themeColor="text1"/>
        </w:rPr>
        <w:t>составляет______</w:t>
      </w:r>
      <w:r w:rsidR="00E917BF" w:rsidRPr="007126EA">
        <w:rPr>
          <w:rFonts w:ascii="Times New Roman" w:hAnsi="Times New Roman"/>
          <w:color w:val="000000" w:themeColor="text1"/>
        </w:rPr>
        <w:t xml:space="preserve"> (</w:t>
      </w:r>
      <w:r w:rsidRPr="007126EA">
        <w:rPr>
          <w:rFonts w:ascii="Times New Roman" w:hAnsi="Times New Roman"/>
          <w:color w:val="000000" w:themeColor="text1"/>
        </w:rPr>
        <w:t>_________________________</w:t>
      </w:r>
      <w:r w:rsidR="00E917BF" w:rsidRPr="007126EA">
        <w:rPr>
          <w:rFonts w:ascii="Times New Roman" w:hAnsi="Times New Roman"/>
          <w:color w:val="000000" w:themeColor="text1"/>
        </w:rPr>
        <w:t>) ________</w:t>
      </w:r>
      <w:proofErr w:type="gramStart"/>
      <w:r w:rsidR="00E917BF" w:rsidRPr="007126EA">
        <w:rPr>
          <w:rFonts w:ascii="Times New Roman" w:hAnsi="Times New Roman"/>
          <w:color w:val="000000" w:themeColor="text1"/>
        </w:rPr>
        <w:t>_</w:t>
      </w:r>
      <w:r w:rsidRPr="007126EA">
        <w:rPr>
          <w:rFonts w:ascii="Times New Roman" w:hAnsi="Times New Roman"/>
          <w:color w:val="000000" w:themeColor="text1"/>
        </w:rPr>
        <w:t xml:space="preserve">  с</w:t>
      </w:r>
      <w:proofErr w:type="gramEnd"/>
      <w:r w:rsidR="00E917BF" w:rsidRPr="007126EA">
        <w:rPr>
          <w:rFonts w:ascii="Times New Roman" w:hAnsi="Times New Roman"/>
          <w:color w:val="000000" w:themeColor="text1"/>
        </w:rPr>
        <w:t xml:space="preserve"> /без</w:t>
      </w:r>
      <w:r w:rsidRPr="007126EA">
        <w:rPr>
          <w:rFonts w:ascii="Times New Roman" w:hAnsi="Times New Roman"/>
          <w:color w:val="000000" w:themeColor="text1"/>
        </w:rPr>
        <w:t xml:space="preserve"> НДС и состоит из следующих сумм:</w:t>
      </w:r>
    </w:p>
    <w:p w14:paraId="68ED1098" w14:textId="0D7B0F89" w:rsidR="00DA6690" w:rsidRPr="007126EA" w:rsidRDefault="00DA6690" w:rsidP="00CC64B3">
      <w:pPr>
        <w:pStyle w:val="af2"/>
        <w:numPr>
          <w:ilvl w:val="2"/>
          <w:numId w:val="63"/>
        </w:numPr>
        <w:tabs>
          <w:tab w:val="clear" w:pos="1050"/>
          <w:tab w:val="num" w:pos="1560"/>
        </w:tabs>
        <w:spacing w:before="120" w:after="120"/>
        <w:ind w:left="1418" w:hanging="425"/>
        <w:contextualSpacing w:val="0"/>
        <w:jc w:val="both"/>
        <w:rPr>
          <w:rFonts w:ascii="Times New Roman" w:hAnsi="Times New Roman"/>
        </w:rPr>
      </w:pPr>
      <w:r w:rsidRPr="007126EA">
        <w:rPr>
          <w:rFonts w:ascii="Times New Roman" w:hAnsi="Times New Roman"/>
          <w:color w:val="000000" w:themeColor="text1"/>
        </w:rPr>
        <w:t>стоимость Товара - _____</w:t>
      </w:r>
      <w:proofErr w:type="gramStart"/>
      <w:r w:rsidRPr="007126EA">
        <w:rPr>
          <w:rFonts w:ascii="Times New Roman" w:hAnsi="Times New Roman"/>
          <w:color w:val="000000" w:themeColor="text1"/>
        </w:rPr>
        <w:t>_</w:t>
      </w:r>
      <w:r w:rsidR="00E917BF" w:rsidRPr="007126EA">
        <w:rPr>
          <w:rFonts w:ascii="Times New Roman" w:hAnsi="Times New Roman"/>
          <w:color w:val="000000" w:themeColor="text1"/>
        </w:rPr>
        <w:t>(</w:t>
      </w:r>
      <w:proofErr w:type="gramEnd"/>
      <w:r w:rsidRPr="007126EA">
        <w:rPr>
          <w:rFonts w:ascii="Times New Roman" w:hAnsi="Times New Roman"/>
          <w:color w:val="000000" w:themeColor="text1"/>
        </w:rPr>
        <w:t>_________________________</w:t>
      </w:r>
      <w:r w:rsidR="00E917BF" w:rsidRPr="007126EA">
        <w:rPr>
          <w:rFonts w:ascii="Times New Roman" w:hAnsi="Times New Roman"/>
          <w:color w:val="000000" w:themeColor="text1"/>
        </w:rPr>
        <w:t>) ___________</w:t>
      </w:r>
      <w:r w:rsidRPr="007126EA">
        <w:rPr>
          <w:rFonts w:ascii="Times New Roman" w:hAnsi="Times New Roman"/>
        </w:rPr>
        <w:t>;</w:t>
      </w:r>
    </w:p>
    <w:p w14:paraId="69A27DF1" w14:textId="09451596" w:rsidR="00DA6690" w:rsidRPr="007126EA" w:rsidRDefault="00DA6690" w:rsidP="00CC64B3">
      <w:pPr>
        <w:pStyle w:val="af2"/>
        <w:numPr>
          <w:ilvl w:val="2"/>
          <w:numId w:val="63"/>
        </w:numPr>
        <w:tabs>
          <w:tab w:val="clear" w:pos="1050"/>
          <w:tab w:val="num" w:pos="1560"/>
        </w:tabs>
        <w:spacing w:before="120" w:after="120"/>
        <w:ind w:left="1701" w:hanging="708"/>
        <w:contextualSpacing w:val="0"/>
        <w:jc w:val="both"/>
        <w:rPr>
          <w:rFonts w:ascii="Times New Roman" w:hAnsi="Times New Roman"/>
        </w:rPr>
      </w:pPr>
      <w:r w:rsidRPr="007126EA">
        <w:rPr>
          <w:rFonts w:ascii="Times New Roman" w:hAnsi="Times New Roman"/>
          <w:color w:val="000000" w:themeColor="text1"/>
        </w:rPr>
        <w:t>стоимость ___</w:t>
      </w:r>
      <w:r w:rsidR="00E917BF" w:rsidRPr="007126EA">
        <w:rPr>
          <w:rFonts w:ascii="Times New Roman" w:hAnsi="Times New Roman"/>
          <w:color w:val="000000" w:themeColor="text1"/>
        </w:rPr>
        <w:t>_______</w:t>
      </w:r>
      <w:proofErr w:type="gramStart"/>
      <w:r w:rsidR="00E917BF" w:rsidRPr="007126EA">
        <w:rPr>
          <w:rFonts w:ascii="Times New Roman" w:hAnsi="Times New Roman"/>
          <w:color w:val="000000" w:themeColor="text1"/>
        </w:rPr>
        <w:t>_(</w:t>
      </w:r>
      <w:proofErr w:type="gramEnd"/>
      <w:r w:rsidR="00E917BF" w:rsidRPr="007126EA">
        <w:rPr>
          <w:rFonts w:ascii="Times New Roman" w:hAnsi="Times New Roman"/>
          <w:color w:val="000000" w:themeColor="text1"/>
        </w:rPr>
        <w:t>_________) _______</w:t>
      </w:r>
      <w:r w:rsidRPr="007126EA">
        <w:rPr>
          <w:rFonts w:ascii="Times New Roman" w:hAnsi="Times New Roman"/>
          <w:color w:val="000000" w:themeColor="text1"/>
        </w:rPr>
        <w:t xml:space="preserve"> </w:t>
      </w:r>
      <w:r w:rsidRPr="007126EA">
        <w:rPr>
          <w:rFonts w:ascii="Times New Roman" w:hAnsi="Times New Roman"/>
          <w:i/>
          <w:iCs/>
          <w:color w:val="FF0000"/>
        </w:rPr>
        <w:t>(включить стоимость всех составляющих стоимости Товара)</w:t>
      </w:r>
      <w:r w:rsidRPr="007126EA">
        <w:rPr>
          <w:rFonts w:ascii="Times New Roman" w:hAnsi="Times New Roman"/>
        </w:rPr>
        <w:t>; и</w:t>
      </w:r>
    </w:p>
    <w:p w14:paraId="19C687E1" w14:textId="28121C9D" w:rsidR="00DA6690" w:rsidRPr="007126EA" w:rsidRDefault="00DA6690" w:rsidP="00CC64B3">
      <w:pPr>
        <w:pStyle w:val="af2"/>
        <w:numPr>
          <w:ilvl w:val="2"/>
          <w:numId w:val="63"/>
        </w:numPr>
        <w:tabs>
          <w:tab w:val="clear" w:pos="1050"/>
          <w:tab w:val="num" w:pos="1560"/>
        </w:tabs>
        <w:spacing w:before="120" w:after="120"/>
        <w:ind w:left="1418" w:hanging="425"/>
        <w:contextualSpacing w:val="0"/>
        <w:jc w:val="both"/>
        <w:rPr>
          <w:rFonts w:ascii="Times New Roman" w:hAnsi="Times New Roman"/>
        </w:rPr>
      </w:pPr>
      <w:r w:rsidRPr="007126EA">
        <w:rPr>
          <w:rFonts w:ascii="Times New Roman" w:hAnsi="Times New Roman"/>
          <w:color w:val="000000" w:themeColor="text1"/>
        </w:rPr>
        <w:t>стоимость Работ - _______</w:t>
      </w:r>
      <w:proofErr w:type="gramStart"/>
      <w:r w:rsidRPr="007126EA">
        <w:rPr>
          <w:rFonts w:ascii="Times New Roman" w:hAnsi="Times New Roman"/>
          <w:color w:val="000000" w:themeColor="text1"/>
        </w:rPr>
        <w:t>_</w:t>
      </w:r>
      <w:r w:rsidR="00E917BF" w:rsidRPr="007126EA">
        <w:rPr>
          <w:rFonts w:ascii="Times New Roman" w:hAnsi="Times New Roman"/>
          <w:color w:val="000000" w:themeColor="text1"/>
        </w:rPr>
        <w:t>(</w:t>
      </w:r>
      <w:proofErr w:type="gramEnd"/>
      <w:r w:rsidRPr="007126EA">
        <w:rPr>
          <w:rFonts w:ascii="Times New Roman" w:hAnsi="Times New Roman"/>
          <w:color w:val="000000" w:themeColor="text1"/>
        </w:rPr>
        <w:t>_______________________</w:t>
      </w:r>
      <w:r w:rsidR="00E917BF" w:rsidRPr="007126EA">
        <w:rPr>
          <w:rFonts w:ascii="Times New Roman" w:hAnsi="Times New Roman"/>
          <w:color w:val="000000" w:themeColor="text1"/>
        </w:rPr>
        <w:t>) ______</w:t>
      </w:r>
      <w:r w:rsidRPr="007126EA">
        <w:rPr>
          <w:rFonts w:ascii="Times New Roman" w:hAnsi="Times New Roman"/>
        </w:rPr>
        <w:t>.</w:t>
      </w:r>
    </w:p>
    <w:p w14:paraId="705789D8" w14:textId="356CC5FD" w:rsidR="00DA6690" w:rsidRPr="007126EA" w:rsidRDefault="00DA6690" w:rsidP="00CC64B3">
      <w:pPr>
        <w:pStyle w:val="af2"/>
        <w:numPr>
          <w:ilvl w:val="1"/>
          <w:numId w:val="63"/>
        </w:numPr>
        <w:spacing w:after="120"/>
        <w:ind w:left="964" w:hanging="794"/>
        <w:contextualSpacing w:val="0"/>
        <w:jc w:val="both"/>
        <w:rPr>
          <w:rFonts w:ascii="Times New Roman" w:hAnsi="Times New Roman"/>
          <w:color w:val="000000"/>
        </w:rPr>
      </w:pPr>
      <w:r w:rsidRPr="007126EA">
        <w:rPr>
          <w:rFonts w:ascii="Times New Roman" w:hAnsi="Times New Roman"/>
          <w:color w:val="000000" w:themeColor="text1"/>
        </w:rPr>
        <w:t>Стоимость Товара настоящего Контракта включает в себя стоимость упаковки, маркировки, загрузки, таможенные и налоговые платежи, а также все другие затраты в соответствии с ИНКОТЕРМС 2020 и не изменяется в течение всего срока настоящего Контракта.</w:t>
      </w:r>
    </w:p>
    <w:p w14:paraId="69500BC4" w14:textId="77777777" w:rsidR="00DA6690" w:rsidRPr="007126EA" w:rsidRDefault="00DA6690" w:rsidP="00CC64B3">
      <w:pPr>
        <w:pStyle w:val="af2"/>
        <w:numPr>
          <w:ilvl w:val="1"/>
          <w:numId w:val="63"/>
        </w:numPr>
        <w:spacing w:after="120"/>
        <w:ind w:left="964" w:hanging="794"/>
        <w:contextualSpacing w:val="0"/>
        <w:jc w:val="both"/>
        <w:rPr>
          <w:rFonts w:ascii="Times New Roman" w:hAnsi="Times New Roman"/>
          <w:color w:val="000000"/>
        </w:rPr>
      </w:pPr>
      <w:r w:rsidRPr="007126EA">
        <w:rPr>
          <w:rFonts w:ascii="Times New Roman" w:hAnsi="Times New Roman"/>
          <w:color w:val="000000"/>
        </w:rPr>
        <w:t>Основная часть Суммы Контракта является неизменной, постоянной, не зависимой от любых изменений, любых видов налогов (кроме НДС) на все работы, услуги и/или поставки, подлежащие выполнению и/или предоставлению в отношении Товара и/или Работ, а также на достижение всех ожидаемых результатов и выполнение действий, ожидаемых Покупателем.</w:t>
      </w:r>
    </w:p>
    <w:p w14:paraId="3EE05869" w14:textId="53917352" w:rsidR="00DA6690" w:rsidRPr="007126EA" w:rsidRDefault="00DA6690" w:rsidP="00CC64B3">
      <w:pPr>
        <w:pStyle w:val="af2"/>
        <w:numPr>
          <w:ilvl w:val="1"/>
          <w:numId w:val="63"/>
        </w:numPr>
        <w:spacing w:after="120"/>
        <w:ind w:left="964" w:hanging="794"/>
        <w:contextualSpacing w:val="0"/>
        <w:jc w:val="both"/>
        <w:rPr>
          <w:rFonts w:ascii="Times New Roman" w:hAnsi="Times New Roman"/>
          <w:color w:val="000000"/>
        </w:rPr>
      </w:pPr>
      <w:r w:rsidRPr="007126EA">
        <w:rPr>
          <w:rFonts w:ascii="Times New Roman" w:hAnsi="Times New Roman"/>
          <w:color w:val="000000"/>
        </w:rPr>
        <w:t xml:space="preserve">Основная часть Суммы Контракта включает все виды стоимости, выплачиваемые Подрядчику за поставку Товара и/или выполнение Работ, а также все пункты, упомянутые в пункте </w:t>
      </w:r>
      <w:r w:rsidR="00487974" w:rsidRPr="007126EA">
        <w:rPr>
          <w:rFonts w:ascii="Times New Roman" w:hAnsi="Times New Roman"/>
          <w:color w:val="000000"/>
        </w:rPr>
        <w:t>3</w:t>
      </w:r>
      <w:r w:rsidR="004A7DCE" w:rsidRPr="007126EA">
        <w:rPr>
          <w:rFonts w:ascii="Times New Roman" w:hAnsi="Times New Roman"/>
          <w:color w:val="000000"/>
        </w:rPr>
        <w:t>.2.</w:t>
      </w:r>
      <w:r w:rsidRPr="007126EA">
        <w:rPr>
          <w:rFonts w:ascii="Times New Roman" w:hAnsi="Times New Roman"/>
          <w:color w:val="000000"/>
        </w:rPr>
        <w:t xml:space="preserve"> выше.</w:t>
      </w:r>
    </w:p>
    <w:p w14:paraId="3FAC97CD" w14:textId="77777777" w:rsidR="00DA6690" w:rsidRPr="007126EA" w:rsidRDefault="00DA6690" w:rsidP="00CC64B3">
      <w:pPr>
        <w:pStyle w:val="af2"/>
        <w:numPr>
          <w:ilvl w:val="1"/>
          <w:numId w:val="63"/>
        </w:numPr>
        <w:spacing w:after="120"/>
        <w:ind w:left="964" w:hanging="794"/>
        <w:contextualSpacing w:val="0"/>
        <w:jc w:val="both"/>
        <w:rPr>
          <w:rFonts w:ascii="Times New Roman" w:hAnsi="Times New Roman"/>
          <w:color w:val="FF0000"/>
        </w:rPr>
      </w:pPr>
      <w:r w:rsidRPr="007126EA">
        <w:rPr>
          <w:rFonts w:ascii="Times New Roman" w:hAnsi="Times New Roman"/>
          <w:b/>
          <w:bCs/>
          <w:color w:val="000000"/>
        </w:rPr>
        <w:lastRenderedPageBreak/>
        <w:t>Переменная часть Суммы Контракта, основанная на «Предполагаемых количествах»</w:t>
      </w:r>
      <w:r w:rsidRPr="007126EA">
        <w:rPr>
          <w:rFonts w:ascii="Times New Roman" w:hAnsi="Times New Roman"/>
          <w:color w:val="000000"/>
        </w:rPr>
        <w:t xml:space="preserve"> </w:t>
      </w:r>
      <w:r w:rsidRPr="007126EA">
        <w:rPr>
          <w:rFonts w:ascii="Times New Roman" w:hAnsi="Times New Roman"/>
          <w:b/>
          <w:bCs/>
          <w:i/>
          <w:iCs/>
          <w:color w:val="FF0000"/>
        </w:rPr>
        <w:t>(если применимо)</w:t>
      </w:r>
    </w:p>
    <w:p w14:paraId="5B485D47" w14:textId="34C24C35" w:rsidR="00DA6690" w:rsidRPr="007126EA" w:rsidRDefault="00DA6690" w:rsidP="00CC64B3">
      <w:pPr>
        <w:pStyle w:val="af2"/>
        <w:numPr>
          <w:ilvl w:val="2"/>
          <w:numId w:val="63"/>
        </w:numPr>
        <w:tabs>
          <w:tab w:val="clear" w:pos="1050"/>
          <w:tab w:val="num" w:pos="1985"/>
        </w:tabs>
        <w:spacing w:before="120" w:after="120"/>
        <w:ind w:left="1701" w:hanging="708"/>
        <w:contextualSpacing w:val="0"/>
        <w:jc w:val="both"/>
        <w:rPr>
          <w:rFonts w:ascii="Times New Roman" w:hAnsi="Times New Roman"/>
          <w:color w:val="000000" w:themeColor="text1"/>
        </w:rPr>
      </w:pPr>
      <w:r w:rsidRPr="007126EA">
        <w:rPr>
          <w:rFonts w:ascii="Times New Roman" w:hAnsi="Times New Roman"/>
          <w:color w:val="000000"/>
        </w:rPr>
        <w:t>Если в настоящем Контракте, включая Приложения и Заказы, что некоторые части Товара и/или Работ, подлежащие поставке или выполнению по Контракту, не могут быть поставлены или выполнены в количестве и/или объемах, которые точно и окончательно определены Сторонами, самое позднее на момент подписания Контракта, то упомянутые части Товара и/или Работ будут поставлены или выполнены согласно «Предполагаемым количествам» по фиксированной и постоянной единичной цене и на условиях, согласованных Сторонами в Приложении №</w:t>
      </w:r>
      <w:r w:rsidR="004A7DCE" w:rsidRPr="007126EA">
        <w:rPr>
          <w:rFonts w:ascii="Times New Roman" w:hAnsi="Times New Roman"/>
          <w:color w:val="000000"/>
        </w:rPr>
        <w:t>6</w:t>
      </w:r>
      <w:r w:rsidRPr="007126EA">
        <w:rPr>
          <w:rFonts w:ascii="Times New Roman" w:hAnsi="Times New Roman"/>
          <w:color w:val="000000"/>
        </w:rPr>
        <w:t xml:space="preserve"> (Предполагаемые количества) к настоящему Контракту.</w:t>
      </w:r>
    </w:p>
    <w:p w14:paraId="022F436A" w14:textId="77777777" w:rsidR="00DA6690" w:rsidRPr="007126EA" w:rsidRDefault="00DA6690" w:rsidP="00CC64B3">
      <w:pPr>
        <w:pStyle w:val="af2"/>
        <w:numPr>
          <w:ilvl w:val="1"/>
          <w:numId w:val="63"/>
        </w:numPr>
        <w:spacing w:after="120"/>
        <w:ind w:left="964" w:hanging="794"/>
        <w:contextualSpacing w:val="0"/>
        <w:jc w:val="both"/>
        <w:rPr>
          <w:rFonts w:ascii="Times New Roman" w:hAnsi="Times New Roman"/>
          <w:b/>
          <w:bCs/>
          <w:color w:val="000000"/>
        </w:rPr>
      </w:pPr>
      <w:r w:rsidRPr="007126EA">
        <w:rPr>
          <w:rFonts w:ascii="Times New Roman" w:hAnsi="Times New Roman"/>
          <w:b/>
          <w:bCs/>
          <w:color w:val="000000"/>
        </w:rPr>
        <w:t>Условия оплаты</w:t>
      </w:r>
    </w:p>
    <w:p w14:paraId="6A39EC15" w14:textId="1CF26ED0" w:rsidR="00DA6690" w:rsidRPr="007126EA" w:rsidRDefault="00DA6690" w:rsidP="00CC64B3">
      <w:pPr>
        <w:pStyle w:val="af2"/>
        <w:numPr>
          <w:ilvl w:val="2"/>
          <w:numId w:val="63"/>
        </w:numPr>
        <w:tabs>
          <w:tab w:val="clear" w:pos="1050"/>
        </w:tabs>
        <w:spacing w:before="120" w:after="120"/>
        <w:ind w:left="1701" w:hanging="708"/>
        <w:contextualSpacing w:val="0"/>
        <w:jc w:val="both"/>
        <w:rPr>
          <w:rFonts w:ascii="Times New Roman" w:hAnsi="Times New Roman"/>
          <w:color w:val="000000"/>
        </w:rPr>
      </w:pPr>
      <w:bookmarkStart w:id="7" w:name="_Ref160034300"/>
      <w:r w:rsidRPr="007126EA">
        <w:rPr>
          <w:rFonts w:ascii="Times New Roman" w:hAnsi="Times New Roman"/>
          <w:color w:val="000000"/>
        </w:rPr>
        <w:t>Сумма Контракта оплачивается Покупателем в несколько траншей, как указано в графике платежей, прилагаемом в качестве Приложения №</w:t>
      </w:r>
      <w:r w:rsidR="00C2436D" w:rsidRPr="007126EA">
        <w:rPr>
          <w:rFonts w:ascii="Times New Roman" w:hAnsi="Times New Roman"/>
          <w:color w:val="000000"/>
        </w:rPr>
        <w:t>3</w:t>
      </w:r>
      <w:r w:rsidRPr="007126EA">
        <w:rPr>
          <w:rFonts w:ascii="Times New Roman" w:hAnsi="Times New Roman"/>
          <w:color w:val="000000"/>
        </w:rPr>
        <w:t xml:space="preserve"> (Сроки исполнения платежей), после надлежащего выполнения в должное время контрактных мероприятий, указанных в упомянутом Приложении № </w:t>
      </w:r>
      <w:r w:rsidR="00C2436D" w:rsidRPr="007126EA">
        <w:rPr>
          <w:rFonts w:ascii="Times New Roman" w:hAnsi="Times New Roman"/>
          <w:color w:val="000000"/>
        </w:rPr>
        <w:t>3</w:t>
      </w:r>
      <w:bookmarkEnd w:id="7"/>
      <w:r w:rsidRPr="007126EA">
        <w:rPr>
          <w:rFonts w:ascii="Times New Roman" w:hAnsi="Times New Roman"/>
          <w:color w:val="000000"/>
        </w:rPr>
        <w:t>;</w:t>
      </w:r>
    </w:p>
    <w:p w14:paraId="4B22D2C6" w14:textId="77777777" w:rsidR="00DA6690" w:rsidRPr="007126EA" w:rsidRDefault="00DA6690" w:rsidP="00CC64B3">
      <w:pPr>
        <w:pStyle w:val="af2"/>
        <w:numPr>
          <w:ilvl w:val="2"/>
          <w:numId w:val="63"/>
        </w:numPr>
        <w:tabs>
          <w:tab w:val="clear" w:pos="1050"/>
        </w:tabs>
        <w:spacing w:before="120" w:after="120"/>
        <w:ind w:left="1701" w:hanging="708"/>
        <w:contextualSpacing w:val="0"/>
        <w:jc w:val="both"/>
        <w:rPr>
          <w:rFonts w:ascii="Times New Roman" w:hAnsi="Times New Roman"/>
          <w:color w:val="000000"/>
        </w:rPr>
      </w:pPr>
      <w:r w:rsidRPr="007126EA">
        <w:rPr>
          <w:rFonts w:ascii="Times New Roman" w:hAnsi="Times New Roman"/>
          <w:color w:val="000000"/>
        </w:rPr>
        <w:t>При</w:t>
      </w:r>
      <w:r w:rsidRPr="007126EA">
        <w:rPr>
          <w:rFonts w:ascii="Times New Roman" w:hAnsi="Times New Roman"/>
        </w:rPr>
        <w:t xml:space="preserve"> выставлении счетов, счетов-фактур Подрядчик обязуется указывать в данных </w:t>
      </w:r>
      <w:r w:rsidRPr="007126EA">
        <w:rPr>
          <w:rFonts w:ascii="Times New Roman" w:hAnsi="Times New Roman"/>
          <w:color w:val="000000"/>
        </w:rPr>
        <w:t xml:space="preserve">документах № самого Контракта и № Заказа по настоящему Контракту; </w:t>
      </w:r>
    </w:p>
    <w:p w14:paraId="11FCCB0D" w14:textId="3E4929FC" w:rsidR="00DA6690" w:rsidRPr="007126EA" w:rsidRDefault="00DA6690" w:rsidP="00CC64B3">
      <w:pPr>
        <w:pStyle w:val="af2"/>
        <w:numPr>
          <w:ilvl w:val="2"/>
          <w:numId w:val="63"/>
        </w:numPr>
        <w:tabs>
          <w:tab w:val="clear" w:pos="1050"/>
        </w:tabs>
        <w:spacing w:before="120" w:after="120"/>
        <w:ind w:left="1701" w:hanging="708"/>
        <w:contextualSpacing w:val="0"/>
        <w:jc w:val="both"/>
        <w:rPr>
          <w:rFonts w:ascii="Times New Roman" w:hAnsi="Times New Roman"/>
        </w:rPr>
      </w:pPr>
      <w:r w:rsidRPr="007126EA">
        <w:rPr>
          <w:rFonts w:ascii="Times New Roman" w:hAnsi="Times New Roman"/>
          <w:color w:val="000000"/>
        </w:rPr>
        <w:t>Покупатель</w:t>
      </w:r>
      <w:r w:rsidRPr="007126EA">
        <w:rPr>
          <w:rFonts w:ascii="Times New Roman" w:hAnsi="Times New Roman"/>
        </w:rPr>
        <w:t xml:space="preserve"> при осуществлении платежей в пользу Подрядчика в соответствии с </w:t>
      </w:r>
      <w:proofErr w:type="spellStart"/>
      <w:r w:rsidRPr="007126EA">
        <w:rPr>
          <w:rFonts w:ascii="Times New Roman" w:hAnsi="Times New Roman"/>
        </w:rPr>
        <w:t>пп</w:t>
      </w:r>
      <w:proofErr w:type="spellEnd"/>
      <w:r w:rsidRPr="007126EA">
        <w:rPr>
          <w:rFonts w:ascii="Times New Roman" w:hAnsi="Times New Roman"/>
        </w:rPr>
        <w:t xml:space="preserve">. </w:t>
      </w:r>
      <w:r w:rsidRPr="007126EA">
        <w:rPr>
          <w:rFonts w:ascii="Times New Roman" w:hAnsi="Times New Roman"/>
        </w:rPr>
        <w:fldChar w:fldCharType="begin"/>
      </w:r>
      <w:r w:rsidRPr="007126EA">
        <w:rPr>
          <w:rFonts w:ascii="Times New Roman" w:hAnsi="Times New Roman"/>
        </w:rPr>
        <w:instrText xml:space="preserve"> REF _Ref160034300 \r \h  \* MERGEFORMAT </w:instrText>
      </w:r>
      <w:r w:rsidRPr="007126EA">
        <w:rPr>
          <w:rFonts w:ascii="Times New Roman" w:hAnsi="Times New Roman"/>
        </w:rPr>
      </w:r>
      <w:r w:rsidRPr="007126EA">
        <w:rPr>
          <w:rFonts w:ascii="Times New Roman" w:hAnsi="Times New Roman"/>
        </w:rPr>
        <w:fldChar w:fldCharType="separate"/>
      </w:r>
      <w:r w:rsidR="00883C01">
        <w:rPr>
          <w:rFonts w:ascii="Times New Roman" w:hAnsi="Times New Roman"/>
        </w:rPr>
        <w:t>3.7.1</w:t>
      </w:r>
      <w:r w:rsidRPr="007126EA">
        <w:rPr>
          <w:rFonts w:ascii="Times New Roman" w:hAnsi="Times New Roman"/>
        </w:rPr>
        <w:fldChar w:fldCharType="end"/>
      </w:r>
      <w:r w:rsidR="00927734" w:rsidRPr="007126EA">
        <w:rPr>
          <w:rFonts w:ascii="Times New Roman" w:hAnsi="Times New Roman"/>
        </w:rPr>
        <w:t>.</w:t>
      </w:r>
      <w:r w:rsidRPr="007126EA">
        <w:rPr>
          <w:rFonts w:ascii="Times New Roman" w:hAnsi="Times New Roman"/>
        </w:rPr>
        <w:t xml:space="preserve"> настоящего Контракта удерживает 10% (десять процентов) от каждого произведенного платежа в качестве Гарантийного удержания</w:t>
      </w:r>
      <w:r w:rsidR="00815E5A" w:rsidRPr="007126EA">
        <w:rPr>
          <w:rFonts w:ascii="Times New Roman" w:hAnsi="Times New Roman"/>
        </w:rPr>
        <w:t xml:space="preserve">, </w:t>
      </w:r>
      <w:r w:rsidR="00927734" w:rsidRPr="007126EA">
        <w:rPr>
          <w:rFonts w:ascii="Times New Roman" w:hAnsi="Times New Roman"/>
        </w:rPr>
        <w:t>подлежащее</w:t>
      </w:r>
      <w:r w:rsidR="00815E5A" w:rsidRPr="007126EA">
        <w:rPr>
          <w:rFonts w:ascii="Times New Roman" w:hAnsi="Times New Roman"/>
        </w:rPr>
        <w:t xml:space="preserve"> выплате в </w:t>
      </w:r>
      <w:r w:rsidR="00CC2E69" w:rsidRPr="007126EA">
        <w:rPr>
          <w:rFonts w:ascii="Times New Roman" w:hAnsi="Times New Roman"/>
        </w:rPr>
        <w:t>сроки, установленные в</w:t>
      </w:r>
      <w:r w:rsidR="00815E5A" w:rsidRPr="007126EA">
        <w:rPr>
          <w:rFonts w:ascii="Times New Roman" w:hAnsi="Times New Roman"/>
        </w:rPr>
        <w:t xml:space="preserve"> </w:t>
      </w:r>
      <w:r w:rsidR="00CC2E69" w:rsidRPr="007126EA">
        <w:rPr>
          <w:rFonts w:ascii="Times New Roman" w:hAnsi="Times New Roman"/>
          <w:color w:val="000000"/>
        </w:rPr>
        <w:t>Приложении №3 (Сроки исполнения платежей)</w:t>
      </w:r>
      <w:r w:rsidR="00927734" w:rsidRPr="007126EA">
        <w:rPr>
          <w:rFonts w:ascii="Times New Roman" w:hAnsi="Times New Roman"/>
          <w:color w:val="000000"/>
        </w:rPr>
        <w:t xml:space="preserve">. </w:t>
      </w:r>
      <w:r w:rsidR="00815E5A" w:rsidRPr="007126EA">
        <w:rPr>
          <w:rFonts w:ascii="Times New Roman" w:hAnsi="Times New Roman"/>
        </w:rPr>
        <w:t xml:space="preserve"> </w:t>
      </w:r>
    </w:p>
    <w:p w14:paraId="799118C0" w14:textId="01606331" w:rsidR="00DA6690" w:rsidRPr="007126EA" w:rsidRDefault="00DA6690" w:rsidP="00CC64B3">
      <w:pPr>
        <w:pStyle w:val="af2"/>
        <w:numPr>
          <w:ilvl w:val="1"/>
          <w:numId w:val="63"/>
        </w:numPr>
        <w:spacing w:after="120"/>
        <w:ind w:left="964" w:hanging="794"/>
        <w:contextualSpacing w:val="0"/>
        <w:jc w:val="both"/>
        <w:rPr>
          <w:rFonts w:ascii="Times New Roman" w:hAnsi="Times New Roman"/>
          <w:color w:val="000000" w:themeColor="text1"/>
        </w:rPr>
      </w:pPr>
      <w:bookmarkStart w:id="8" w:name="_Ref160051960"/>
      <w:r w:rsidRPr="007126EA">
        <w:rPr>
          <w:rFonts w:ascii="Times New Roman" w:hAnsi="Times New Roman"/>
          <w:color w:val="000000" w:themeColor="text1"/>
        </w:rPr>
        <w:t xml:space="preserve">Оплата Суммы Контракта производится при условии отсутствия претензий у Покупателя к Товару и Работам, приемки Товара и Работ в соответствии со статьей </w:t>
      </w:r>
      <w:r w:rsidRPr="007126EA">
        <w:rPr>
          <w:rFonts w:ascii="Times New Roman" w:hAnsi="Times New Roman"/>
          <w:color w:val="000000" w:themeColor="text1"/>
          <w:highlight w:val="cyan"/>
        </w:rPr>
        <w:fldChar w:fldCharType="begin"/>
      </w:r>
      <w:r w:rsidRPr="007126EA">
        <w:rPr>
          <w:rFonts w:ascii="Times New Roman" w:hAnsi="Times New Roman"/>
          <w:color w:val="000000" w:themeColor="text1"/>
        </w:rPr>
        <w:instrText xml:space="preserve"> REF _Ref160048986 \r \h </w:instrText>
      </w:r>
      <w:r w:rsidRPr="007126EA">
        <w:rPr>
          <w:rFonts w:ascii="Times New Roman" w:hAnsi="Times New Roman"/>
          <w:color w:val="000000" w:themeColor="text1"/>
          <w:highlight w:val="cyan"/>
        </w:rPr>
        <w:instrText xml:space="preserve"> \* MERGEFORMAT </w:instrText>
      </w:r>
      <w:r w:rsidRPr="007126EA">
        <w:rPr>
          <w:rFonts w:ascii="Times New Roman" w:hAnsi="Times New Roman"/>
          <w:color w:val="000000" w:themeColor="text1"/>
          <w:highlight w:val="cyan"/>
        </w:rPr>
      </w:r>
      <w:r w:rsidRPr="007126EA">
        <w:rPr>
          <w:rFonts w:ascii="Times New Roman" w:hAnsi="Times New Roman"/>
          <w:color w:val="000000" w:themeColor="text1"/>
          <w:highlight w:val="cyan"/>
        </w:rPr>
        <w:fldChar w:fldCharType="separate"/>
      </w:r>
      <w:r w:rsidR="00883C01">
        <w:rPr>
          <w:rFonts w:ascii="Times New Roman" w:hAnsi="Times New Roman"/>
          <w:color w:val="000000" w:themeColor="text1"/>
        </w:rPr>
        <w:t>8</w:t>
      </w:r>
      <w:r w:rsidRPr="007126EA">
        <w:rPr>
          <w:rFonts w:ascii="Times New Roman" w:hAnsi="Times New Roman"/>
          <w:color w:val="000000" w:themeColor="text1"/>
          <w:highlight w:val="cyan"/>
        </w:rPr>
        <w:fldChar w:fldCharType="end"/>
      </w:r>
      <w:r w:rsidRPr="007126EA">
        <w:rPr>
          <w:rFonts w:ascii="Times New Roman" w:hAnsi="Times New Roman"/>
          <w:color w:val="000000" w:themeColor="text1"/>
        </w:rPr>
        <w:t xml:space="preserve">, предоставления Покупателю документов, указанных в статье </w:t>
      </w:r>
      <w:r w:rsidR="00940840" w:rsidRPr="007126EA">
        <w:rPr>
          <w:rFonts w:ascii="Times New Roman" w:hAnsi="Times New Roman"/>
          <w:color w:val="000000" w:themeColor="text1"/>
        </w:rPr>
        <w:t>7</w:t>
      </w:r>
      <w:r w:rsidRPr="007126EA">
        <w:rPr>
          <w:rFonts w:ascii="Times New Roman" w:hAnsi="Times New Roman"/>
          <w:color w:val="000000" w:themeColor="text1"/>
        </w:rPr>
        <w:t xml:space="preserve"> настоящего Контракта и нижеследующих документов</w:t>
      </w:r>
      <w:r w:rsidRPr="007126EA">
        <w:rPr>
          <w:rFonts w:ascii="Times New Roman" w:hAnsi="Times New Roman"/>
        </w:rPr>
        <w:t>:</w:t>
      </w:r>
      <w:bookmarkEnd w:id="8"/>
    </w:p>
    <w:p w14:paraId="4E6F7569" w14:textId="77777777" w:rsidR="00DA6690" w:rsidRPr="007126EA" w:rsidRDefault="00DA6690" w:rsidP="00CC64B3">
      <w:pPr>
        <w:pStyle w:val="pj"/>
        <w:numPr>
          <w:ilvl w:val="0"/>
          <w:numId w:val="8"/>
        </w:numPr>
        <w:tabs>
          <w:tab w:val="left" w:pos="1418"/>
        </w:tabs>
        <w:spacing w:after="120" w:line="276" w:lineRule="auto"/>
        <w:ind w:left="1418" w:hanging="425"/>
        <w:rPr>
          <w:sz w:val="22"/>
          <w:szCs w:val="22"/>
        </w:rPr>
      </w:pPr>
      <w:r w:rsidRPr="007126EA">
        <w:rPr>
          <w:sz w:val="22"/>
          <w:szCs w:val="22"/>
        </w:rPr>
        <w:t>подписанный Контракт;</w:t>
      </w:r>
    </w:p>
    <w:p w14:paraId="24F81A22" w14:textId="77777777" w:rsidR="00DA6690" w:rsidRPr="007126EA" w:rsidRDefault="00DA6690" w:rsidP="00CC64B3">
      <w:pPr>
        <w:pStyle w:val="pj"/>
        <w:numPr>
          <w:ilvl w:val="0"/>
          <w:numId w:val="8"/>
        </w:numPr>
        <w:tabs>
          <w:tab w:val="left" w:pos="1418"/>
        </w:tabs>
        <w:spacing w:after="120" w:line="276" w:lineRule="auto"/>
        <w:ind w:left="1418" w:hanging="425"/>
        <w:rPr>
          <w:sz w:val="22"/>
          <w:szCs w:val="22"/>
        </w:rPr>
      </w:pPr>
      <w:r w:rsidRPr="007126EA">
        <w:rPr>
          <w:sz w:val="22"/>
          <w:szCs w:val="22"/>
        </w:rPr>
        <w:t>соответствующий ТСД;</w:t>
      </w:r>
    </w:p>
    <w:p w14:paraId="5D0F4DC9" w14:textId="77777777" w:rsidR="00DA6690" w:rsidRPr="007126EA" w:rsidRDefault="00DA6690" w:rsidP="00CC64B3">
      <w:pPr>
        <w:pStyle w:val="pj"/>
        <w:numPr>
          <w:ilvl w:val="0"/>
          <w:numId w:val="8"/>
        </w:numPr>
        <w:tabs>
          <w:tab w:val="left" w:pos="1418"/>
        </w:tabs>
        <w:spacing w:after="120" w:line="276" w:lineRule="auto"/>
        <w:ind w:left="1418" w:hanging="425"/>
        <w:rPr>
          <w:sz w:val="22"/>
          <w:szCs w:val="22"/>
        </w:rPr>
      </w:pPr>
      <w:r w:rsidRPr="007126EA">
        <w:rPr>
          <w:sz w:val="22"/>
          <w:szCs w:val="22"/>
        </w:rPr>
        <w:t>Акт приема товара;</w:t>
      </w:r>
    </w:p>
    <w:p w14:paraId="2F280424" w14:textId="77777777" w:rsidR="00DA6690" w:rsidRPr="007126EA" w:rsidRDefault="00DA6690" w:rsidP="00CC64B3">
      <w:pPr>
        <w:pStyle w:val="pj"/>
        <w:numPr>
          <w:ilvl w:val="0"/>
          <w:numId w:val="8"/>
        </w:numPr>
        <w:tabs>
          <w:tab w:val="left" w:pos="1418"/>
        </w:tabs>
        <w:spacing w:after="120" w:line="276" w:lineRule="auto"/>
        <w:ind w:left="1418" w:hanging="425"/>
        <w:rPr>
          <w:sz w:val="22"/>
          <w:szCs w:val="22"/>
        </w:rPr>
      </w:pPr>
      <w:r w:rsidRPr="007126EA">
        <w:rPr>
          <w:sz w:val="22"/>
          <w:szCs w:val="22"/>
        </w:rPr>
        <w:t>счет фактура либо электронная счет-фактура, выписанная в соответствии с требованиями налогового законодательства Республики Казахстан, с указанием полного наименования Покупателя, номера и даты заключения Контракта и Заказа, по которому предъявлен счет, код Товара в системе R/3 компьютерной сети или иной необходимой компьютерной системе АО «Qarmet» (сообщается Покупателем при запросе на поставку Товара); и</w:t>
      </w:r>
    </w:p>
    <w:p w14:paraId="2D33B70A" w14:textId="5BA34079" w:rsidR="00DA6690" w:rsidRPr="007126EA" w:rsidRDefault="00DA6690" w:rsidP="00CC64B3">
      <w:pPr>
        <w:pStyle w:val="pj"/>
        <w:numPr>
          <w:ilvl w:val="0"/>
          <w:numId w:val="8"/>
        </w:numPr>
        <w:tabs>
          <w:tab w:val="left" w:pos="1418"/>
        </w:tabs>
        <w:spacing w:after="120" w:line="276" w:lineRule="auto"/>
        <w:ind w:left="1418" w:hanging="425"/>
        <w:rPr>
          <w:color w:val="auto"/>
          <w:sz w:val="22"/>
          <w:szCs w:val="22"/>
        </w:rPr>
      </w:pPr>
      <w:r w:rsidRPr="007126EA">
        <w:rPr>
          <w:color w:val="auto"/>
          <w:sz w:val="22"/>
          <w:szCs w:val="22"/>
        </w:rPr>
        <w:t xml:space="preserve">подтверждение оплаты штрафов, неустоек и/или возмещения убытков, как предусмотрено в статье </w:t>
      </w:r>
      <w:r w:rsidRPr="007126EA">
        <w:rPr>
          <w:color w:val="auto"/>
          <w:sz w:val="22"/>
          <w:szCs w:val="22"/>
        </w:rPr>
        <w:fldChar w:fldCharType="begin"/>
      </w:r>
      <w:r w:rsidRPr="007126EA">
        <w:rPr>
          <w:color w:val="auto"/>
          <w:sz w:val="22"/>
          <w:szCs w:val="22"/>
        </w:rPr>
        <w:instrText xml:space="preserve"> REF _Ref160049694 \r \h  \* MERGEFORMAT </w:instrText>
      </w:r>
      <w:r w:rsidRPr="007126EA">
        <w:rPr>
          <w:color w:val="auto"/>
          <w:sz w:val="22"/>
          <w:szCs w:val="22"/>
        </w:rPr>
      </w:r>
      <w:r w:rsidRPr="007126EA">
        <w:rPr>
          <w:color w:val="auto"/>
          <w:sz w:val="22"/>
          <w:szCs w:val="22"/>
        </w:rPr>
        <w:fldChar w:fldCharType="separate"/>
      </w:r>
      <w:r w:rsidR="00883C01">
        <w:rPr>
          <w:color w:val="auto"/>
          <w:sz w:val="22"/>
          <w:szCs w:val="22"/>
        </w:rPr>
        <w:t>12</w:t>
      </w:r>
      <w:r w:rsidRPr="007126EA">
        <w:rPr>
          <w:color w:val="auto"/>
          <w:sz w:val="22"/>
          <w:szCs w:val="22"/>
        </w:rPr>
        <w:fldChar w:fldCharType="end"/>
      </w:r>
      <w:r w:rsidRPr="007126EA">
        <w:rPr>
          <w:color w:val="auto"/>
          <w:sz w:val="22"/>
          <w:szCs w:val="22"/>
        </w:rPr>
        <w:t>.</w:t>
      </w:r>
    </w:p>
    <w:p w14:paraId="3401CBEE" w14:textId="77777777" w:rsidR="00DA6690" w:rsidRPr="007126EA" w:rsidRDefault="00DA6690" w:rsidP="00CC64B3">
      <w:pPr>
        <w:pStyle w:val="af2"/>
        <w:numPr>
          <w:ilvl w:val="1"/>
          <w:numId w:val="63"/>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Все банковские ставки и сборы в банке Подрядчика должны быть оплачены Подрядчиком, все банковские ставки и сборы в банке Покупателя должны быть оплачены Покупателем.</w:t>
      </w:r>
    </w:p>
    <w:p w14:paraId="43F9465F" w14:textId="2EACCEF9" w:rsidR="00DA6690" w:rsidRPr="007126EA" w:rsidRDefault="00DA6690" w:rsidP="00CC64B3">
      <w:pPr>
        <w:pStyle w:val="Default"/>
        <w:spacing w:after="120" w:line="276" w:lineRule="auto"/>
        <w:ind w:left="993"/>
        <w:jc w:val="both"/>
        <w:rPr>
          <w:color w:val="auto"/>
          <w:sz w:val="22"/>
          <w:szCs w:val="22"/>
        </w:rPr>
      </w:pPr>
      <w:r w:rsidRPr="007126EA">
        <w:rPr>
          <w:color w:val="000000" w:themeColor="text1"/>
          <w:sz w:val="22"/>
          <w:szCs w:val="22"/>
        </w:rPr>
        <w:t>Датой оплаты считается дата платежного поручения касательно перечисления денежных средств Покупателем на банковский счет Подрядчика по реквизитам Подрядчика, указанным в настоящем Контракте</w:t>
      </w:r>
      <w:r w:rsidRPr="007126EA">
        <w:rPr>
          <w:bCs/>
          <w:sz w:val="22"/>
          <w:szCs w:val="22"/>
        </w:rPr>
        <w:t>.</w:t>
      </w:r>
    </w:p>
    <w:p w14:paraId="4D0D8D57" w14:textId="77777777" w:rsidR="00DA6690" w:rsidRPr="007126EA" w:rsidRDefault="00DA6690" w:rsidP="00CC64B3">
      <w:pPr>
        <w:pStyle w:val="af2"/>
        <w:numPr>
          <w:ilvl w:val="1"/>
          <w:numId w:val="63"/>
        </w:numPr>
        <w:spacing w:after="120"/>
        <w:ind w:left="964" w:right="-1" w:hanging="794"/>
        <w:contextualSpacing w:val="0"/>
        <w:jc w:val="both"/>
        <w:rPr>
          <w:rFonts w:ascii="Times New Roman" w:hAnsi="Times New Roman"/>
          <w:color w:val="000000" w:themeColor="text1"/>
        </w:rPr>
      </w:pPr>
      <w:r w:rsidRPr="007126EA">
        <w:rPr>
          <w:rFonts w:ascii="Times New Roman" w:hAnsi="Times New Roman"/>
          <w:color w:val="000000" w:themeColor="text1"/>
        </w:rPr>
        <w:t>Покупатель вправе исполнить обязательство по оплате одним из следующих способов по своему выбору:</w:t>
      </w:r>
    </w:p>
    <w:p w14:paraId="1BF432DA" w14:textId="77777777" w:rsidR="00DA6690" w:rsidRPr="007126EA" w:rsidRDefault="00DA6690" w:rsidP="00CC64B3">
      <w:pPr>
        <w:spacing w:before="120" w:after="120" w:line="276" w:lineRule="auto"/>
        <w:ind w:left="1418" w:hanging="425"/>
        <w:jc w:val="both"/>
        <w:rPr>
          <w:color w:val="000000" w:themeColor="text1"/>
          <w:sz w:val="22"/>
          <w:szCs w:val="22"/>
        </w:rPr>
      </w:pPr>
      <w:r w:rsidRPr="007126EA">
        <w:rPr>
          <w:color w:val="000000" w:themeColor="text1"/>
          <w:sz w:val="22"/>
          <w:szCs w:val="22"/>
        </w:rPr>
        <w:lastRenderedPageBreak/>
        <w:t>-</w:t>
      </w:r>
      <w:r w:rsidRPr="007126EA">
        <w:rPr>
          <w:color w:val="000000" w:themeColor="text1"/>
          <w:sz w:val="22"/>
          <w:szCs w:val="22"/>
        </w:rPr>
        <w:tab/>
        <w:t>путем осуществления оплаты суммы на банковский счет Подрядчика;</w:t>
      </w:r>
    </w:p>
    <w:p w14:paraId="024F8C6C" w14:textId="77777777" w:rsidR="00DA6690" w:rsidRPr="007126EA" w:rsidRDefault="00DA6690" w:rsidP="00CC64B3">
      <w:pPr>
        <w:spacing w:before="120" w:after="120" w:line="276" w:lineRule="auto"/>
        <w:ind w:left="1418" w:hanging="425"/>
        <w:jc w:val="both"/>
        <w:rPr>
          <w:sz w:val="22"/>
          <w:szCs w:val="22"/>
        </w:rPr>
      </w:pPr>
      <w:r w:rsidRPr="007126EA">
        <w:rPr>
          <w:color w:val="000000" w:themeColor="text1"/>
          <w:sz w:val="22"/>
          <w:szCs w:val="22"/>
        </w:rPr>
        <w:t>-</w:t>
      </w:r>
      <w:r w:rsidRPr="007126EA">
        <w:rPr>
          <w:color w:val="000000" w:themeColor="text1"/>
          <w:sz w:val="22"/>
          <w:szCs w:val="22"/>
        </w:rPr>
        <w:tab/>
        <w:t>путем исполнения</w:t>
      </w:r>
      <w:r w:rsidRPr="007126EA">
        <w:rPr>
          <w:sz w:val="22"/>
          <w:szCs w:val="22"/>
        </w:rPr>
        <w:t xml:space="preserve"> уведомления органа государственных доходов об обращении взыскания на деньги на банковских счетах дебиторов в счет исполнения налоговых (финансовых) обязательств Подрядчика перед бюджетом </w:t>
      </w:r>
      <w:r w:rsidRPr="007126EA">
        <w:rPr>
          <w:i/>
          <w:iCs/>
          <w:sz w:val="22"/>
          <w:szCs w:val="22"/>
        </w:rPr>
        <w:t>(только для контрактов с резидентами)</w:t>
      </w:r>
      <w:r w:rsidRPr="007126EA">
        <w:rPr>
          <w:sz w:val="22"/>
          <w:szCs w:val="22"/>
        </w:rPr>
        <w:t>; и</w:t>
      </w:r>
    </w:p>
    <w:p w14:paraId="40CAB9B1" w14:textId="02700540" w:rsidR="00DA6690" w:rsidRPr="007126EA" w:rsidRDefault="00DA6690" w:rsidP="00CC64B3">
      <w:pPr>
        <w:spacing w:before="120" w:after="120" w:line="276" w:lineRule="auto"/>
        <w:ind w:left="1418" w:hanging="425"/>
        <w:jc w:val="both"/>
        <w:rPr>
          <w:sz w:val="22"/>
          <w:szCs w:val="22"/>
        </w:rPr>
      </w:pPr>
      <w:r w:rsidRPr="007126EA">
        <w:rPr>
          <w:color w:val="000000" w:themeColor="text1"/>
          <w:sz w:val="22"/>
          <w:szCs w:val="22"/>
        </w:rPr>
        <w:t>-</w:t>
      </w:r>
      <w:r w:rsidRPr="007126EA">
        <w:rPr>
          <w:color w:val="000000" w:themeColor="text1"/>
          <w:sz w:val="22"/>
          <w:szCs w:val="22"/>
        </w:rPr>
        <w:tab/>
        <w:t>путем зачета суммы, причитающихся Покупателю или его аффилированным лицам от Подрядчика против сумм платежей (штрафы, неустойки, убытки и т.д.), причитающихся Подрядчику от Покупателя</w:t>
      </w:r>
      <w:r w:rsidRPr="007126EA">
        <w:rPr>
          <w:sz w:val="22"/>
          <w:szCs w:val="22"/>
        </w:rPr>
        <w:t>.</w:t>
      </w:r>
    </w:p>
    <w:p w14:paraId="3C428675" w14:textId="4758D261" w:rsidR="00DA6690" w:rsidRPr="007126EA" w:rsidRDefault="00DA6690" w:rsidP="00CC64B3">
      <w:pPr>
        <w:pStyle w:val="af2"/>
        <w:numPr>
          <w:ilvl w:val="1"/>
          <w:numId w:val="63"/>
        </w:numPr>
        <w:spacing w:after="120"/>
        <w:ind w:left="964" w:hanging="794"/>
        <w:contextualSpacing w:val="0"/>
        <w:jc w:val="both"/>
        <w:rPr>
          <w:rFonts w:ascii="Times New Roman" w:hAnsi="Times New Roman"/>
        </w:rPr>
      </w:pPr>
      <w:r w:rsidRPr="007126EA">
        <w:rPr>
          <w:rFonts w:ascii="Times New Roman" w:hAnsi="Times New Roman"/>
        </w:rPr>
        <w:t xml:space="preserve">В случае если оплата за поставляемый Товар предусмотрена посредством внесения Покупателем предоплаты (полностью или частично), предоплата вносится после предоставления Подрядчиком соответствующей банковской гарантии, как указано в пункте </w:t>
      </w:r>
      <w:r w:rsidR="00F3409C" w:rsidRPr="007126EA">
        <w:rPr>
          <w:rFonts w:ascii="Times New Roman" w:hAnsi="Times New Roman"/>
        </w:rPr>
        <w:t>3.12.</w:t>
      </w:r>
      <w:r w:rsidRPr="007126EA">
        <w:rPr>
          <w:rFonts w:ascii="Times New Roman" w:hAnsi="Times New Roman"/>
        </w:rPr>
        <w:t xml:space="preserve"> на сумму предоплаты. </w:t>
      </w:r>
    </w:p>
    <w:p w14:paraId="5F2D0819" w14:textId="77777777" w:rsidR="00DA6690" w:rsidRPr="007126EA" w:rsidRDefault="00DA6690" w:rsidP="00CC64B3">
      <w:pPr>
        <w:pStyle w:val="af2"/>
        <w:numPr>
          <w:ilvl w:val="1"/>
          <w:numId w:val="63"/>
        </w:numPr>
        <w:spacing w:after="120"/>
        <w:ind w:left="964" w:hanging="794"/>
        <w:contextualSpacing w:val="0"/>
        <w:jc w:val="both"/>
        <w:rPr>
          <w:rFonts w:ascii="Times New Roman" w:hAnsi="Times New Roman"/>
          <w:b/>
          <w:bCs/>
        </w:rPr>
      </w:pPr>
      <w:bookmarkStart w:id="9" w:name="_Ref160055549"/>
      <w:r w:rsidRPr="007126EA">
        <w:rPr>
          <w:rFonts w:ascii="Times New Roman" w:hAnsi="Times New Roman"/>
          <w:b/>
          <w:bCs/>
        </w:rPr>
        <w:t>Банковские гарантии</w:t>
      </w:r>
      <w:bookmarkEnd w:id="9"/>
    </w:p>
    <w:p w14:paraId="5D9C9FDD" w14:textId="4CE5AE22" w:rsidR="00DA6690" w:rsidRPr="007126EA" w:rsidRDefault="00DA6690" w:rsidP="00CC64B3">
      <w:pPr>
        <w:pStyle w:val="af2"/>
        <w:numPr>
          <w:ilvl w:val="2"/>
          <w:numId w:val="63"/>
        </w:numPr>
        <w:tabs>
          <w:tab w:val="clear" w:pos="1050"/>
        </w:tabs>
        <w:spacing w:before="120" w:after="120"/>
        <w:ind w:left="1843"/>
        <w:contextualSpacing w:val="0"/>
        <w:jc w:val="both"/>
        <w:rPr>
          <w:rFonts w:ascii="Times New Roman" w:hAnsi="Times New Roman"/>
          <w:color w:val="000000"/>
        </w:rPr>
      </w:pPr>
      <w:r w:rsidRPr="007126EA">
        <w:rPr>
          <w:rFonts w:ascii="Times New Roman" w:hAnsi="Times New Roman"/>
          <w:color w:val="000000"/>
        </w:rPr>
        <w:t>Подрядчик берет на себя ответственность предоставить Покупателю все банковские гарантии, требуемые в Приложении № </w:t>
      </w:r>
      <w:r w:rsidR="00935277" w:rsidRPr="007126EA">
        <w:rPr>
          <w:rFonts w:ascii="Times New Roman" w:hAnsi="Times New Roman"/>
          <w:color w:val="000000"/>
        </w:rPr>
        <w:t>3</w:t>
      </w:r>
      <w:r w:rsidRPr="007126EA">
        <w:rPr>
          <w:rFonts w:ascii="Times New Roman" w:hAnsi="Times New Roman"/>
          <w:color w:val="000000"/>
        </w:rPr>
        <w:t xml:space="preserve"> (Сроки исполнения платежей) к Контракту, в должном соответствии с применяемыми примерами, прилагаемыми в качестве Приложения №1</w:t>
      </w:r>
      <w:r w:rsidR="00935277" w:rsidRPr="007126EA">
        <w:rPr>
          <w:rFonts w:ascii="Times New Roman" w:hAnsi="Times New Roman"/>
          <w:color w:val="000000"/>
        </w:rPr>
        <w:t>0</w:t>
      </w:r>
      <w:r w:rsidRPr="007126EA">
        <w:rPr>
          <w:rFonts w:ascii="Times New Roman" w:hAnsi="Times New Roman"/>
          <w:color w:val="000000"/>
        </w:rPr>
        <w:t xml:space="preserve"> (Виды банковских гарантий).</w:t>
      </w:r>
    </w:p>
    <w:p w14:paraId="5CADD9FE" w14:textId="77777777" w:rsidR="00DA6690" w:rsidRPr="007126EA" w:rsidRDefault="00DA6690" w:rsidP="00CC64B3">
      <w:pPr>
        <w:pStyle w:val="af2"/>
        <w:numPr>
          <w:ilvl w:val="2"/>
          <w:numId w:val="63"/>
        </w:numPr>
        <w:tabs>
          <w:tab w:val="clear" w:pos="1050"/>
        </w:tabs>
        <w:spacing w:before="120" w:after="120"/>
        <w:ind w:left="1843"/>
        <w:contextualSpacing w:val="0"/>
        <w:jc w:val="both"/>
        <w:rPr>
          <w:rFonts w:ascii="Times New Roman" w:hAnsi="Times New Roman"/>
          <w:color w:val="000000"/>
        </w:rPr>
      </w:pPr>
      <w:r w:rsidRPr="007126EA">
        <w:rPr>
          <w:rFonts w:ascii="Times New Roman" w:hAnsi="Times New Roman"/>
          <w:color w:val="000000"/>
        </w:rPr>
        <w:t>Покупатель имеет право отклонить любую банковскую гарантию и/или относящиеся к ней документы, которые не соответствуют в полной мере вышеуказанным примерам.  В этом случае, такие документы не считаются действующей банковской гарантией, обеспечивающей освобождение от любого платежа или соблюдения сроков исполнения платежа.</w:t>
      </w:r>
    </w:p>
    <w:p w14:paraId="1490D704" w14:textId="77777777" w:rsidR="00DA6690" w:rsidRPr="007126EA" w:rsidRDefault="00DA6690" w:rsidP="00CC64B3">
      <w:pPr>
        <w:pStyle w:val="af2"/>
        <w:numPr>
          <w:ilvl w:val="1"/>
          <w:numId w:val="63"/>
        </w:numPr>
        <w:spacing w:after="120"/>
        <w:ind w:left="964" w:hanging="794"/>
        <w:contextualSpacing w:val="0"/>
        <w:jc w:val="both"/>
        <w:rPr>
          <w:rFonts w:ascii="Times New Roman" w:hAnsi="Times New Roman"/>
        </w:rPr>
      </w:pPr>
      <w:r w:rsidRPr="007126EA">
        <w:rPr>
          <w:rFonts w:ascii="Times New Roman" w:hAnsi="Times New Roman"/>
        </w:rPr>
        <w:t>Реквизиты Покупателя для выставления счетов:</w:t>
      </w:r>
    </w:p>
    <w:p w14:paraId="139583F5" w14:textId="77777777" w:rsidR="00DA6690" w:rsidRPr="007126EA" w:rsidRDefault="00DA6690" w:rsidP="00CC64B3">
      <w:pPr>
        <w:pStyle w:val="a7"/>
        <w:widowControl w:val="0"/>
        <w:spacing w:line="276" w:lineRule="auto"/>
        <w:ind w:left="993"/>
        <w:rPr>
          <w:sz w:val="22"/>
          <w:szCs w:val="22"/>
        </w:rPr>
      </w:pPr>
      <w:r w:rsidRPr="007126EA">
        <w:rPr>
          <w:sz w:val="22"/>
          <w:szCs w:val="22"/>
        </w:rPr>
        <w:t>Счет от Подрядчика предоставляется в тройном экземпляре по следующему адресу:</w:t>
      </w:r>
    </w:p>
    <w:p w14:paraId="69F3F6C3" w14:textId="77777777" w:rsidR="00DA6690" w:rsidRPr="007126EA" w:rsidRDefault="00DA6690" w:rsidP="00CC64B3">
      <w:pPr>
        <w:pStyle w:val="a7"/>
        <w:widowControl w:val="0"/>
        <w:spacing w:line="276" w:lineRule="auto"/>
        <w:ind w:left="993"/>
        <w:rPr>
          <w:sz w:val="22"/>
          <w:szCs w:val="22"/>
        </w:rPr>
      </w:pPr>
      <w:r w:rsidRPr="007126EA">
        <w:rPr>
          <w:sz w:val="22"/>
          <w:szCs w:val="22"/>
        </w:rPr>
        <w:t>АО «</w:t>
      </w:r>
      <w:r w:rsidRPr="007126EA">
        <w:rPr>
          <w:sz w:val="22"/>
          <w:szCs w:val="22"/>
          <w:lang w:val="en-US"/>
        </w:rPr>
        <w:t>Qarmet</w:t>
      </w:r>
      <w:r w:rsidRPr="007126EA">
        <w:rPr>
          <w:sz w:val="22"/>
          <w:szCs w:val="22"/>
        </w:rPr>
        <w:t>»</w:t>
      </w:r>
    </w:p>
    <w:p w14:paraId="4F4E8FD9" w14:textId="77777777" w:rsidR="00DA6690" w:rsidRPr="007126EA" w:rsidRDefault="00DA6690" w:rsidP="00CC64B3">
      <w:pPr>
        <w:pStyle w:val="a7"/>
        <w:widowControl w:val="0"/>
        <w:spacing w:line="276" w:lineRule="auto"/>
        <w:ind w:left="993"/>
        <w:rPr>
          <w:sz w:val="22"/>
          <w:szCs w:val="22"/>
        </w:rPr>
      </w:pPr>
      <w:r w:rsidRPr="007126EA">
        <w:rPr>
          <w:sz w:val="22"/>
          <w:szCs w:val="22"/>
        </w:rPr>
        <w:t xml:space="preserve">Республика Казахстан, Карагандинская область, </w:t>
      </w:r>
    </w:p>
    <w:p w14:paraId="13F15F16" w14:textId="0C68A166" w:rsidR="00DA6690" w:rsidRPr="007126EA" w:rsidRDefault="00DA6690" w:rsidP="00CC64B3">
      <w:pPr>
        <w:pStyle w:val="a7"/>
        <w:widowControl w:val="0"/>
        <w:spacing w:line="276" w:lineRule="auto"/>
        <w:ind w:left="993"/>
        <w:rPr>
          <w:sz w:val="22"/>
          <w:szCs w:val="22"/>
        </w:rPr>
      </w:pPr>
      <w:r w:rsidRPr="007126EA">
        <w:rPr>
          <w:sz w:val="22"/>
          <w:szCs w:val="22"/>
        </w:rPr>
        <w:t>01407 Темиртау, проспект Республики, 1</w:t>
      </w:r>
    </w:p>
    <w:p w14:paraId="2DD98E02" w14:textId="77777777" w:rsidR="00DA6690" w:rsidRPr="007126EA" w:rsidRDefault="00DA6690" w:rsidP="00CC64B3">
      <w:pPr>
        <w:pStyle w:val="a7"/>
        <w:widowControl w:val="0"/>
        <w:spacing w:line="276" w:lineRule="auto"/>
        <w:ind w:left="993"/>
        <w:rPr>
          <w:sz w:val="22"/>
          <w:szCs w:val="22"/>
        </w:rPr>
      </w:pPr>
      <w:r w:rsidRPr="007126EA">
        <w:rPr>
          <w:sz w:val="22"/>
          <w:szCs w:val="22"/>
        </w:rPr>
        <w:t xml:space="preserve">Для: </w:t>
      </w:r>
      <w:r w:rsidRPr="007126EA">
        <w:rPr>
          <w:sz w:val="22"/>
          <w:szCs w:val="22"/>
          <w:highlight w:val="yellow"/>
        </w:rPr>
        <w:t>[∙]</w:t>
      </w:r>
      <w:r w:rsidRPr="007126EA">
        <w:rPr>
          <w:i/>
          <w:iCs/>
          <w:color w:val="FF0000"/>
          <w:sz w:val="22"/>
          <w:szCs w:val="22"/>
        </w:rPr>
        <w:t xml:space="preserve"> (</w:t>
      </w:r>
      <w:r w:rsidRPr="007126EA">
        <w:rPr>
          <w:i/>
          <w:iCs/>
          <w:color w:val="FF0000"/>
          <w:sz w:val="22"/>
          <w:szCs w:val="22"/>
          <w:lang w:val="kk-KZ"/>
        </w:rPr>
        <w:t>ФИО</w:t>
      </w:r>
      <w:r w:rsidRPr="007126EA">
        <w:rPr>
          <w:i/>
          <w:iCs/>
          <w:color w:val="FF0000"/>
          <w:sz w:val="22"/>
          <w:szCs w:val="22"/>
        </w:rPr>
        <w:t>. должность</w:t>
      </w:r>
      <w:r w:rsidRPr="007126EA">
        <w:rPr>
          <w:color w:val="FF0000"/>
          <w:sz w:val="22"/>
          <w:szCs w:val="22"/>
        </w:rPr>
        <w:t>)</w:t>
      </w:r>
    </w:p>
    <w:p w14:paraId="0E29B35A" w14:textId="77777777" w:rsidR="00DA6690" w:rsidRPr="007126EA" w:rsidRDefault="00DA6690" w:rsidP="00CC64B3">
      <w:pPr>
        <w:pStyle w:val="a7"/>
        <w:widowControl w:val="0"/>
        <w:spacing w:line="276" w:lineRule="auto"/>
        <w:ind w:left="993"/>
        <w:rPr>
          <w:sz w:val="22"/>
          <w:szCs w:val="22"/>
        </w:rPr>
      </w:pPr>
      <w:proofErr w:type="spellStart"/>
      <w:proofErr w:type="gramStart"/>
      <w:r w:rsidRPr="007126EA">
        <w:rPr>
          <w:sz w:val="22"/>
          <w:szCs w:val="22"/>
        </w:rPr>
        <w:t>Tel</w:t>
      </w:r>
      <w:proofErr w:type="spellEnd"/>
      <w:r w:rsidRPr="007126EA">
        <w:rPr>
          <w:sz w:val="22"/>
          <w:szCs w:val="22"/>
        </w:rPr>
        <w:t> :</w:t>
      </w:r>
      <w:proofErr w:type="gramEnd"/>
      <w:r w:rsidRPr="007126EA">
        <w:rPr>
          <w:sz w:val="22"/>
          <w:szCs w:val="22"/>
        </w:rPr>
        <w:t xml:space="preserve"> </w:t>
      </w:r>
      <w:r w:rsidRPr="007126EA">
        <w:rPr>
          <w:sz w:val="22"/>
          <w:szCs w:val="22"/>
          <w:highlight w:val="yellow"/>
        </w:rPr>
        <w:t>[∙]</w:t>
      </w:r>
    </w:p>
    <w:p w14:paraId="2F682CA1" w14:textId="77777777" w:rsidR="006B6CE7" w:rsidRPr="007126EA" w:rsidRDefault="00DA6690" w:rsidP="00CC64B3">
      <w:pPr>
        <w:pStyle w:val="a7"/>
        <w:widowControl w:val="0"/>
        <w:spacing w:line="276" w:lineRule="auto"/>
        <w:ind w:left="993"/>
        <w:rPr>
          <w:sz w:val="22"/>
          <w:szCs w:val="22"/>
        </w:rPr>
      </w:pPr>
      <w:r w:rsidRPr="007126EA">
        <w:rPr>
          <w:sz w:val="22"/>
          <w:szCs w:val="22"/>
        </w:rPr>
        <w:t xml:space="preserve">E-mail: </w:t>
      </w:r>
      <w:r w:rsidRPr="007126EA">
        <w:rPr>
          <w:sz w:val="22"/>
          <w:szCs w:val="22"/>
          <w:highlight w:val="yellow"/>
        </w:rPr>
        <w:t>[∙]</w:t>
      </w:r>
    </w:p>
    <w:p w14:paraId="32E59AE8" w14:textId="586AE373" w:rsidR="00B452B1" w:rsidRPr="007126EA" w:rsidRDefault="006B6CE7" w:rsidP="00CC64B3">
      <w:pPr>
        <w:pStyle w:val="a7"/>
        <w:widowControl w:val="0"/>
        <w:spacing w:line="276" w:lineRule="auto"/>
        <w:ind w:left="851" w:hanging="709"/>
        <w:rPr>
          <w:sz w:val="22"/>
          <w:szCs w:val="22"/>
        </w:rPr>
      </w:pPr>
      <w:r w:rsidRPr="007126EA">
        <w:rPr>
          <w:sz w:val="22"/>
          <w:szCs w:val="22"/>
        </w:rPr>
        <w:t xml:space="preserve">3.14. </w:t>
      </w:r>
      <w:r w:rsidR="00B452B1" w:rsidRPr="007126EA">
        <w:rPr>
          <w:sz w:val="22"/>
          <w:szCs w:val="22"/>
        </w:rPr>
        <w:t xml:space="preserve">  </w:t>
      </w:r>
      <w:r w:rsidRPr="007126EA">
        <w:rPr>
          <w:sz w:val="22"/>
          <w:szCs w:val="22"/>
        </w:rPr>
        <w:t xml:space="preserve">Оплата </w:t>
      </w:r>
      <w:r w:rsidRPr="007126EA">
        <w:rPr>
          <w:color w:val="000000"/>
          <w:sz w:val="22"/>
          <w:szCs w:val="22"/>
        </w:rPr>
        <w:t>суммы Контракта</w:t>
      </w:r>
      <w:r w:rsidRPr="007126EA">
        <w:rPr>
          <w:sz w:val="22"/>
          <w:szCs w:val="22"/>
        </w:rPr>
        <w:t>, установленной в настоящем Контракте, влечет за собой</w:t>
      </w:r>
      <w:r w:rsidR="00B452B1" w:rsidRPr="007126EA">
        <w:rPr>
          <w:sz w:val="22"/>
          <w:szCs w:val="22"/>
        </w:rPr>
        <w:t xml:space="preserve"> </w:t>
      </w:r>
      <w:r w:rsidRPr="007126EA">
        <w:rPr>
          <w:sz w:val="22"/>
          <w:szCs w:val="22"/>
        </w:rPr>
        <w:t xml:space="preserve">(i) предоставление права </w:t>
      </w:r>
      <w:r w:rsidR="0076477B" w:rsidRPr="007126EA">
        <w:rPr>
          <w:sz w:val="22"/>
          <w:szCs w:val="22"/>
        </w:rPr>
        <w:t>Покупателю</w:t>
      </w:r>
      <w:r w:rsidRPr="007126EA">
        <w:rPr>
          <w:sz w:val="22"/>
          <w:szCs w:val="22"/>
        </w:rPr>
        <w:t xml:space="preserve"> использовать </w:t>
      </w:r>
      <w:r w:rsidR="0076477B" w:rsidRPr="007126EA">
        <w:rPr>
          <w:sz w:val="22"/>
          <w:szCs w:val="22"/>
        </w:rPr>
        <w:t>права интеллектуальной собственности</w:t>
      </w:r>
      <w:r w:rsidRPr="007126EA">
        <w:rPr>
          <w:sz w:val="22"/>
          <w:szCs w:val="22"/>
        </w:rPr>
        <w:t>, существующие или присвоенные</w:t>
      </w:r>
      <w:r w:rsidR="0076477B" w:rsidRPr="007126EA">
        <w:rPr>
          <w:sz w:val="22"/>
          <w:szCs w:val="22"/>
        </w:rPr>
        <w:t xml:space="preserve"> работами, услугами или Товаром</w:t>
      </w:r>
      <w:r w:rsidRPr="007126EA">
        <w:rPr>
          <w:sz w:val="22"/>
          <w:szCs w:val="22"/>
        </w:rPr>
        <w:t xml:space="preserve">, или используемые в связи с </w:t>
      </w:r>
      <w:r w:rsidR="0076477B" w:rsidRPr="007126EA">
        <w:rPr>
          <w:sz w:val="22"/>
          <w:szCs w:val="22"/>
        </w:rPr>
        <w:t xml:space="preserve">Работами, услугами и/или Товара </w:t>
      </w:r>
      <w:r w:rsidRPr="007126EA">
        <w:rPr>
          <w:sz w:val="22"/>
          <w:szCs w:val="22"/>
        </w:rPr>
        <w:t>на протяжении срока действия защиты таких возможных</w:t>
      </w:r>
      <w:r w:rsidR="0076477B" w:rsidRPr="007126EA">
        <w:rPr>
          <w:sz w:val="22"/>
          <w:szCs w:val="22"/>
        </w:rPr>
        <w:t xml:space="preserve"> прав интеллектуальной собственности </w:t>
      </w:r>
      <w:r w:rsidRPr="007126EA">
        <w:rPr>
          <w:sz w:val="22"/>
          <w:szCs w:val="22"/>
        </w:rPr>
        <w:t>с целью использования,</w:t>
      </w:r>
      <w:r w:rsidR="00B452B1" w:rsidRPr="007126EA">
        <w:rPr>
          <w:sz w:val="22"/>
          <w:szCs w:val="22"/>
        </w:rPr>
        <w:t xml:space="preserve"> </w:t>
      </w:r>
      <w:r w:rsidRPr="007126EA">
        <w:rPr>
          <w:sz w:val="22"/>
          <w:szCs w:val="22"/>
        </w:rPr>
        <w:t xml:space="preserve">модифицирования, изменения, контроля, ремонта или обслуживания </w:t>
      </w:r>
      <w:r w:rsidR="0076477B" w:rsidRPr="007126EA">
        <w:rPr>
          <w:sz w:val="22"/>
          <w:szCs w:val="22"/>
        </w:rPr>
        <w:t>Работ, услуг и/или Товара</w:t>
      </w:r>
      <w:r w:rsidRPr="007126EA">
        <w:rPr>
          <w:sz w:val="22"/>
          <w:szCs w:val="22"/>
        </w:rPr>
        <w:t>, с правом заключения договора на выполнение таких задач на</w:t>
      </w:r>
      <w:r w:rsidR="00B452B1" w:rsidRPr="007126EA">
        <w:rPr>
          <w:sz w:val="22"/>
          <w:szCs w:val="22"/>
        </w:rPr>
        <w:t xml:space="preserve"> </w:t>
      </w:r>
      <w:r w:rsidRPr="007126EA">
        <w:rPr>
          <w:sz w:val="22"/>
          <w:szCs w:val="22"/>
        </w:rPr>
        <w:t>условиях субподряда с любой третьей стороной для удовлетворения потребностей</w:t>
      </w:r>
      <w:r w:rsidR="00B452B1" w:rsidRPr="007126EA">
        <w:rPr>
          <w:sz w:val="22"/>
          <w:szCs w:val="22"/>
        </w:rPr>
        <w:t xml:space="preserve"> Покупателя</w:t>
      </w:r>
      <w:r w:rsidRPr="007126EA">
        <w:rPr>
          <w:sz w:val="22"/>
          <w:szCs w:val="22"/>
        </w:rPr>
        <w:t xml:space="preserve">, </w:t>
      </w:r>
      <w:r w:rsidR="00B452B1" w:rsidRPr="007126EA">
        <w:rPr>
          <w:sz w:val="22"/>
          <w:szCs w:val="22"/>
        </w:rPr>
        <w:t>площадки</w:t>
      </w:r>
      <w:r w:rsidRPr="007126EA">
        <w:rPr>
          <w:sz w:val="22"/>
          <w:szCs w:val="22"/>
        </w:rPr>
        <w:t xml:space="preserve"> и/или потребностей, указанных в </w:t>
      </w:r>
      <w:r w:rsidR="00B452B1" w:rsidRPr="007126EA">
        <w:rPr>
          <w:sz w:val="22"/>
          <w:szCs w:val="22"/>
        </w:rPr>
        <w:t>настоящем Контракте</w:t>
      </w:r>
      <w:r w:rsidRPr="007126EA">
        <w:rPr>
          <w:sz w:val="22"/>
          <w:szCs w:val="22"/>
        </w:rPr>
        <w:t>, при условии, что эти третьи стороны взяли на себя обязательства по</w:t>
      </w:r>
      <w:r w:rsidR="00B452B1" w:rsidRPr="007126EA">
        <w:rPr>
          <w:sz w:val="22"/>
          <w:szCs w:val="22"/>
        </w:rPr>
        <w:t xml:space="preserve"> </w:t>
      </w:r>
      <w:r w:rsidRPr="007126EA">
        <w:rPr>
          <w:sz w:val="22"/>
          <w:szCs w:val="22"/>
        </w:rPr>
        <w:t>соблюдению конфиденциальности и ограничению пользования по отношению к</w:t>
      </w:r>
      <w:r w:rsidR="00B452B1" w:rsidRPr="007126EA">
        <w:rPr>
          <w:sz w:val="22"/>
          <w:szCs w:val="22"/>
        </w:rPr>
        <w:t xml:space="preserve"> Покупателю</w:t>
      </w:r>
      <w:r w:rsidRPr="007126EA">
        <w:rPr>
          <w:sz w:val="22"/>
          <w:szCs w:val="22"/>
        </w:rPr>
        <w:t xml:space="preserve"> в степени, указанной в соответствующих общих условиях закупки</w:t>
      </w:r>
      <w:r w:rsidR="00B452B1" w:rsidRPr="007126EA">
        <w:rPr>
          <w:sz w:val="22"/>
          <w:szCs w:val="22"/>
        </w:rPr>
        <w:t xml:space="preserve"> Покупателя</w:t>
      </w:r>
      <w:r w:rsidRPr="007126EA">
        <w:rPr>
          <w:sz w:val="22"/>
          <w:szCs w:val="22"/>
        </w:rPr>
        <w:t>; и</w:t>
      </w:r>
      <w:r w:rsidR="00B452B1" w:rsidRPr="007126EA">
        <w:rPr>
          <w:sz w:val="22"/>
          <w:szCs w:val="22"/>
        </w:rPr>
        <w:t xml:space="preserve"> </w:t>
      </w:r>
      <w:r w:rsidRPr="007126EA">
        <w:rPr>
          <w:sz w:val="22"/>
          <w:szCs w:val="22"/>
        </w:rPr>
        <w:t>(</w:t>
      </w:r>
      <w:proofErr w:type="spellStart"/>
      <w:r w:rsidRPr="007126EA">
        <w:rPr>
          <w:sz w:val="22"/>
          <w:szCs w:val="22"/>
        </w:rPr>
        <w:t>ii</w:t>
      </w:r>
      <w:proofErr w:type="spellEnd"/>
      <w:r w:rsidRPr="007126EA">
        <w:rPr>
          <w:sz w:val="22"/>
          <w:szCs w:val="22"/>
        </w:rPr>
        <w:t xml:space="preserve">) предоставить </w:t>
      </w:r>
      <w:r w:rsidR="00B452B1" w:rsidRPr="007126EA">
        <w:rPr>
          <w:sz w:val="22"/>
          <w:szCs w:val="22"/>
        </w:rPr>
        <w:t>Покупателю</w:t>
      </w:r>
      <w:r w:rsidRPr="007126EA">
        <w:rPr>
          <w:sz w:val="22"/>
          <w:szCs w:val="22"/>
        </w:rPr>
        <w:t xml:space="preserve"> право использовать </w:t>
      </w:r>
      <w:r w:rsidR="00B452B1" w:rsidRPr="007126EA">
        <w:rPr>
          <w:sz w:val="22"/>
          <w:szCs w:val="22"/>
        </w:rPr>
        <w:t>документацию</w:t>
      </w:r>
      <w:r w:rsidRPr="007126EA">
        <w:rPr>
          <w:sz w:val="22"/>
          <w:szCs w:val="22"/>
        </w:rPr>
        <w:t>, которая не</w:t>
      </w:r>
      <w:r w:rsidR="00B452B1" w:rsidRPr="007126EA">
        <w:rPr>
          <w:sz w:val="22"/>
          <w:szCs w:val="22"/>
        </w:rPr>
        <w:t xml:space="preserve"> </w:t>
      </w:r>
      <w:r w:rsidRPr="007126EA">
        <w:rPr>
          <w:sz w:val="22"/>
          <w:szCs w:val="22"/>
        </w:rPr>
        <w:t xml:space="preserve">является </w:t>
      </w:r>
      <w:r w:rsidR="00B452B1" w:rsidRPr="007126EA">
        <w:rPr>
          <w:sz w:val="22"/>
          <w:szCs w:val="22"/>
        </w:rPr>
        <w:t>разработками</w:t>
      </w:r>
      <w:r w:rsidRPr="007126EA">
        <w:rPr>
          <w:sz w:val="22"/>
          <w:szCs w:val="22"/>
        </w:rPr>
        <w:t>, в целях:</w:t>
      </w:r>
    </w:p>
    <w:p w14:paraId="0EA7B2A2" w14:textId="77777777" w:rsidR="00B452B1" w:rsidRPr="007126EA" w:rsidRDefault="006B6CE7" w:rsidP="00CC64B3">
      <w:pPr>
        <w:pStyle w:val="a7"/>
        <w:widowControl w:val="0"/>
        <w:spacing w:line="276" w:lineRule="auto"/>
        <w:ind w:left="851" w:firstLine="565"/>
        <w:rPr>
          <w:sz w:val="22"/>
          <w:szCs w:val="22"/>
        </w:rPr>
      </w:pPr>
      <w:r w:rsidRPr="007126EA">
        <w:rPr>
          <w:sz w:val="22"/>
          <w:szCs w:val="22"/>
        </w:rPr>
        <w:t>- изменения, использования, воспроизведения вне зависимости от способа</w:t>
      </w:r>
      <w:r w:rsidR="00B452B1" w:rsidRPr="007126EA">
        <w:rPr>
          <w:sz w:val="22"/>
          <w:szCs w:val="22"/>
        </w:rPr>
        <w:t xml:space="preserve"> </w:t>
      </w:r>
      <w:r w:rsidRPr="007126EA">
        <w:rPr>
          <w:sz w:val="22"/>
          <w:szCs w:val="22"/>
        </w:rPr>
        <w:t>пользования и технологического процесса при всей существующей и будущей</w:t>
      </w:r>
      <w:r w:rsidR="00B452B1" w:rsidRPr="007126EA">
        <w:rPr>
          <w:sz w:val="22"/>
          <w:szCs w:val="22"/>
        </w:rPr>
        <w:t xml:space="preserve"> </w:t>
      </w:r>
      <w:r w:rsidRPr="007126EA">
        <w:rPr>
          <w:sz w:val="22"/>
          <w:szCs w:val="22"/>
        </w:rPr>
        <w:t>поддержке (*),</w:t>
      </w:r>
    </w:p>
    <w:p w14:paraId="023E5BB5" w14:textId="77777777" w:rsidR="00B452B1" w:rsidRPr="007126EA" w:rsidRDefault="006B6CE7" w:rsidP="00CC64B3">
      <w:pPr>
        <w:pStyle w:val="a7"/>
        <w:widowControl w:val="0"/>
        <w:spacing w:line="276" w:lineRule="auto"/>
        <w:ind w:left="851" w:firstLine="565"/>
        <w:rPr>
          <w:sz w:val="22"/>
          <w:szCs w:val="22"/>
        </w:rPr>
      </w:pPr>
      <w:r w:rsidRPr="007126EA">
        <w:rPr>
          <w:sz w:val="22"/>
          <w:szCs w:val="22"/>
        </w:rPr>
        <w:t>- представления любыми способами и средствами, включая передачу через сети</w:t>
      </w:r>
      <w:r w:rsidR="00B452B1" w:rsidRPr="007126EA">
        <w:rPr>
          <w:sz w:val="22"/>
          <w:szCs w:val="22"/>
        </w:rPr>
        <w:t xml:space="preserve"> </w:t>
      </w:r>
      <w:r w:rsidRPr="007126EA">
        <w:rPr>
          <w:sz w:val="22"/>
          <w:szCs w:val="22"/>
        </w:rPr>
        <w:t>Интернет/Интранет, издание, распространение (*), и</w:t>
      </w:r>
    </w:p>
    <w:p w14:paraId="65E703D4" w14:textId="77777777" w:rsidR="00B452B1" w:rsidRPr="007126EA" w:rsidRDefault="006B6CE7" w:rsidP="00CC64B3">
      <w:pPr>
        <w:pStyle w:val="a7"/>
        <w:widowControl w:val="0"/>
        <w:spacing w:line="276" w:lineRule="auto"/>
        <w:ind w:left="851" w:firstLine="565"/>
        <w:rPr>
          <w:sz w:val="22"/>
          <w:szCs w:val="22"/>
        </w:rPr>
      </w:pPr>
      <w:r w:rsidRPr="007126EA">
        <w:rPr>
          <w:sz w:val="22"/>
          <w:szCs w:val="22"/>
        </w:rPr>
        <w:lastRenderedPageBreak/>
        <w:t>- обработки, модификации, исправления, разработки, интеграции, переписи</w:t>
      </w:r>
      <w:r w:rsidR="00B452B1" w:rsidRPr="007126EA">
        <w:rPr>
          <w:sz w:val="22"/>
          <w:szCs w:val="22"/>
        </w:rPr>
        <w:t xml:space="preserve"> </w:t>
      </w:r>
      <w:r w:rsidRPr="007126EA">
        <w:rPr>
          <w:sz w:val="22"/>
          <w:szCs w:val="22"/>
        </w:rPr>
        <w:t>данных, перевода, распространения (*),</w:t>
      </w:r>
    </w:p>
    <w:p w14:paraId="664C0789" w14:textId="52342273" w:rsidR="006B6CE7" w:rsidRPr="007126EA" w:rsidRDefault="006B6CE7" w:rsidP="00CC64B3">
      <w:pPr>
        <w:pStyle w:val="a7"/>
        <w:widowControl w:val="0"/>
        <w:spacing w:line="276" w:lineRule="auto"/>
        <w:ind w:left="851" w:firstLine="565"/>
        <w:rPr>
          <w:sz w:val="22"/>
          <w:szCs w:val="22"/>
        </w:rPr>
      </w:pPr>
      <w:r w:rsidRPr="007126EA">
        <w:rPr>
          <w:b/>
          <w:bCs/>
          <w:sz w:val="22"/>
          <w:szCs w:val="22"/>
        </w:rPr>
        <w:t xml:space="preserve">(*) </w:t>
      </w:r>
      <w:r w:rsidRPr="007126EA">
        <w:rPr>
          <w:sz w:val="22"/>
          <w:szCs w:val="22"/>
        </w:rPr>
        <w:t>при условии, что вышеупомянутые права необходимы для приведения в действие,</w:t>
      </w:r>
      <w:r w:rsidR="00B452B1" w:rsidRPr="007126EA">
        <w:rPr>
          <w:sz w:val="22"/>
          <w:szCs w:val="22"/>
        </w:rPr>
        <w:t xml:space="preserve"> </w:t>
      </w:r>
      <w:r w:rsidRPr="007126EA">
        <w:rPr>
          <w:sz w:val="22"/>
          <w:szCs w:val="22"/>
        </w:rPr>
        <w:t xml:space="preserve">обслуживания, модификации, отслеживания, ремонта и/или использования </w:t>
      </w:r>
      <w:r w:rsidR="00306BD0" w:rsidRPr="007126EA">
        <w:rPr>
          <w:sz w:val="22"/>
          <w:szCs w:val="22"/>
        </w:rPr>
        <w:t>Работ.</w:t>
      </w:r>
    </w:p>
    <w:p w14:paraId="092A5E50" w14:textId="77777777" w:rsidR="00071F76" w:rsidRPr="007126EA" w:rsidRDefault="00071F76" w:rsidP="00CC64B3">
      <w:pPr>
        <w:pStyle w:val="af2"/>
        <w:numPr>
          <w:ilvl w:val="0"/>
          <w:numId w:val="63"/>
        </w:numPr>
        <w:spacing w:before="240" w:after="240"/>
        <w:ind w:left="538" w:hanging="357"/>
        <w:contextualSpacing w:val="0"/>
        <w:jc w:val="center"/>
        <w:rPr>
          <w:rFonts w:ascii="Times New Roman" w:hAnsi="Times New Roman"/>
        </w:rPr>
      </w:pPr>
      <w:r w:rsidRPr="007126EA">
        <w:rPr>
          <w:rFonts w:ascii="Times New Roman" w:hAnsi="Times New Roman"/>
          <w:b/>
          <w:bCs/>
        </w:rPr>
        <w:t>ПРАВА И ОБЯЗАННОСТИ ПОКУПАТЕЛЯ</w:t>
      </w:r>
    </w:p>
    <w:p w14:paraId="3970D2F1" w14:textId="77777777" w:rsidR="00071F76" w:rsidRPr="007126EA" w:rsidRDefault="00071F76" w:rsidP="00CC64B3">
      <w:pPr>
        <w:pStyle w:val="af2"/>
        <w:numPr>
          <w:ilvl w:val="1"/>
          <w:numId w:val="63"/>
        </w:numPr>
        <w:spacing w:after="120"/>
        <w:ind w:left="964" w:hanging="794"/>
        <w:contextualSpacing w:val="0"/>
        <w:jc w:val="both"/>
        <w:rPr>
          <w:rFonts w:ascii="Times New Roman" w:hAnsi="Times New Roman"/>
          <w:b/>
          <w:bCs/>
        </w:rPr>
      </w:pPr>
      <w:r w:rsidRPr="007126EA">
        <w:rPr>
          <w:rFonts w:ascii="Times New Roman" w:hAnsi="Times New Roman"/>
          <w:b/>
          <w:bCs/>
        </w:rPr>
        <w:t>Покупатель обязуется:</w:t>
      </w:r>
    </w:p>
    <w:p w14:paraId="38594403" w14:textId="77777777" w:rsidR="00071F76" w:rsidRPr="007126EA" w:rsidRDefault="00071F76" w:rsidP="00CC64B3">
      <w:pPr>
        <w:pStyle w:val="af2"/>
        <w:numPr>
          <w:ilvl w:val="2"/>
          <w:numId w:val="63"/>
        </w:numPr>
        <w:tabs>
          <w:tab w:val="clear" w:pos="1050"/>
          <w:tab w:val="num" w:pos="1418"/>
        </w:tabs>
        <w:spacing w:before="120" w:after="120"/>
        <w:ind w:left="1418" w:hanging="567"/>
        <w:contextualSpacing w:val="0"/>
        <w:jc w:val="both"/>
        <w:rPr>
          <w:rFonts w:ascii="Times New Roman" w:hAnsi="Times New Roman"/>
        </w:rPr>
      </w:pPr>
      <w:r w:rsidRPr="007126EA">
        <w:rPr>
          <w:rFonts w:ascii="Times New Roman" w:hAnsi="Times New Roman"/>
        </w:rPr>
        <w:t xml:space="preserve">При приеме Товара от перевозчика в соответствии с действующими на транспорте правилами перевозок грузов, проверить, обеспечена ли сохранность Товара при перевозке, в частности: </w:t>
      </w:r>
    </w:p>
    <w:p w14:paraId="53930679" w14:textId="77777777" w:rsidR="00071F76" w:rsidRPr="007126EA" w:rsidRDefault="00071F76" w:rsidP="00CC64B3">
      <w:pPr>
        <w:pStyle w:val="af2"/>
        <w:numPr>
          <w:ilvl w:val="0"/>
          <w:numId w:val="7"/>
        </w:numPr>
        <w:spacing w:after="120"/>
        <w:ind w:left="1701" w:hanging="283"/>
        <w:contextualSpacing w:val="0"/>
        <w:jc w:val="both"/>
        <w:rPr>
          <w:rFonts w:ascii="Times New Roman" w:hAnsi="Times New Roman"/>
        </w:rPr>
      </w:pPr>
      <w:r w:rsidRPr="007126EA">
        <w:rPr>
          <w:rFonts w:ascii="Times New Roman" w:hAnsi="Times New Roman"/>
        </w:rPr>
        <w:t xml:space="preserve">проверить в случаях, предусмотренных в указанных правилах, наличие на транспортных средствах или на контейнере пломб отправителя или пункта отправления, исправность пломб, оттиски на них, состояние транспортного средства или контейнера, наличие защитной маркировки груза и исправность тары; </w:t>
      </w:r>
    </w:p>
    <w:p w14:paraId="4A6C3290" w14:textId="77777777" w:rsidR="00071F76" w:rsidRPr="007126EA" w:rsidRDefault="00071F76" w:rsidP="00CC64B3">
      <w:pPr>
        <w:pStyle w:val="af2"/>
        <w:numPr>
          <w:ilvl w:val="0"/>
          <w:numId w:val="7"/>
        </w:numPr>
        <w:spacing w:after="120"/>
        <w:ind w:left="1701" w:hanging="283"/>
        <w:contextualSpacing w:val="0"/>
        <w:jc w:val="both"/>
        <w:rPr>
          <w:rFonts w:ascii="Times New Roman" w:hAnsi="Times New Roman"/>
        </w:rPr>
      </w:pPr>
      <w:r w:rsidRPr="007126EA">
        <w:rPr>
          <w:rFonts w:ascii="Times New Roman" w:hAnsi="Times New Roman"/>
        </w:rPr>
        <w:t>проверить соответствие наименование Товара и транспортной маркировки на нем данным, указанным в транспортном документе; и</w:t>
      </w:r>
    </w:p>
    <w:p w14:paraId="33DC99A7" w14:textId="77777777" w:rsidR="00071F76" w:rsidRPr="007126EA" w:rsidRDefault="00071F76" w:rsidP="00CC64B3">
      <w:pPr>
        <w:pStyle w:val="af2"/>
        <w:numPr>
          <w:ilvl w:val="0"/>
          <w:numId w:val="7"/>
        </w:numPr>
        <w:spacing w:after="120"/>
        <w:ind w:left="1701" w:hanging="283"/>
        <w:contextualSpacing w:val="0"/>
        <w:jc w:val="both"/>
        <w:rPr>
          <w:rFonts w:ascii="Times New Roman" w:hAnsi="Times New Roman"/>
        </w:rPr>
      </w:pPr>
      <w:r w:rsidRPr="007126EA">
        <w:rPr>
          <w:rFonts w:ascii="Times New Roman" w:hAnsi="Times New Roman"/>
        </w:rPr>
        <w:t xml:space="preserve">проверить, были ли соблюдены установленные правила перевозки, обеспечивающие предохранение Товара от повреждения и порчи (укладка, температурный режим и др.), сроки доставки, а также произвести осмотр Товара. </w:t>
      </w:r>
    </w:p>
    <w:p w14:paraId="30FF5F41" w14:textId="6BCFC7BF" w:rsidR="00071F76" w:rsidRPr="007126EA" w:rsidRDefault="00CC64B3" w:rsidP="00CC64B3">
      <w:pPr>
        <w:tabs>
          <w:tab w:val="num" w:pos="1418"/>
        </w:tabs>
        <w:spacing w:after="120" w:line="276" w:lineRule="auto"/>
        <w:ind w:left="1418" w:hanging="567"/>
        <w:jc w:val="both"/>
        <w:rPr>
          <w:sz w:val="22"/>
          <w:szCs w:val="22"/>
        </w:rPr>
      </w:pPr>
      <w:r>
        <w:rPr>
          <w:sz w:val="22"/>
          <w:szCs w:val="22"/>
        </w:rPr>
        <w:tab/>
      </w:r>
      <w:r w:rsidR="00071F76" w:rsidRPr="007126EA">
        <w:rPr>
          <w:sz w:val="22"/>
          <w:szCs w:val="22"/>
        </w:rPr>
        <w:t>В случае получения от перевозчика Товара без проверки количества мест, веса и состояния Подрядчик обязан потребовать от органов транспорта, чтобы на соответствующем ТСД была сделана соответствующая отметка;</w:t>
      </w:r>
    </w:p>
    <w:p w14:paraId="4FF6144F" w14:textId="48890DDE" w:rsidR="00071F76" w:rsidRPr="007126EA" w:rsidRDefault="00071F76" w:rsidP="00CC64B3">
      <w:pPr>
        <w:pStyle w:val="af2"/>
        <w:numPr>
          <w:ilvl w:val="2"/>
          <w:numId w:val="63"/>
        </w:numPr>
        <w:tabs>
          <w:tab w:val="clear" w:pos="1050"/>
          <w:tab w:val="num" w:pos="1418"/>
        </w:tabs>
        <w:spacing w:before="120" w:after="120"/>
        <w:ind w:left="1418" w:hanging="567"/>
        <w:contextualSpacing w:val="0"/>
        <w:jc w:val="both"/>
        <w:rPr>
          <w:rFonts w:ascii="Times New Roman" w:hAnsi="Times New Roman"/>
        </w:rPr>
      </w:pPr>
      <w:r w:rsidRPr="007126EA">
        <w:rPr>
          <w:rFonts w:ascii="Times New Roman" w:hAnsi="Times New Roman"/>
        </w:rPr>
        <w:t xml:space="preserve">при выявлении несоответствий или недостатков Товара незамедлительно письменно уведомить Подрядчика в порядке, предусмотренном статьей </w:t>
      </w:r>
      <w:r w:rsidRPr="007126EA">
        <w:rPr>
          <w:rFonts w:ascii="Times New Roman" w:hAnsi="Times New Roman"/>
        </w:rPr>
        <w:fldChar w:fldCharType="begin"/>
      </w:r>
      <w:r w:rsidRPr="007126EA">
        <w:rPr>
          <w:rFonts w:ascii="Times New Roman" w:hAnsi="Times New Roman"/>
        </w:rPr>
        <w:instrText xml:space="preserve"> REF _Ref160048986 \r \h  \* MERGEFORMAT </w:instrText>
      </w:r>
      <w:r w:rsidRPr="007126EA">
        <w:rPr>
          <w:rFonts w:ascii="Times New Roman" w:hAnsi="Times New Roman"/>
        </w:rPr>
      </w:r>
      <w:r w:rsidRPr="007126EA">
        <w:rPr>
          <w:rFonts w:ascii="Times New Roman" w:hAnsi="Times New Roman"/>
        </w:rPr>
        <w:fldChar w:fldCharType="separate"/>
      </w:r>
      <w:r w:rsidR="00883C01">
        <w:rPr>
          <w:rFonts w:ascii="Times New Roman" w:hAnsi="Times New Roman"/>
        </w:rPr>
        <w:t>8</w:t>
      </w:r>
      <w:r w:rsidRPr="007126EA">
        <w:rPr>
          <w:rFonts w:ascii="Times New Roman" w:hAnsi="Times New Roman"/>
        </w:rPr>
        <w:fldChar w:fldCharType="end"/>
      </w:r>
      <w:r w:rsidRPr="007126EA">
        <w:rPr>
          <w:rFonts w:ascii="Times New Roman" w:hAnsi="Times New Roman"/>
        </w:rPr>
        <w:t>;</w:t>
      </w:r>
    </w:p>
    <w:p w14:paraId="2E75F06B" w14:textId="77777777" w:rsidR="00071F76" w:rsidRPr="007126EA" w:rsidRDefault="00071F76" w:rsidP="00CC64B3">
      <w:pPr>
        <w:pStyle w:val="af2"/>
        <w:numPr>
          <w:ilvl w:val="2"/>
          <w:numId w:val="63"/>
        </w:numPr>
        <w:tabs>
          <w:tab w:val="clear" w:pos="1050"/>
          <w:tab w:val="num" w:pos="1418"/>
        </w:tabs>
        <w:spacing w:before="120" w:after="120"/>
        <w:ind w:left="1418" w:hanging="567"/>
        <w:contextualSpacing w:val="0"/>
        <w:jc w:val="both"/>
        <w:rPr>
          <w:rFonts w:ascii="Times New Roman" w:hAnsi="Times New Roman"/>
        </w:rPr>
      </w:pPr>
      <w:r w:rsidRPr="007126EA">
        <w:rPr>
          <w:rFonts w:ascii="Times New Roman" w:hAnsi="Times New Roman"/>
        </w:rPr>
        <w:t>с учетом статьи 8 настоящего Контракта при приемке Товара подписать документы, предоставленные Подрядчиком, либо отказать в приемке Товара с указанием аргументированных обоснований его непринятия;</w:t>
      </w:r>
    </w:p>
    <w:p w14:paraId="7D950AEA" w14:textId="27FEAE4B" w:rsidR="00071F76" w:rsidRPr="007126EA" w:rsidRDefault="00071F76" w:rsidP="00CC64B3">
      <w:pPr>
        <w:pStyle w:val="af2"/>
        <w:numPr>
          <w:ilvl w:val="2"/>
          <w:numId w:val="63"/>
        </w:numPr>
        <w:tabs>
          <w:tab w:val="clear" w:pos="1050"/>
          <w:tab w:val="num" w:pos="1418"/>
        </w:tabs>
        <w:spacing w:before="120" w:after="120"/>
        <w:ind w:left="1418" w:hanging="567"/>
        <w:contextualSpacing w:val="0"/>
        <w:jc w:val="both"/>
        <w:rPr>
          <w:rFonts w:ascii="Times New Roman" w:hAnsi="Times New Roman"/>
        </w:rPr>
      </w:pPr>
      <w:r w:rsidRPr="007126EA">
        <w:rPr>
          <w:rFonts w:ascii="Times New Roman" w:hAnsi="Times New Roman"/>
        </w:rPr>
        <w:t xml:space="preserve">произвести оплату в порядке и сроки, установленные статьей </w:t>
      </w:r>
      <w:r w:rsidRPr="007126EA">
        <w:rPr>
          <w:rFonts w:ascii="Times New Roman" w:hAnsi="Times New Roman"/>
        </w:rPr>
        <w:fldChar w:fldCharType="begin"/>
      </w:r>
      <w:r w:rsidRPr="007126EA">
        <w:rPr>
          <w:rFonts w:ascii="Times New Roman" w:hAnsi="Times New Roman"/>
        </w:rPr>
        <w:instrText xml:space="preserve"> REF _Ref160051770 \r \h  \* MERGEFORMAT </w:instrText>
      </w:r>
      <w:r w:rsidRPr="007126EA">
        <w:rPr>
          <w:rFonts w:ascii="Times New Roman" w:hAnsi="Times New Roman"/>
        </w:rPr>
      </w:r>
      <w:r w:rsidRPr="007126EA">
        <w:rPr>
          <w:rFonts w:ascii="Times New Roman" w:hAnsi="Times New Roman"/>
        </w:rPr>
        <w:fldChar w:fldCharType="separate"/>
      </w:r>
      <w:r w:rsidR="00883C01">
        <w:rPr>
          <w:rFonts w:ascii="Times New Roman" w:hAnsi="Times New Roman"/>
        </w:rPr>
        <w:t>3</w:t>
      </w:r>
      <w:r w:rsidRPr="007126EA">
        <w:rPr>
          <w:rFonts w:ascii="Times New Roman" w:hAnsi="Times New Roman"/>
        </w:rPr>
        <w:fldChar w:fldCharType="end"/>
      </w:r>
      <w:r w:rsidRPr="007126EA">
        <w:rPr>
          <w:rFonts w:ascii="Times New Roman" w:hAnsi="Times New Roman"/>
        </w:rPr>
        <w:t xml:space="preserve"> настоящего Контракта; </w:t>
      </w:r>
    </w:p>
    <w:p w14:paraId="59D0AF3D" w14:textId="77777777" w:rsidR="00071F76" w:rsidRPr="007126EA" w:rsidRDefault="00071F76" w:rsidP="00CC64B3">
      <w:pPr>
        <w:pStyle w:val="af2"/>
        <w:numPr>
          <w:ilvl w:val="2"/>
          <w:numId w:val="63"/>
        </w:numPr>
        <w:tabs>
          <w:tab w:val="clear" w:pos="1050"/>
          <w:tab w:val="num" w:pos="1418"/>
        </w:tabs>
        <w:spacing w:before="120" w:after="120"/>
        <w:ind w:left="1418" w:hanging="567"/>
        <w:contextualSpacing w:val="0"/>
        <w:jc w:val="both"/>
        <w:rPr>
          <w:rFonts w:ascii="Times New Roman" w:hAnsi="Times New Roman"/>
        </w:rPr>
      </w:pPr>
      <w:r w:rsidRPr="007126EA">
        <w:rPr>
          <w:rFonts w:ascii="Times New Roman" w:hAnsi="Times New Roman"/>
        </w:rPr>
        <w:t>не использовать Товар в военных целях;</w:t>
      </w:r>
    </w:p>
    <w:p w14:paraId="35DF974B" w14:textId="77777777" w:rsidR="00071F76" w:rsidRPr="007126EA" w:rsidRDefault="00071F76" w:rsidP="00CC64B3">
      <w:pPr>
        <w:pStyle w:val="af2"/>
        <w:numPr>
          <w:ilvl w:val="2"/>
          <w:numId w:val="63"/>
        </w:numPr>
        <w:tabs>
          <w:tab w:val="clear" w:pos="1050"/>
          <w:tab w:val="num" w:pos="1418"/>
        </w:tabs>
        <w:spacing w:before="120" w:after="120"/>
        <w:ind w:left="1418" w:hanging="567"/>
        <w:contextualSpacing w:val="0"/>
        <w:jc w:val="both"/>
        <w:rPr>
          <w:rFonts w:ascii="Times New Roman" w:hAnsi="Times New Roman"/>
        </w:rPr>
      </w:pPr>
      <w:r w:rsidRPr="007126EA">
        <w:rPr>
          <w:rFonts w:ascii="Times New Roman" w:hAnsi="Times New Roman"/>
        </w:rPr>
        <w:t>Уведомить Подрядчика в письменной форме, о готовности Площадки к выполнению Работ за 10 (десять) календарных дней до начала их выполнения;</w:t>
      </w:r>
    </w:p>
    <w:p w14:paraId="5DBBF3CF" w14:textId="77777777" w:rsidR="00071F76" w:rsidRPr="007126EA" w:rsidRDefault="00071F76" w:rsidP="00CC64B3">
      <w:pPr>
        <w:pStyle w:val="af2"/>
        <w:numPr>
          <w:ilvl w:val="2"/>
          <w:numId w:val="63"/>
        </w:numPr>
        <w:tabs>
          <w:tab w:val="clear" w:pos="1050"/>
          <w:tab w:val="num" w:pos="1418"/>
        </w:tabs>
        <w:spacing w:before="120" w:after="120"/>
        <w:ind w:left="1418" w:hanging="567"/>
        <w:contextualSpacing w:val="0"/>
        <w:jc w:val="both"/>
        <w:rPr>
          <w:rFonts w:ascii="Times New Roman" w:hAnsi="Times New Roman"/>
        </w:rPr>
      </w:pPr>
      <w:r w:rsidRPr="007126EA">
        <w:rPr>
          <w:rFonts w:ascii="Times New Roman" w:hAnsi="Times New Roman"/>
        </w:rPr>
        <w:t xml:space="preserve">допустить Подрядчика на Место выполнения Работ; </w:t>
      </w:r>
    </w:p>
    <w:p w14:paraId="0E8524B1" w14:textId="77777777" w:rsidR="00071F76" w:rsidRPr="007126EA" w:rsidRDefault="00071F76" w:rsidP="00CC64B3">
      <w:pPr>
        <w:pStyle w:val="af2"/>
        <w:numPr>
          <w:ilvl w:val="2"/>
          <w:numId w:val="63"/>
        </w:numPr>
        <w:tabs>
          <w:tab w:val="clear" w:pos="1050"/>
          <w:tab w:val="num" w:pos="1418"/>
        </w:tabs>
        <w:spacing w:before="120" w:after="120"/>
        <w:ind w:left="1418" w:hanging="567"/>
        <w:contextualSpacing w:val="0"/>
        <w:jc w:val="both"/>
        <w:rPr>
          <w:rFonts w:ascii="Times New Roman" w:hAnsi="Times New Roman"/>
        </w:rPr>
      </w:pPr>
      <w:r w:rsidRPr="007126EA">
        <w:rPr>
          <w:rFonts w:ascii="Times New Roman" w:hAnsi="Times New Roman"/>
        </w:rPr>
        <w:t xml:space="preserve">передать Материалы Покупателя для выполнения Работ Подрядчиком по акту, если такое условие предусмотрено Контрактом; </w:t>
      </w:r>
    </w:p>
    <w:p w14:paraId="24DD61A2" w14:textId="77777777" w:rsidR="00071F76" w:rsidRPr="007126EA" w:rsidRDefault="00071F76" w:rsidP="00CC64B3">
      <w:pPr>
        <w:pStyle w:val="af2"/>
        <w:numPr>
          <w:ilvl w:val="2"/>
          <w:numId w:val="63"/>
        </w:numPr>
        <w:tabs>
          <w:tab w:val="clear" w:pos="1050"/>
          <w:tab w:val="num" w:pos="1418"/>
        </w:tabs>
        <w:spacing w:before="120" w:after="120"/>
        <w:ind w:left="1418" w:hanging="567"/>
        <w:contextualSpacing w:val="0"/>
        <w:jc w:val="both"/>
        <w:rPr>
          <w:rFonts w:ascii="Times New Roman" w:hAnsi="Times New Roman"/>
        </w:rPr>
      </w:pPr>
      <w:r w:rsidRPr="007126EA">
        <w:rPr>
          <w:rFonts w:ascii="Times New Roman" w:hAnsi="Times New Roman"/>
        </w:rPr>
        <w:t xml:space="preserve">оплатить Результат работ в сроки и на условиях, предусмотренных Контрактом; </w:t>
      </w:r>
    </w:p>
    <w:p w14:paraId="5BF75AB1" w14:textId="77777777" w:rsidR="00071F76" w:rsidRPr="007126EA" w:rsidRDefault="00071F76" w:rsidP="00CC64B3">
      <w:pPr>
        <w:pStyle w:val="af2"/>
        <w:numPr>
          <w:ilvl w:val="2"/>
          <w:numId w:val="63"/>
        </w:numPr>
        <w:tabs>
          <w:tab w:val="clear" w:pos="1050"/>
          <w:tab w:val="num" w:pos="1418"/>
        </w:tabs>
        <w:spacing w:before="120" w:after="120"/>
        <w:ind w:left="1418" w:hanging="567"/>
        <w:contextualSpacing w:val="0"/>
        <w:jc w:val="both"/>
        <w:rPr>
          <w:rFonts w:ascii="Times New Roman" w:hAnsi="Times New Roman"/>
        </w:rPr>
      </w:pPr>
      <w:r w:rsidRPr="007126EA">
        <w:rPr>
          <w:rFonts w:ascii="Times New Roman" w:hAnsi="Times New Roman"/>
        </w:rPr>
        <w:t>в течение 3 (трех) рабочих дней после подписания Контракта передать Подрядчику в полном объеме по акту приемки исходные данные согласно перечню, согласованному Сторонами, если такое условие предусмотрено Контрактом; и</w:t>
      </w:r>
    </w:p>
    <w:p w14:paraId="3B5F2625" w14:textId="77777777" w:rsidR="00071F76" w:rsidRPr="007126EA" w:rsidRDefault="00071F76" w:rsidP="00CC64B3">
      <w:pPr>
        <w:pStyle w:val="af2"/>
        <w:numPr>
          <w:ilvl w:val="2"/>
          <w:numId w:val="63"/>
        </w:numPr>
        <w:tabs>
          <w:tab w:val="clear" w:pos="1050"/>
          <w:tab w:val="num" w:pos="1418"/>
        </w:tabs>
        <w:spacing w:before="120" w:after="120"/>
        <w:ind w:left="1418" w:hanging="567"/>
        <w:contextualSpacing w:val="0"/>
        <w:jc w:val="both"/>
        <w:rPr>
          <w:rFonts w:ascii="Times New Roman" w:hAnsi="Times New Roman"/>
        </w:rPr>
      </w:pPr>
      <w:r w:rsidRPr="007126EA">
        <w:rPr>
          <w:rFonts w:ascii="Times New Roman" w:hAnsi="Times New Roman"/>
        </w:rPr>
        <w:t xml:space="preserve">в сроки и в порядке, предусмотренные настоящим Контрактом, с участием уполномоченных представителей Подрядчика осмотреть и принять Результат работы, а при обнаружении отступлений от Контракта, ухудшающих Работу, или </w:t>
      </w:r>
      <w:r w:rsidRPr="007126EA">
        <w:rPr>
          <w:rFonts w:ascii="Times New Roman" w:hAnsi="Times New Roman"/>
        </w:rPr>
        <w:lastRenderedPageBreak/>
        <w:t>иных недостатков (дефектов и недоделок) в Результате работ немедленно заявить Подрядчику об этом.</w:t>
      </w:r>
    </w:p>
    <w:p w14:paraId="4C473E38" w14:textId="77777777" w:rsidR="00071F76" w:rsidRPr="007126EA" w:rsidRDefault="00071F76" w:rsidP="00CC64B3">
      <w:pPr>
        <w:pStyle w:val="af2"/>
        <w:numPr>
          <w:ilvl w:val="1"/>
          <w:numId w:val="63"/>
        </w:numPr>
        <w:spacing w:after="120"/>
        <w:ind w:left="964" w:hanging="794"/>
        <w:contextualSpacing w:val="0"/>
        <w:jc w:val="both"/>
        <w:rPr>
          <w:rFonts w:ascii="Times New Roman" w:hAnsi="Times New Roman"/>
          <w:b/>
          <w:bCs/>
        </w:rPr>
      </w:pPr>
      <w:r w:rsidRPr="007126EA">
        <w:rPr>
          <w:rFonts w:ascii="Times New Roman" w:hAnsi="Times New Roman"/>
          <w:b/>
          <w:bCs/>
        </w:rPr>
        <w:t>Покупатель вправе:</w:t>
      </w:r>
    </w:p>
    <w:p w14:paraId="642ACFF2" w14:textId="77777777" w:rsidR="00071F76" w:rsidRPr="007126EA" w:rsidRDefault="00071F76" w:rsidP="00CC64B3">
      <w:pPr>
        <w:pStyle w:val="af2"/>
        <w:numPr>
          <w:ilvl w:val="2"/>
          <w:numId w:val="63"/>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осуществлять контроль и надзор за ходом поставки Товара Подрядчиком и соблюдением сроков, условий поставки;</w:t>
      </w:r>
    </w:p>
    <w:p w14:paraId="59785C71" w14:textId="40BC0F4F" w:rsidR="00071F76" w:rsidRPr="007126EA" w:rsidRDefault="00071F76" w:rsidP="00CC64B3">
      <w:pPr>
        <w:pStyle w:val="af2"/>
        <w:numPr>
          <w:ilvl w:val="2"/>
          <w:numId w:val="63"/>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 xml:space="preserve"> с учетом статьи </w:t>
      </w:r>
      <w:r w:rsidRPr="007126EA">
        <w:rPr>
          <w:rFonts w:ascii="Times New Roman" w:hAnsi="Times New Roman"/>
        </w:rPr>
        <w:fldChar w:fldCharType="begin"/>
      </w:r>
      <w:r w:rsidRPr="007126EA">
        <w:rPr>
          <w:rFonts w:ascii="Times New Roman" w:hAnsi="Times New Roman"/>
        </w:rPr>
        <w:instrText xml:space="preserve"> REF _Ref160048986 \r \h  \* MERGEFORMAT </w:instrText>
      </w:r>
      <w:r w:rsidRPr="007126EA">
        <w:rPr>
          <w:rFonts w:ascii="Times New Roman" w:hAnsi="Times New Roman"/>
        </w:rPr>
      </w:r>
      <w:r w:rsidRPr="007126EA">
        <w:rPr>
          <w:rFonts w:ascii="Times New Roman" w:hAnsi="Times New Roman"/>
        </w:rPr>
        <w:fldChar w:fldCharType="separate"/>
      </w:r>
      <w:r w:rsidR="00883C01">
        <w:rPr>
          <w:rFonts w:ascii="Times New Roman" w:hAnsi="Times New Roman"/>
        </w:rPr>
        <w:t>8</w:t>
      </w:r>
      <w:r w:rsidRPr="007126EA">
        <w:rPr>
          <w:rFonts w:ascii="Times New Roman" w:hAnsi="Times New Roman"/>
        </w:rPr>
        <w:fldChar w:fldCharType="end"/>
      </w:r>
      <w:r w:rsidRPr="007126EA">
        <w:rPr>
          <w:rFonts w:ascii="Times New Roman" w:hAnsi="Times New Roman"/>
        </w:rPr>
        <w:t xml:space="preserve"> настоящего Контракта отказаться от принятия Товара в случае просрочки поставки, недопоставки или поставки некачественного, не соответствующего по наименованию Товара;</w:t>
      </w:r>
    </w:p>
    <w:p w14:paraId="797F399B" w14:textId="1AD11583" w:rsidR="00071F76" w:rsidRPr="007126EA" w:rsidRDefault="00071F76" w:rsidP="00CC64B3">
      <w:pPr>
        <w:pStyle w:val="af2"/>
        <w:numPr>
          <w:ilvl w:val="2"/>
          <w:numId w:val="63"/>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 xml:space="preserve">с учетом статьи </w:t>
      </w:r>
      <w:r w:rsidR="00883C01">
        <w:rPr>
          <w:rFonts w:ascii="Times New Roman" w:hAnsi="Times New Roman"/>
        </w:rPr>
        <w:t>8</w:t>
      </w:r>
      <w:r w:rsidRPr="007126EA">
        <w:rPr>
          <w:rFonts w:ascii="Times New Roman" w:hAnsi="Times New Roman"/>
        </w:rPr>
        <w:t xml:space="preserve"> настоящего Контракта требовать от Подрядчика допоставки недостающего Товара, замены некачественного или несоответствующего по наименованию Товара; Покупатель не несет ответственности за какие-либо потери Подрядчика, которые могут возникнуть в таком случае, а Подрядчик не имеет права на их возмещение;</w:t>
      </w:r>
    </w:p>
    <w:p w14:paraId="20D1F85B" w14:textId="77777777" w:rsidR="00071F76" w:rsidRPr="007126EA" w:rsidRDefault="00071F76" w:rsidP="00CC64B3">
      <w:pPr>
        <w:pStyle w:val="af2"/>
        <w:numPr>
          <w:ilvl w:val="2"/>
          <w:numId w:val="63"/>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оплатить только надлежаще поставленный Товар;</w:t>
      </w:r>
    </w:p>
    <w:p w14:paraId="32317714" w14:textId="792DB437" w:rsidR="00071F76" w:rsidRPr="007126EA" w:rsidRDefault="00071F76" w:rsidP="00CC64B3">
      <w:pPr>
        <w:pStyle w:val="af2"/>
        <w:numPr>
          <w:ilvl w:val="2"/>
          <w:numId w:val="63"/>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 xml:space="preserve">в случае, непредставления Подрядчиком документов, предусмотренных пункте </w:t>
      </w:r>
      <w:r w:rsidRPr="007126EA">
        <w:rPr>
          <w:rFonts w:ascii="Times New Roman" w:hAnsi="Times New Roman"/>
        </w:rPr>
        <w:fldChar w:fldCharType="begin"/>
      </w:r>
      <w:r w:rsidRPr="007126EA">
        <w:rPr>
          <w:rFonts w:ascii="Times New Roman" w:hAnsi="Times New Roman"/>
        </w:rPr>
        <w:instrText xml:space="preserve"> REF _Ref160051960 \r \h  \* MERGEFORMAT </w:instrText>
      </w:r>
      <w:r w:rsidRPr="007126EA">
        <w:rPr>
          <w:rFonts w:ascii="Times New Roman" w:hAnsi="Times New Roman"/>
        </w:rPr>
      </w:r>
      <w:r w:rsidRPr="007126EA">
        <w:rPr>
          <w:rFonts w:ascii="Times New Roman" w:hAnsi="Times New Roman"/>
        </w:rPr>
        <w:fldChar w:fldCharType="separate"/>
      </w:r>
      <w:r w:rsidR="00883C01">
        <w:rPr>
          <w:rFonts w:ascii="Times New Roman" w:hAnsi="Times New Roman"/>
        </w:rPr>
        <w:t>3.8</w:t>
      </w:r>
      <w:r w:rsidRPr="007126EA">
        <w:rPr>
          <w:rFonts w:ascii="Times New Roman" w:hAnsi="Times New Roman"/>
        </w:rPr>
        <w:fldChar w:fldCharType="end"/>
      </w:r>
      <w:r w:rsidRPr="007126EA">
        <w:rPr>
          <w:rFonts w:ascii="Times New Roman" w:hAnsi="Times New Roman"/>
        </w:rPr>
        <w:t xml:space="preserve"> настоящего Контракта, отсрочить оплату до момента исполнения обязательства Подрядчиком;</w:t>
      </w:r>
    </w:p>
    <w:p w14:paraId="2EB200B3" w14:textId="46DA016D" w:rsidR="00071F76" w:rsidRPr="007126EA" w:rsidRDefault="00071F76" w:rsidP="00CC64B3">
      <w:pPr>
        <w:pStyle w:val="af2"/>
        <w:numPr>
          <w:ilvl w:val="2"/>
          <w:numId w:val="63"/>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 xml:space="preserve">с учетом статьи </w:t>
      </w:r>
      <w:r w:rsidRPr="007126EA">
        <w:rPr>
          <w:rFonts w:ascii="Times New Roman" w:hAnsi="Times New Roman"/>
        </w:rPr>
        <w:fldChar w:fldCharType="begin"/>
      </w:r>
      <w:r w:rsidRPr="007126EA">
        <w:rPr>
          <w:rFonts w:ascii="Times New Roman" w:hAnsi="Times New Roman"/>
        </w:rPr>
        <w:instrText xml:space="preserve"> REF _Ref160049694 \r \h  \* MERGEFORMAT </w:instrText>
      </w:r>
      <w:r w:rsidRPr="007126EA">
        <w:rPr>
          <w:rFonts w:ascii="Times New Roman" w:hAnsi="Times New Roman"/>
        </w:rPr>
      </w:r>
      <w:r w:rsidRPr="007126EA">
        <w:rPr>
          <w:rFonts w:ascii="Times New Roman" w:hAnsi="Times New Roman"/>
        </w:rPr>
        <w:fldChar w:fldCharType="separate"/>
      </w:r>
      <w:r w:rsidR="00883C01">
        <w:rPr>
          <w:rFonts w:ascii="Times New Roman" w:hAnsi="Times New Roman"/>
        </w:rPr>
        <w:t>12</w:t>
      </w:r>
      <w:r w:rsidRPr="007126EA">
        <w:rPr>
          <w:rFonts w:ascii="Times New Roman" w:hAnsi="Times New Roman"/>
        </w:rPr>
        <w:fldChar w:fldCharType="end"/>
      </w:r>
      <w:r w:rsidRPr="007126EA">
        <w:rPr>
          <w:rFonts w:ascii="Times New Roman" w:hAnsi="Times New Roman"/>
        </w:rPr>
        <w:t xml:space="preserve"> настоящего Контракта требовать от Подрядчика уплаты начисленной неустойки в случае неисполнения или ненадлежащего исполнения им взятых на себя обязательств по настоящему Контракту;</w:t>
      </w:r>
    </w:p>
    <w:p w14:paraId="7DD1A2F9" w14:textId="0D362690" w:rsidR="00071F76" w:rsidRPr="007126EA" w:rsidRDefault="00071F76" w:rsidP="00CC64B3">
      <w:pPr>
        <w:pStyle w:val="af2"/>
        <w:numPr>
          <w:ilvl w:val="2"/>
          <w:numId w:val="63"/>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 xml:space="preserve">в соответствии со статьей </w:t>
      </w:r>
      <w:r w:rsidRPr="007126EA">
        <w:rPr>
          <w:rFonts w:ascii="Times New Roman" w:hAnsi="Times New Roman"/>
        </w:rPr>
        <w:fldChar w:fldCharType="begin"/>
      </w:r>
      <w:r w:rsidRPr="007126EA">
        <w:rPr>
          <w:rFonts w:ascii="Times New Roman" w:hAnsi="Times New Roman"/>
        </w:rPr>
        <w:instrText xml:space="preserve"> REF _Ref160049694 \r \h  \* MERGEFORMAT </w:instrText>
      </w:r>
      <w:r w:rsidRPr="007126EA">
        <w:rPr>
          <w:rFonts w:ascii="Times New Roman" w:hAnsi="Times New Roman"/>
        </w:rPr>
      </w:r>
      <w:r w:rsidRPr="007126EA">
        <w:rPr>
          <w:rFonts w:ascii="Times New Roman" w:hAnsi="Times New Roman"/>
        </w:rPr>
        <w:fldChar w:fldCharType="separate"/>
      </w:r>
      <w:r w:rsidR="00883C01">
        <w:rPr>
          <w:rFonts w:ascii="Times New Roman" w:hAnsi="Times New Roman"/>
        </w:rPr>
        <w:t>12</w:t>
      </w:r>
      <w:r w:rsidRPr="007126EA">
        <w:rPr>
          <w:rFonts w:ascii="Times New Roman" w:hAnsi="Times New Roman"/>
        </w:rPr>
        <w:fldChar w:fldCharType="end"/>
      </w:r>
      <w:r w:rsidRPr="007126EA">
        <w:rPr>
          <w:rFonts w:ascii="Times New Roman" w:hAnsi="Times New Roman"/>
        </w:rPr>
        <w:t xml:space="preserve"> настоящего Контракта производить удержание сумм начисленной неустойки из стоимости Товара, в том числе по другим заключенным с ним договорам;</w:t>
      </w:r>
    </w:p>
    <w:p w14:paraId="6E662364" w14:textId="77777777" w:rsidR="00071F76" w:rsidRPr="007126EA" w:rsidRDefault="00071F76" w:rsidP="00CC64B3">
      <w:pPr>
        <w:pStyle w:val="af2"/>
        <w:numPr>
          <w:ilvl w:val="2"/>
          <w:numId w:val="63"/>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 xml:space="preserve">запрашивать у Подрядчика дополнительную информацию по поставляемому Товару в рамках исполнения Контракта; </w:t>
      </w:r>
    </w:p>
    <w:p w14:paraId="5F6893C2" w14:textId="77777777" w:rsidR="00071F76" w:rsidRPr="007126EA" w:rsidRDefault="00071F76" w:rsidP="00CC64B3">
      <w:pPr>
        <w:pStyle w:val="af2"/>
        <w:numPr>
          <w:ilvl w:val="2"/>
          <w:numId w:val="63"/>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уменьшить количество/объем поставляемого Товара, предусмотренного Контрактом, в одностороннем порядке с уведомлением Подрядчика. В этом случае Стороны подписывают дополнительное соглашение к Контракту в течение 20 (двадцать) рабочих дней со дня получения уведомления Подрядчиком;</w:t>
      </w:r>
    </w:p>
    <w:p w14:paraId="49F970FD" w14:textId="77777777" w:rsidR="00071F76" w:rsidRPr="007126EA" w:rsidRDefault="00071F76" w:rsidP="003D588E">
      <w:pPr>
        <w:pStyle w:val="af2"/>
        <w:numPr>
          <w:ilvl w:val="2"/>
          <w:numId w:val="63"/>
        </w:numPr>
        <w:tabs>
          <w:tab w:val="clear" w:pos="1050"/>
          <w:tab w:val="left" w:pos="1701"/>
          <w:tab w:val="num" w:pos="1985"/>
        </w:tabs>
        <w:spacing w:before="120" w:after="120"/>
        <w:ind w:left="1560" w:hanging="709"/>
        <w:contextualSpacing w:val="0"/>
        <w:jc w:val="both"/>
        <w:rPr>
          <w:rFonts w:ascii="Times New Roman" w:hAnsi="Times New Roman"/>
        </w:rPr>
      </w:pPr>
      <w:r w:rsidRPr="007126EA">
        <w:rPr>
          <w:rFonts w:ascii="Times New Roman" w:hAnsi="Times New Roman"/>
        </w:rPr>
        <w:t>обратиться в суд в случае неисполнения или ненадлежащего исполнения Подрядчиком обязательств по настоящему Контракту;</w:t>
      </w:r>
    </w:p>
    <w:p w14:paraId="017068E4" w14:textId="77777777" w:rsidR="00071F76" w:rsidRPr="007126EA" w:rsidRDefault="00071F76" w:rsidP="003D588E">
      <w:pPr>
        <w:pStyle w:val="af2"/>
        <w:numPr>
          <w:ilvl w:val="2"/>
          <w:numId w:val="63"/>
        </w:numPr>
        <w:tabs>
          <w:tab w:val="clear" w:pos="1050"/>
          <w:tab w:val="left" w:pos="1701"/>
          <w:tab w:val="num" w:pos="1985"/>
        </w:tabs>
        <w:spacing w:before="120" w:after="120"/>
        <w:ind w:left="1560" w:hanging="709"/>
        <w:contextualSpacing w:val="0"/>
        <w:jc w:val="both"/>
        <w:rPr>
          <w:rFonts w:ascii="Times New Roman" w:hAnsi="Times New Roman"/>
        </w:rPr>
      </w:pPr>
      <w:r w:rsidRPr="007126EA">
        <w:rPr>
          <w:rFonts w:ascii="Times New Roman" w:hAnsi="Times New Roman"/>
        </w:rPr>
        <w:t>проверять качество поставленного Товара;</w:t>
      </w:r>
    </w:p>
    <w:p w14:paraId="5074912C" w14:textId="0E390790" w:rsidR="00071F76" w:rsidRPr="007126EA" w:rsidRDefault="00071F76" w:rsidP="003D588E">
      <w:pPr>
        <w:pStyle w:val="af2"/>
        <w:numPr>
          <w:ilvl w:val="2"/>
          <w:numId w:val="63"/>
        </w:numPr>
        <w:tabs>
          <w:tab w:val="clear" w:pos="1050"/>
          <w:tab w:val="left" w:pos="1701"/>
          <w:tab w:val="num" w:pos="1985"/>
        </w:tabs>
        <w:spacing w:before="120" w:after="120"/>
        <w:ind w:left="1560" w:hanging="709"/>
        <w:contextualSpacing w:val="0"/>
        <w:jc w:val="both"/>
        <w:rPr>
          <w:rFonts w:ascii="Times New Roman" w:hAnsi="Times New Roman"/>
        </w:rPr>
      </w:pPr>
      <w:r w:rsidRPr="007126EA">
        <w:rPr>
          <w:rFonts w:ascii="Times New Roman" w:hAnsi="Times New Roman"/>
        </w:rPr>
        <w:t xml:space="preserve">в случае досрочной поставки Товара Покупатель вправе принять Товар на ответственное хранение и/или принять и оплатить за него в соответствии с условиями Контракта.  Отказ в досрочной поставке Товара допускается в случаях отсутствия возможности его принятия и/или несогласования досрочной поставки в соответствии с п. </w:t>
      </w:r>
      <w:r w:rsidRPr="007126EA">
        <w:rPr>
          <w:rFonts w:ascii="Times New Roman" w:hAnsi="Times New Roman"/>
        </w:rPr>
        <w:fldChar w:fldCharType="begin"/>
      </w:r>
      <w:r w:rsidRPr="007126EA">
        <w:rPr>
          <w:rFonts w:ascii="Times New Roman" w:hAnsi="Times New Roman"/>
        </w:rPr>
        <w:instrText xml:space="preserve"> REF _Ref160052310 \r \h  \* MERGEFORMAT </w:instrText>
      </w:r>
      <w:r w:rsidRPr="007126EA">
        <w:rPr>
          <w:rFonts w:ascii="Times New Roman" w:hAnsi="Times New Roman"/>
        </w:rPr>
      </w:r>
      <w:r w:rsidRPr="007126EA">
        <w:rPr>
          <w:rFonts w:ascii="Times New Roman" w:hAnsi="Times New Roman"/>
        </w:rPr>
        <w:fldChar w:fldCharType="separate"/>
      </w:r>
      <w:r w:rsidR="00883C01">
        <w:rPr>
          <w:rFonts w:ascii="Times New Roman" w:hAnsi="Times New Roman"/>
        </w:rPr>
        <w:t>6</w:t>
      </w:r>
      <w:r w:rsidRPr="007126EA">
        <w:rPr>
          <w:rFonts w:ascii="Times New Roman" w:hAnsi="Times New Roman"/>
        </w:rPr>
        <w:fldChar w:fldCharType="end"/>
      </w:r>
      <w:r w:rsidRPr="007126EA">
        <w:rPr>
          <w:rFonts w:ascii="Times New Roman" w:hAnsi="Times New Roman"/>
        </w:rPr>
        <w:t xml:space="preserve"> настоящего Контракта; </w:t>
      </w:r>
    </w:p>
    <w:p w14:paraId="22F2347B" w14:textId="77777777" w:rsidR="00071F76" w:rsidRPr="007126EA" w:rsidRDefault="00071F76" w:rsidP="003D588E">
      <w:pPr>
        <w:pStyle w:val="af2"/>
        <w:numPr>
          <w:ilvl w:val="2"/>
          <w:numId w:val="63"/>
        </w:numPr>
        <w:tabs>
          <w:tab w:val="clear" w:pos="1050"/>
          <w:tab w:val="left" w:pos="1701"/>
          <w:tab w:val="num" w:pos="1985"/>
        </w:tabs>
        <w:spacing w:before="120" w:after="120"/>
        <w:ind w:left="1560" w:hanging="709"/>
        <w:contextualSpacing w:val="0"/>
        <w:jc w:val="both"/>
        <w:rPr>
          <w:rFonts w:ascii="Times New Roman" w:hAnsi="Times New Roman"/>
        </w:rPr>
      </w:pPr>
      <w:r w:rsidRPr="007126EA">
        <w:rPr>
          <w:rFonts w:ascii="Times New Roman" w:hAnsi="Times New Roman"/>
        </w:rPr>
        <w:t>контролировать качество и количество выполненных Работ, соблюдение технологии производства, выполнение требований охраны окружающей среды и техники безопасности, ведение документации, наличие паспортов, сертификатов на используемые материалы, конструкции и оборудование. Покупатель имеет право остановить выполнение любой Работы, если она производится с нарушениями требований проекта, СНиП, технических условий;</w:t>
      </w:r>
    </w:p>
    <w:p w14:paraId="40D41C6A" w14:textId="77777777" w:rsidR="00071F76" w:rsidRPr="007126EA" w:rsidRDefault="00071F76" w:rsidP="003D588E">
      <w:pPr>
        <w:pStyle w:val="af2"/>
        <w:numPr>
          <w:ilvl w:val="2"/>
          <w:numId w:val="63"/>
        </w:numPr>
        <w:tabs>
          <w:tab w:val="clear" w:pos="1050"/>
          <w:tab w:val="left" w:pos="1701"/>
          <w:tab w:val="num" w:pos="1985"/>
        </w:tabs>
        <w:spacing w:before="120" w:after="120"/>
        <w:ind w:left="1560" w:hanging="709"/>
        <w:contextualSpacing w:val="0"/>
        <w:jc w:val="both"/>
        <w:rPr>
          <w:rFonts w:ascii="Times New Roman" w:hAnsi="Times New Roman"/>
        </w:rPr>
      </w:pPr>
      <w:r w:rsidRPr="007126EA">
        <w:rPr>
          <w:rFonts w:ascii="Times New Roman" w:hAnsi="Times New Roman"/>
        </w:rPr>
        <w:t xml:space="preserve">во всякое время проверять ход и качество выполненных Работ, оказываемых Подрядчиком, не вмешиваясь в его деятельность, путем направления своего </w:t>
      </w:r>
      <w:r w:rsidRPr="007126EA">
        <w:rPr>
          <w:rFonts w:ascii="Times New Roman" w:hAnsi="Times New Roman"/>
        </w:rPr>
        <w:lastRenderedPageBreak/>
        <w:t>представителя на Площадку в любой момент, предупредив об этом Подрядчика за 10 (десять) рабочих дней;</w:t>
      </w:r>
    </w:p>
    <w:p w14:paraId="2452DE29" w14:textId="77777777" w:rsidR="00071F76" w:rsidRPr="007126EA" w:rsidRDefault="00071F76" w:rsidP="003D588E">
      <w:pPr>
        <w:pStyle w:val="af2"/>
        <w:numPr>
          <w:ilvl w:val="2"/>
          <w:numId w:val="63"/>
        </w:numPr>
        <w:tabs>
          <w:tab w:val="clear" w:pos="1050"/>
          <w:tab w:val="left" w:pos="1701"/>
          <w:tab w:val="num" w:pos="1985"/>
        </w:tabs>
        <w:spacing w:before="120" w:after="120"/>
        <w:ind w:left="1560" w:hanging="709"/>
        <w:contextualSpacing w:val="0"/>
        <w:jc w:val="both"/>
        <w:rPr>
          <w:rFonts w:ascii="Times New Roman" w:hAnsi="Times New Roman"/>
        </w:rPr>
      </w:pPr>
      <w:r w:rsidRPr="007126EA">
        <w:rPr>
          <w:rFonts w:ascii="Times New Roman" w:hAnsi="Times New Roman"/>
        </w:rPr>
        <w:t>отказаться от приемки Результата работ в случае несоответствия его качества правилам, нормам, стандартам, техническим условиям, требованиям Законов;</w:t>
      </w:r>
    </w:p>
    <w:p w14:paraId="1A218198" w14:textId="77777777" w:rsidR="00071F76" w:rsidRPr="007126EA" w:rsidRDefault="00071F76" w:rsidP="003D588E">
      <w:pPr>
        <w:pStyle w:val="af2"/>
        <w:numPr>
          <w:ilvl w:val="2"/>
          <w:numId w:val="63"/>
        </w:numPr>
        <w:tabs>
          <w:tab w:val="clear" w:pos="1050"/>
          <w:tab w:val="left" w:pos="1701"/>
          <w:tab w:val="num" w:pos="1985"/>
        </w:tabs>
        <w:spacing w:before="120" w:after="120"/>
        <w:ind w:left="1560" w:hanging="709"/>
        <w:contextualSpacing w:val="0"/>
        <w:jc w:val="both"/>
        <w:rPr>
          <w:rFonts w:ascii="Times New Roman" w:hAnsi="Times New Roman"/>
        </w:rPr>
      </w:pPr>
      <w:bookmarkStart w:id="10" w:name="_Ref160050576"/>
      <w:r w:rsidRPr="007126EA">
        <w:rPr>
          <w:rFonts w:ascii="Times New Roman" w:hAnsi="Times New Roman"/>
        </w:rPr>
        <w:t>отдавать письменные предписания, распоряжения Подрядчику об остановке Работ в целом или их части до устранения выявленных нарушений, причин остановки Работ и/или предписания об устранении выявленных нарушений в определенный Покупателем срок, если Подрядчик:</w:t>
      </w:r>
      <w:bookmarkEnd w:id="10"/>
      <w:r w:rsidRPr="007126EA">
        <w:rPr>
          <w:rFonts w:ascii="Times New Roman" w:hAnsi="Times New Roman"/>
        </w:rPr>
        <w:t xml:space="preserve">  </w:t>
      </w:r>
    </w:p>
    <w:p w14:paraId="12756EA0" w14:textId="77777777" w:rsidR="00071F76" w:rsidRPr="007126EA" w:rsidRDefault="00071F76" w:rsidP="003D588E">
      <w:pPr>
        <w:pStyle w:val="af2"/>
        <w:spacing w:before="120" w:after="120"/>
        <w:ind w:left="1560"/>
        <w:contextualSpacing w:val="0"/>
        <w:jc w:val="both"/>
        <w:rPr>
          <w:rFonts w:ascii="Times New Roman" w:hAnsi="Times New Roman"/>
        </w:rPr>
      </w:pPr>
      <w:r w:rsidRPr="007126EA">
        <w:rPr>
          <w:rFonts w:ascii="Times New Roman" w:hAnsi="Times New Roman"/>
        </w:rPr>
        <w:t>-</w:t>
      </w:r>
      <w:r w:rsidRPr="007126EA">
        <w:rPr>
          <w:rFonts w:ascii="Times New Roman" w:hAnsi="Times New Roman"/>
        </w:rPr>
        <w:tab/>
        <w:t>не выполняет свои обязательства по исправлению Работ, выполненных с нарушением правилам, нормам, стандартам, техническим условиям, требованиям Законов;</w:t>
      </w:r>
    </w:p>
    <w:p w14:paraId="3E21B1C3" w14:textId="7F090A1B" w:rsidR="00071F76" w:rsidRPr="007126EA" w:rsidRDefault="00071F76" w:rsidP="003D588E">
      <w:pPr>
        <w:pStyle w:val="af2"/>
        <w:spacing w:before="120" w:after="120"/>
        <w:ind w:left="1560"/>
        <w:contextualSpacing w:val="0"/>
        <w:jc w:val="both"/>
        <w:rPr>
          <w:rFonts w:ascii="Times New Roman" w:hAnsi="Times New Roman"/>
        </w:rPr>
      </w:pPr>
      <w:r w:rsidRPr="007126EA">
        <w:rPr>
          <w:rFonts w:ascii="Times New Roman" w:hAnsi="Times New Roman"/>
        </w:rPr>
        <w:t>-</w:t>
      </w:r>
      <w:r w:rsidRPr="007126EA">
        <w:rPr>
          <w:rFonts w:ascii="Times New Roman" w:hAnsi="Times New Roman"/>
        </w:rPr>
        <w:tab/>
        <w:t>не выполняет Работы в соответствии с настоящим Контрактом, в том числе Приложением № 1 (Техническое задание</w:t>
      </w:r>
      <w:r w:rsidR="00253673" w:rsidRPr="007126EA">
        <w:rPr>
          <w:rFonts w:ascii="Times New Roman" w:hAnsi="Times New Roman"/>
        </w:rPr>
        <w:t xml:space="preserve"> Покупателя</w:t>
      </w:r>
      <w:r w:rsidRPr="007126EA">
        <w:rPr>
          <w:rFonts w:ascii="Times New Roman" w:hAnsi="Times New Roman"/>
        </w:rPr>
        <w:t>) к Контракт</w:t>
      </w:r>
      <w:r w:rsidR="005B2291">
        <w:rPr>
          <w:rFonts w:ascii="Times New Roman" w:hAnsi="Times New Roman"/>
        </w:rPr>
        <w:t>у</w:t>
      </w:r>
      <w:r w:rsidRPr="007126EA">
        <w:rPr>
          <w:rFonts w:ascii="Times New Roman" w:hAnsi="Times New Roman"/>
        </w:rPr>
        <w:t>; и</w:t>
      </w:r>
    </w:p>
    <w:p w14:paraId="2DAD642D" w14:textId="77777777" w:rsidR="00071F76" w:rsidRPr="007126EA" w:rsidRDefault="00071F76" w:rsidP="003D588E">
      <w:pPr>
        <w:pStyle w:val="af2"/>
        <w:spacing w:before="120" w:after="120"/>
        <w:ind w:left="1560"/>
        <w:contextualSpacing w:val="0"/>
        <w:jc w:val="both"/>
        <w:rPr>
          <w:rFonts w:ascii="Times New Roman" w:hAnsi="Times New Roman"/>
        </w:rPr>
      </w:pPr>
      <w:r w:rsidRPr="007126EA">
        <w:rPr>
          <w:rFonts w:ascii="Times New Roman" w:hAnsi="Times New Roman"/>
        </w:rPr>
        <w:t>-</w:t>
      </w:r>
      <w:r w:rsidRPr="007126EA">
        <w:rPr>
          <w:rFonts w:ascii="Times New Roman" w:hAnsi="Times New Roman"/>
        </w:rPr>
        <w:tab/>
        <w:t>не выполняет требования Законов в сфере промышленной безопасности, охраны труда, техники безопасности и/или внутренних нормативных актов Подрядчика.</w:t>
      </w:r>
    </w:p>
    <w:p w14:paraId="6FE8E01F" w14:textId="4F0CE8B3" w:rsidR="00071F76" w:rsidRPr="007126EA" w:rsidRDefault="00071F76" w:rsidP="003D588E">
      <w:pPr>
        <w:pStyle w:val="af2"/>
        <w:numPr>
          <w:ilvl w:val="2"/>
          <w:numId w:val="63"/>
        </w:numPr>
        <w:tabs>
          <w:tab w:val="clear" w:pos="1050"/>
        </w:tabs>
        <w:spacing w:before="120" w:after="120"/>
        <w:ind w:left="1560"/>
        <w:contextualSpacing w:val="0"/>
        <w:jc w:val="both"/>
        <w:rPr>
          <w:rFonts w:ascii="Times New Roman" w:hAnsi="Times New Roman"/>
        </w:rPr>
      </w:pPr>
      <w:r w:rsidRPr="007126EA">
        <w:rPr>
          <w:rFonts w:ascii="Times New Roman" w:hAnsi="Times New Roman"/>
        </w:rPr>
        <w:t>требовать от Подрядчика строгого соблюдения производственной дисциплины на территории Покупателя. При фактах нарушения правил техники безопасности, употребления на территории Покупателя алкогольных напитков и наркотических</w:t>
      </w:r>
      <w:r w:rsidR="005B2291">
        <w:rPr>
          <w:rFonts w:ascii="Times New Roman" w:hAnsi="Times New Roman"/>
        </w:rPr>
        <w:t xml:space="preserve">, </w:t>
      </w:r>
      <w:proofErr w:type="spellStart"/>
      <w:r w:rsidR="005B2291">
        <w:rPr>
          <w:rFonts w:ascii="Times New Roman" w:hAnsi="Times New Roman"/>
        </w:rPr>
        <w:t>токсикоманических</w:t>
      </w:r>
      <w:proofErr w:type="spellEnd"/>
      <w:r w:rsidRPr="007126EA">
        <w:rPr>
          <w:rFonts w:ascii="Times New Roman" w:hAnsi="Times New Roman"/>
        </w:rPr>
        <w:t xml:space="preserve"> средств, нарушения общественного порядка Персоналом Подрядчика, Покупатель имеет право отстранения виновных лиц от работы и требования от Подрядчика их замены;</w:t>
      </w:r>
    </w:p>
    <w:p w14:paraId="53EAF3EE" w14:textId="0E1DC042" w:rsidR="00071F76" w:rsidRPr="007126EA" w:rsidRDefault="00071F76" w:rsidP="003D588E">
      <w:pPr>
        <w:pStyle w:val="af2"/>
        <w:numPr>
          <w:ilvl w:val="2"/>
          <w:numId w:val="63"/>
        </w:numPr>
        <w:tabs>
          <w:tab w:val="clear" w:pos="1050"/>
        </w:tabs>
        <w:spacing w:before="120" w:after="120"/>
        <w:ind w:left="1560"/>
        <w:contextualSpacing w:val="0"/>
        <w:jc w:val="both"/>
        <w:rPr>
          <w:rFonts w:ascii="Times New Roman" w:hAnsi="Times New Roman"/>
        </w:rPr>
      </w:pPr>
      <w:r w:rsidRPr="007126EA">
        <w:rPr>
          <w:rFonts w:ascii="Times New Roman" w:hAnsi="Times New Roman"/>
        </w:rPr>
        <w:t>назначить Подрядчику разумный срок для устранения недостатков (дефектов, недоделок) в выполняемых (выполненных) им Работах и при неисполнении Подрядчиком в назначенный срок этого требования, отказаться от настоящего Контракта с компенсацией документально подтвержденных затрат, фактически понесенных Подрядчиком;</w:t>
      </w:r>
    </w:p>
    <w:p w14:paraId="779CD63D" w14:textId="77777777" w:rsidR="00071F76" w:rsidRPr="007126EA" w:rsidRDefault="00071F76" w:rsidP="003D588E">
      <w:pPr>
        <w:pStyle w:val="af2"/>
        <w:numPr>
          <w:ilvl w:val="2"/>
          <w:numId w:val="63"/>
        </w:numPr>
        <w:tabs>
          <w:tab w:val="clear" w:pos="1050"/>
        </w:tabs>
        <w:spacing w:before="120" w:after="120"/>
        <w:ind w:left="1560"/>
        <w:contextualSpacing w:val="0"/>
        <w:jc w:val="both"/>
        <w:rPr>
          <w:rFonts w:ascii="Times New Roman" w:hAnsi="Times New Roman"/>
        </w:rPr>
      </w:pPr>
      <w:r w:rsidRPr="007126EA">
        <w:rPr>
          <w:rFonts w:ascii="Times New Roman" w:hAnsi="Times New Roman"/>
        </w:rPr>
        <w:t>отказаться от Контракта и потребовать от Подрядчика возмещения убытков, если Подрядчик не приступает к исполнению Контракта или выполняет Работу настолько медленно, что окончание ее к установленному сроку становится явно невозможным;</w:t>
      </w:r>
    </w:p>
    <w:p w14:paraId="56D3C7C3" w14:textId="77777777" w:rsidR="00071F76" w:rsidRPr="007126EA" w:rsidRDefault="00071F76" w:rsidP="003D588E">
      <w:pPr>
        <w:pStyle w:val="af2"/>
        <w:numPr>
          <w:ilvl w:val="2"/>
          <w:numId w:val="63"/>
        </w:numPr>
        <w:tabs>
          <w:tab w:val="clear" w:pos="1050"/>
        </w:tabs>
        <w:spacing w:before="120" w:after="120"/>
        <w:ind w:left="1560"/>
        <w:contextualSpacing w:val="0"/>
        <w:jc w:val="both"/>
        <w:rPr>
          <w:rFonts w:ascii="Times New Roman" w:hAnsi="Times New Roman"/>
        </w:rPr>
      </w:pPr>
      <w:r w:rsidRPr="007126EA">
        <w:rPr>
          <w:rFonts w:ascii="Times New Roman" w:hAnsi="Times New Roman"/>
        </w:rPr>
        <w:t>при необходимости с целью проверки Подрядчика на благонадежность запрашивать дополнительную информацию и документы, подтверждающие благонадежность Подрядчика; и</w:t>
      </w:r>
    </w:p>
    <w:p w14:paraId="15A3695F" w14:textId="77777777" w:rsidR="00071F76" w:rsidRPr="007126EA" w:rsidRDefault="00071F76" w:rsidP="003D588E">
      <w:pPr>
        <w:pStyle w:val="af2"/>
        <w:numPr>
          <w:ilvl w:val="2"/>
          <w:numId w:val="63"/>
        </w:numPr>
        <w:tabs>
          <w:tab w:val="clear" w:pos="1050"/>
        </w:tabs>
        <w:spacing w:before="120" w:after="120"/>
        <w:ind w:left="1560"/>
        <w:contextualSpacing w:val="0"/>
        <w:jc w:val="both"/>
        <w:rPr>
          <w:rFonts w:ascii="Times New Roman" w:hAnsi="Times New Roman"/>
        </w:rPr>
      </w:pPr>
      <w:r w:rsidRPr="007126EA">
        <w:rPr>
          <w:rFonts w:ascii="Times New Roman" w:hAnsi="Times New Roman"/>
        </w:rPr>
        <w:t>осуществлять иные права, предусмотренные настоящим Контрактом и Законами.</w:t>
      </w:r>
    </w:p>
    <w:p w14:paraId="4809A136" w14:textId="77777777" w:rsidR="00DA6690" w:rsidRPr="007126EA" w:rsidRDefault="00DA6690" w:rsidP="00CC64B3">
      <w:pPr>
        <w:spacing w:after="120" w:line="276" w:lineRule="auto"/>
        <w:ind w:left="170"/>
        <w:jc w:val="both"/>
        <w:rPr>
          <w:color w:val="000000"/>
          <w:sz w:val="22"/>
          <w:szCs w:val="22"/>
        </w:rPr>
      </w:pPr>
    </w:p>
    <w:p w14:paraId="7D8A8A4C" w14:textId="77D9D5A5" w:rsidR="006E6891" w:rsidRPr="007126EA" w:rsidRDefault="006E6891" w:rsidP="00CC64B3">
      <w:pPr>
        <w:pStyle w:val="af2"/>
        <w:numPr>
          <w:ilvl w:val="0"/>
          <w:numId w:val="63"/>
        </w:numPr>
        <w:spacing w:before="240" w:after="240"/>
        <w:ind w:left="538" w:hanging="357"/>
        <w:contextualSpacing w:val="0"/>
        <w:jc w:val="center"/>
        <w:rPr>
          <w:rFonts w:ascii="Times New Roman" w:hAnsi="Times New Roman"/>
          <w:b/>
          <w:bCs/>
        </w:rPr>
      </w:pPr>
      <w:r w:rsidRPr="007126EA">
        <w:rPr>
          <w:rFonts w:ascii="Times New Roman" w:hAnsi="Times New Roman"/>
          <w:b/>
          <w:bCs/>
        </w:rPr>
        <w:t xml:space="preserve">ПРАВА И ОБЯЗАННОСТИ </w:t>
      </w:r>
      <w:r w:rsidR="00B07052" w:rsidRPr="007126EA">
        <w:rPr>
          <w:rFonts w:ascii="Times New Roman" w:hAnsi="Times New Roman"/>
          <w:b/>
          <w:bCs/>
        </w:rPr>
        <w:t>ПОДРЯДЧИК</w:t>
      </w:r>
      <w:r w:rsidR="008B2890" w:rsidRPr="007126EA">
        <w:rPr>
          <w:rFonts w:ascii="Times New Roman" w:hAnsi="Times New Roman"/>
          <w:b/>
          <w:bCs/>
        </w:rPr>
        <w:t>А</w:t>
      </w:r>
    </w:p>
    <w:p w14:paraId="16EC6468" w14:textId="3B1FF547" w:rsidR="006E6891" w:rsidRPr="007126EA" w:rsidRDefault="00B07052" w:rsidP="00CC64B3">
      <w:pPr>
        <w:pStyle w:val="af2"/>
        <w:numPr>
          <w:ilvl w:val="1"/>
          <w:numId w:val="63"/>
        </w:numPr>
        <w:spacing w:after="120"/>
        <w:ind w:left="964" w:hanging="794"/>
        <w:contextualSpacing w:val="0"/>
        <w:jc w:val="both"/>
        <w:rPr>
          <w:rFonts w:ascii="Times New Roman" w:hAnsi="Times New Roman"/>
          <w:b/>
          <w:bCs/>
        </w:rPr>
      </w:pPr>
      <w:r w:rsidRPr="007126EA">
        <w:rPr>
          <w:rFonts w:ascii="Times New Roman" w:hAnsi="Times New Roman"/>
          <w:b/>
          <w:bCs/>
          <w:color w:val="000000"/>
        </w:rPr>
        <w:t>Подрядчик</w:t>
      </w:r>
      <w:r w:rsidRPr="007126EA">
        <w:rPr>
          <w:rFonts w:ascii="Times New Roman" w:hAnsi="Times New Roman"/>
          <w:b/>
          <w:bCs/>
        </w:rPr>
        <w:t xml:space="preserve"> </w:t>
      </w:r>
      <w:r w:rsidR="006E6891" w:rsidRPr="007126EA">
        <w:rPr>
          <w:rFonts w:ascii="Times New Roman" w:hAnsi="Times New Roman"/>
          <w:b/>
          <w:bCs/>
        </w:rPr>
        <w:t>обязуется:</w:t>
      </w:r>
    </w:p>
    <w:p w14:paraId="05D4A4FA" w14:textId="0DCD3ECE" w:rsidR="006E6891" w:rsidRPr="007126EA" w:rsidRDefault="006E6891" w:rsidP="003D588E">
      <w:pPr>
        <w:pStyle w:val="af2"/>
        <w:numPr>
          <w:ilvl w:val="2"/>
          <w:numId w:val="63"/>
        </w:numPr>
        <w:tabs>
          <w:tab w:val="clear" w:pos="1050"/>
          <w:tab w:val="num" w:pos="1560"/>
        </w:tabs>
        <w:spacing w:before="120" w:after="120"/>
        <w:ind w:left="1560"/>
        <w:contextualSpacing w:val="0"/>
        <w:jc w:val="both"/>
        <w:rPr>
          <w:rFonts w:ascii="Times New Roman" w:hAnsi="Times New Roman"/>
        </w:rPr>
      </w:pPr>
      <w:r w:rsidRPr="007126EA">
        <w:rPr>
          <w:rFonts w:ascii="Times New Roman" w:hAnsi="Times New Roman"/>
        </w:rPr>
        <w:t xml:space="preserve">обеспечить полное и надлежащее исполнение взятых на себя обязательств по </w:t>
      </w:r>
      <w:r w:rsidR="007639E7" w:rsidRPr="007126EA">
        <w:rPr>
          <w:rFonts w:ascii="Times New Roman" w:hAnsi="Times New Roman"/>
        </w:rPr>
        <w:t>поставке Товара и выполнению Работ в соответствии с условиями Контракта</w:t>
      </w:r>
      <w:r w:rsidRPr="007126EA">
        <w:rPr>
          <w:rFonts w:ascii="Times New Roman" w:hAnsi="Times New Roman"/>
        </w:rPr>
        <w:t>;</w:t>
      </w:r>
    </w:p>
    <w:p w14:paraId="36E59700" w14:textId="177FDE56" w:rsidR="009E2CCA" w:rsidRPr="007126EA" w:rsidRDefault="009E2CCA" w:rsidP="003D588E">
      <w:pPr>
        <w:pStyle w:val="af2"/>
        <w:numPr>
          <w:ilvl w:val="2"/>
          <w:numId w:val="63"/>
        </w:numPr>
        <w:tabs>
          <w:tab w:val="clear" w:pos="1050"/>
          <w:tab w:val="num" w:pos="1560"/>
        </w:tabs>
        <w:spacing w:before="120" w:after="120"/>
        <w:ind w:left="1560"/>
        <w:contextualSpacing w:val="0"/>
        <w:jc w:val="both"/>
        <w:rPr>
          <w:rFonts w:ascii="Times New Roman" w:hAnsi="Times New Roman"/>
        </w:rPr>
      </w:pPr>
      <w:r w:rsidRPr="007126EA">
        <w:rPr>
          <w:rFonts w:ascii="Times New Roman" w:hAnsi="Times New Roman"/>
        </w:rPr>
        <w:t>обязуется полностью соблюдать сроки, указанные в Приложении № </w:t>
      </w:r>
      <w:r w:rsidR="00DA1DD9" w:rsidRPr="007126EA">
        <w:rPr>
          <w:rFonts w:ascii="Times New Roman" w:hAnsi="Times New Roman"/>
        </w:rPr>
        <w:t>2</w:t>
      </w:r>
      <w:r w:rsidRPr="007126EA">
        <w:rPr>
          <w:rFonts w:ascii="Times New Roman" w:hAnsi="Times New Roman"/>
        </w:rPr>
        <w:t xml:space="preserve"> (</w:t>
      </w:r>
      <w:r w:rsidR="00D9272C" w:rsidRPr="007126EA">
        <w:rPr>
          <w:rFonts w:ascii="Times New Roman" w:hAnsi="Times New Roman"/>
          <w:color w:val="000000" w:themeColor="text1"/>
        </w:rPr>
        <w:t>Календарный график выполнения Контракта</w:t>
      </w:r>
      <w:r w:rsidRPr="007126EA">
        <w:rPr>
          <w:rFonts w:ascii="Times New Roman" w:hAnsi="Times New Roman"/>
        </w:rPr>
        <w:t xml:space="preserve">) к Контракту.  Все даты и конечные сроки, указанные в </w:t>
      </w:r>
      <w:r w:rsidR="00D9272C" w:rsidRPr="007126EA">
        <w:rPr>
          <w:rFonts w:ascii="Times New Roman" w:hAnsi="Times New Roman"/>
        </w:rPr>
        <w:t xml:space="preserve">указанном </w:t>
      </w:r>
      <w:r w:rsidRPr="007126EA">
        <w:rPr>
          <w:rFonts w:ascii="Times New Roman" w:hAnsi="Times New Roman"/>
        </w:rPr>
        <w:t>Приложении № </w:t>
      </w:r>
      <w:r w:rsidR="00DA1DD9" w:rsidRPr="007126EA">
        <w:rPr>
          <w:rFonts w:ascii="Times New Roman" w:hAnsi="Times New Roman"/>
        </w:rPr>
        <w:t>2</w:t>
      </w:r>
      <w:r w:rsidRPr="007126EA">
        <w:rPr>
          <w:rFonts w:ascii="Times New Roman" w:hAnsi="Times New Roman"/>
        </w:rPr>
        <w:t xml:space="preserve"> являются существенным</w:t>
      </w:r>
      <w:r w:rsidR="00D9272C" w:rsidRPr="007126EA">
        <w:rPr>
          <w:rFonts w:ascii="Times New Roman" w:hAnsi="Times New Roman"/>
        </w:rPr>
        <w:t>и</w:t>
      </w:r>
      <w:r w:rsidRPr="007126EA">
        <w:rPr>
          <w:rFonts w:ascii="Times New Roman" w:hAnsi="Times New Roman"/>
        </w:rPr>
        <w:t xml:space="preserve"> услови</w:t>
      </w:r>
      <w:r w:rsidR="00D9272C" w:rsidRPr="007126EA">
        <w:rPr>
          <w:rFonts w:ascii="Times New Roman" w:hAnsi="Times New Roman"/>
        </w:rPr>
        <w:t>я</w:t>
      </w:r>
      <w:r w:rsidRPr="007126EA">
        <w:rPr>
          <w:rFonts w:ascii="Times New Roman" w:hAnsi="Times New Roman"/>
        </w:rPr>
        <w:t>м</w:t>
      </w:r>
      <w:r w:rsidR="00D9272C" w:rsidRPr="007126EA">
        <w:rPr>
          <w:rFonts w:ascii="Times New Roman" w:hAnsi="Times New Roman"/>
        </w:rPr>
        <w:t>и</w:t>
      </w:r>
      <w:r w:rsidRPr="007126EA">
        <w:rPr>
          <w:rFonts w:ascii="Times New Roman" w:hAnsi="Times New Roman"/>
        </w:rPr>
        <w:t xml:space="preserve"> настоящего Контракта;</w:t>
      </w:r>
    </w:p>
    <w:p w14:paraId="1313DC7E" w14:textId="16446A57" w:rsidR="008B2890" w:rsidRPr="007126EA" w:rsidRDefault="008B2890" w:rsidP="003D588E">
      <w:pPr>
        <w:pStyle w:val="af2"/>
        <w:numPr>
          <w:ilvl w:val="2"/>
          <w:numId w:val="63"/>
        </w:numPr>
        <w:tabs>
          <w:tab w:val="clear" w:pos="1050"/>
          <w:tab w:val="num" w:pos="1560"/>
        </w:tabs>
        <w:spacing w:before="120" w:after="120"/>
        <w:ind w:left="1560"/>
        <w:contextualSpacing w:val="0"/>
        <w:jc w:val="both"/>
        <w:rPr>
          <w:rFonts w:ascii="Times New Roman" w:hAnsi="Times New Roman"/>
        </w:rPr>
      </w:pPr>
      <w:r w:rsidRPr="007126EA">
        <w:rPr>
          <w:rFonts w:ascii="Times New Roman" w:hAnsi="Times New Roman"/>
        </w:rPr>
        <w:lastRenderedPageBreak/>
        <w:t xml:space="preserve">не привлекать третьих лиц к исполнению настоящего </w:t>
      </w:r>
      <w:r w:rsidR="005F5BA1" w:rsidRPr="007126EA">
        <w:rPr>
          <w:rFonts w:ascii="Times New Roman" w:hAnsi="Times New Roman"/>
        </w:rPr>
        <w:t>Контракт</w:t>
      </w:r>
      <w:r w:rsidRPr="007126EA">
        <w:rPr>
          <w:rFonts w:ascii="Times New Roman" w:hAnsi="Times New Roman"/>
        </w:rPr>
        <w:t xml:space="preserve">а полностью или в части без письменного согласования с </w:t>
      </w:r>
      <w:r w:rsidR="002D2CF0" w:rsidRPr="007126EA">
        <w:rPr>
          <w:rFonts w:ascii="Times New Roman" w:hAnsi="Times New Roman"/>
        </w:rPr>
        <w:t>Контрактом</w:t>
      </w:r>
      <w:r w:rsidR="007639E7" w:rsidRPr="007126EA">
        <w:rPr>
          <w:rFonts w:ascii="Times New Roman" w:hAnsi="Times New Roman"/>
        </w:rPr>
        <w:t>.</w:t>
      </w:r>
    </w:p>
    <w:p w14:paraId="3CB275C2" w14:textId="6AC27538" w:rsidR="00306BD0" w:rsidRPr="00EB3B9E" w:rsidRDefault="00306BD0" w:rsidP="003D588E">
      <w:pPr>
        <w:pStyle w:val="af2"/>
        <w:numPr>
          <w:ilvl w:val="2"/>
          <w:numId w:val="63"/>
        </w:numPr>
        <w:tabs>
          <w:tab w:val="clear" w:pos="1050"/>
          <w:tab w:val="num" w:pos="1560"/>
        </w:tabs>
        <w:spacing w:after="120"/>
        <w:ind w:left="1560"/>
        <w:jc w:val="both"/>
        <w:rPr>
          <w:rFonts w:ascii="Times New Roman" w:hAnsi="Times New Roman"/>
        </w:rPr>
      </w:pPr>
      <w:r w:rsidRPr="007126EA">
        <w:rPr>
          <w:rFonts w:ascii="Times New Roman" w:hAnsi="Times New Roman"/>
          <w:color w:val="000000" w:themeColor="text1"/>
        </w:rPr>
        <w:t>при нахождении/выполнении Работ на Площадке, руководствоваться требованиями к охране труда и техники безопасности при оказании монтажных и пуско-наладочных работ, условиями ответственности за нарушение техники безопасности, указанными в Приложении № 7 (Правила техники безопасности) к Контракту.</w:t>
      </w:r>
      <w:r w:rsidR="00EB3B9E">
        <w:rPr>
          <w:rFonts w:ascii="Times New Roman" w:hAnsi="Times New Roman"/>
          <w:color w:val="000000" w:themeColor="text1"/>
        </w:rPr>
        <w:t xml:space="preserve"> </w:t>
      </w:r>
      <w:r w:rsidR="00EB3B9E">
        <w:rPr>
          <w:rFonts w:ascii="Times New Roman" w:hAnsi="Times New Roman"/>
        </w:rPr>
        <w:t>С</w:t>
      </w:r>
      <w:r w:rsidR="00EB3B9E" w:rsidRPr="007126EA">
        <w:rPr>
          <w:rFonts w:ascii="Times New Roman" w:hAnsi="Times New Roman"/>
        </w:rPr>
        <w:t>облюдать при выполнении Работ все применимые требования Законов в области промышленной и пожарной безопасности, экологии, а также в области охраны труда и техники безопасности;</w:t>
      </w:r>
    </w:p>
    <w:p w14:paraId="72249B8C" w14:textId="77777777" w:rsidR="00EB3B9E" w:rsidRPr="007126EA" w:rsidRDefault="00EB3B9E" w:rsidP="003D588E">
      <w:pPr>
        <w:pStyle w:val="af2"/>
        <w:numPr>
          <w:ilvl w:val="2"/>
          <w:numId w:val="63"/>
        </w:numPr>
        <w:tabs>
          <w:tab w:val="clear" w:pos="1050"/>
          <w:tab w:val="num" w:pos="1560"/>
        </w:tabs>
        <w:spacing w:after="120"/>
        <w:ind w:left="1560"/>
        <w:jc w:val="both"/>
        <w:rPr>
          <w:rFonts w:ascii="Times New Roman" w:hAnsi="Times New Roman"/>
        </w:rPr>
      </w:pPr>
      <w:r w:rsidRPr="007126EA">
        <w:rPr>
          <w:rFonts w:ascii="Times New Roman" w:hAnsi="Times New Roman"/>
        </w:rPr>
        <w:t xml:space="preserve">обеспечить соблюдение требований техники безопасности и охраны труда Персоналом Подрядчика в процессе выполнения Работ, нести полную ответственность, установленную действующими Законами, за ущерб, причиненный жизни, здоровью своих работников;   </w:t>
      </w:r>
    </w:p>
    <w:p w14:paraId="01703370" w14:textId="77777777" w:rsidR="00EB3B9E" w:rsidRPr="007126EA" w:rsidRDefault="00EB3B9E" w:rsidP="003D588E">
      <w:pPr>
        <w:pStyle w:val="af2"/>
        <w:numPr>
          <w:ilvl w:val="2"/>
          <w:numId w:val="63"/>
        </w:numPr>
        <w:tabs>
          <w:tab w:val="clear" w:pos="1050"/>
          <w:tab w:val="num" w:pos="1560"/>
        </w:tabs>
        <w:spacing w:after="120"/>
        <w:ind w:left="1560"/>
        <w:jc w:val="both"/>
        <w:rPr>
          <w:rFonts w:ascii="Times New Roman" w:hAnsi="Times New Roman"/>
        </w:rPr>
      </w:pPr>
      <w:r w:rsidRPr="007126EA">
        <w:rPr>
          <w:rFonts w:ascii="Times New Roman" w:hAnsi="Times New Roman"/>
        </w:rPr>
        <w:t>нести все расходы по медицинскому обслуживанию своих работников, а также вследствие несчастных случаев;</w:t>
      </w:r>
    </w:p>
    <w:p w14:paraId="4872009E" w14:textId="77777777" w:rsidR="00EB3B9E" w:rsidRPr="007126EA" w:rsidRDefault="00EB3B9E" w:rsidP="003D588E">
      <w:pPr>
        <w:pStyle w:val="af2"/>
        <w:numPr>
          <w:ilvl w:val="2"/>
          <w:numId w:val="63"/>
        </w:numPr>
        <w:tabs>
          <w:tab w:val="clear" w:pos="1050"/>
          <w:tab w:val="num" w:pos="1560"/>
        </w:tabs>
        <w:spacing w:after="120"/>
        <w:ind w:left="1560"/>
        <w:jc w:val="both"/>
        <w:rPr>
          <w:rFonts w:ascii="Times New Roman" w:hAnsi="Times New Roman"/>
        </w:rPr>
      </w:pPr>
      <w:r w:rsidRPr="007126EA">
        <w:rPr>
          <w:rFonts w:ascii="Times New Roman" w:hAnsi="Times New Roman"/>
        </w:rPr>
        <w:t xml:space="preserve"> неукоснительно соблюдать внутри объектный и пропускной режим, установленный на территории Покупателя, в том числе в части запрета на производство несанкционированной фото/видеосъемки на территории Покупателя, пропуска несанкционированных лиц (лично, на транспортных средствах и т.д.);</w:t>
      </w:r>
    </w:p>
    <w:p w14:paraId="588E7854" w14:textId="77777777" w:rsidR="00EB3B9E" w:rsidRPr="007126EA" w:rsidRDefault="00EB3B9E" w:rsidP="003D588E">
      <w:pPr>
        <w:pStyle w:val="af2"/>
        <w:numPr>
          <w:ilvl w:val="2"/>
          <w:numId w:val="63"/>
        </w:numPr>
        <w:tabs>
          <w:tab w:val="clear" w:pos="1050"/>
          <w:tab w:val="num" w:pos="1560"/>
        </w:tabs>
        <w:spacing w:after="120"/>
        <w:ind w:left="1560"/>
        <w:jc w:val="both"/>
        <w:rPr>
          <w:rFonts w:ascii="Times New Roman" w:hAnsi="Times New Roman"/>
        </w:rPr>
      </w:pPr>
      <w:r w:rsidRPr="007126EA">
        <w:rPr>
          <w:rFonts w:ascii="Times New Roman" w:hAnsi="Times New Roman"/>
        </w:rPr>
        <w:t xml:space="preserve">допускать представителей Покупателя для проведения контроля за исполнением </w:t>
      </w:r>
      <w:r w:rsidRPr="007126EA">
        <w:rPr>
          <w:rFonts w:ascii="Times New Roman" w:hAnsi="Times New Roman"/>
          <w:color w:val="000000" w:themeColor="text1"/>
        </w:rPr>
        <w:t>Подрядчика</w:t>
      </w:r>
      <w:r w:rsidRPr="007126EA">
        <w:rPr>
          <w:rFonts w:ascii="Times New Roman" w:hAnsi="Times New Roman"/>
        </w:rPr>
        <w:t xml:space="preserve"> действующих Законов в сфере промышленной безопасности и охраны труда и ранее выданных предписаний согласно </w:t>
      </w:r>
      <w:proofErr w:type="spellStart"/>
      <w:r w:rsidRPr="007126EA">
        <w:rPr>
          <w:rFonts w:ascii="Times New Roman" w:hAnsi="Times New Roman"/>
        </w:rPr>
        <w:t>пп</w:t>
      </w:r>
      <w:proofErr w:type="spellEnd"/>
      <w:r w:rsidRPr="007126EA">
        <w:rPr>
          <w:rFonts w:ascii="Times New Roman" w:hAnsi="Times New Roman"/>
        </w:rPr>
        <w:t xml:space="preserve">. </w:t>
      </w:r>
      <w:r w:rsidRPr="007126EA">
        <w:rPr>
          <w:rFonts w:ascii="Times New Roman" w:hAnsi="Times New Roman"/>
        </w:rPr>
        <w:fldChar w:fldCharType="begin"/>
      </w:r>
      <w:r w:rsidRPr="007126EA">
        <w:rPr>
          <w:rFonts w:ascii="Times New Roman" w:hAnsi="Times New Roman"/>
        </w:rPr>
        <w:instrText xml:space="preserve"> REF _Ref160050576 \r \h  \* MERGEFORMAT </w:instrText>
      </w:r>
      <w:r w:rsidRPr="007126EA">
        <w:rPr>
          <w:rFonts w:ascii="Times New Roman" w:hAnsi="Times New Roman"/>
        </w:rPr>
      </w:r>
      <w:r w:rsidRPr="007126EA">
        <w:rPr>
          <w:rFonts w:ascii="Times New Roman" w:hAnsi="Times New Roman"/>
        </w:rPr>
        <w:fldChar w:fldCharType="separate"/>
      </w:r>
      <w:r>
        <w:rPr>
          <w:rFonts w:ascii="Times New Roman" w:hAnsi="Times New Roman"/>
        </w:rPr>
        <w:t>4.2.16</w:t>
      </w:r>
      <w:r w:rsidRPr="007126EA">
        <w:rPr>
          <w:rFonts w:ascii="Times New Roman" w:hAnsi="Times New Roman"/>
        </w:rPr>
        <w:fldChar w:fldCharType="end"/>
      </w:r>
      <w:r w:rsidRPr="007126EA">
        <w:rPr>
          <w:rFonts w:ascii="Times New Roman" w:hAnsi="Times New Roman"/>
        </w:rPr>
        <w:t xml:space="preserve"> настоящего Контракта;</w:t>
      </w:r>
    </w:p>
    <w:p w14:paraId="6CAB0608" w14:textId="77777777" w:rsidR="00EB3B9E" w:rsidRPr="007126EA" w:rsidRDefault="00EB3B9E" w:rsidP="003D588E">
      <w:pPr>
        <w:pStyle w:val="af2"/>
        <w:numPr>
          <w:ilvl w:val="2"/>
          <w:numId w:val="63"/>
        </w:numPr>
        <w:tabs>
          <w:tab w:val="clear" w:pos="1050"/>
          <w:tab w:val="num" w:pos="1560"/>
        </w:tabs>
        <w:spacing w:after="120"/>
        <w:ind w:left="1560"/>
        <w:jc w:val="both"/>
        <w:rPr>
          <w:rFonts w:ascii="Times New Roman" w:hAnsi="Times New Roman"/>
        </w:rPr>
      </w:pPr>
      <w:r w:rsidRPr="007126EA">
        <w:rPr>
          <w:rFonts w:ascii="Times New Roman" w:hAnsi="Times New Roman"/>
        </w:rPr>
        <w:t>обеспечить соблюдение требований Правил обеспечения промышленной безопасности для опасных производственных объектов РК, соблюдение производственной дисциплины и внутреннего распорядка работ на предприятиях Стального департамента Покупателя, требований правил техники безопасности и стандартов предприятия Покупателя, приказов и распоряжений Стального департамента Покупателя; и</w:t>
      </w:r>
    </w:p>
    <w:p w14:paraId="781340BD" w14:textId="77777777" w:rsidR="00EB3B9E" w:rsidRPr="007126EA" w:rsidRDefault="00EB3B9E" w:rsidP="003D588E">
      <w:pPr>
        <w:pStyle w:val="af2"/>
        <w:numPr>
          <w:ilvl w:val="2"/>
          <w:numId w:val="63"/>
        </w:numPr>
        <w:tabs>
          <w:tab w:val="clear" w:pos="1050"/>
          <w:tab w:val="num" w:pos="1560"/>
        </w:tabs>
        <w:autoSpaceDE w:val="0"/>
        <w:autoSpaceDN w:val="0"/>
        <w:adjustRightInd w:val="0"/>
        <w:spacing w:before="120" w:after="120"/>
        <w:ind w:left="1560"/>
        <w:jc w:val="both"/>
        <w:rPr>
          <w:rFonts w:ascii="Times New Roman" w:hAnsi="Times New Roman"/>
          <w:color w:val="000000" w:themeColor="text1"/>
        </w:rPr>
      </w:pPr>
      <w:r w:rsidRPr="007126EA">
        <w:rPr>
          <w:rFonts w:ascii="Times New Roman" w:hAnsi="Times New Roman"/>
        </w:rPr>
        <w:t>оформить разрешение на эмиссии в окружающую среду на выполняемые Работы с последующей оплатой налогов и предоставлением отчетности, при соответствующем требовании Законов.</w:t>
      </w:r>
    </w:p>
    <w:p w14:paraId="255C6779" w14:textId="34AAA716" w:rsidR="00306BD0" w:rsidRDefault="00306BD0" w:rsidP="003D588E">
      <w:pPr>
        <w:pStyle w:val="af2"/>
        <w:numPr>
          <w:ilvl w:val="2"/>
          <w:numId w:val="63"/>
        </w:numPr>
        <w:tabs>
          <w:tab w:val="clear" w:pos="1050"/>
          <w:tab w:val="num" w:pos="1560"/>
        </w:tabs>
        <w:autoSpaceDE w:val="0"/>
        <w:autoSpaceDN w:val="0"/>
        <w:adjustRightInd w:val="0"/>
        <w:spacing w:before="120" w:after="120"/>
        <w:ind w:left="1560"/>
        <w:jc w:val="both"/>
        <w:rPr>
          <w:rFonts w:ascii="Times New Roman" w:hAnsi="Times New Roman"/>
          <w:color w:val="000000" w:themeColor="text1"/>
        </w:rPr>
      </w:pPr>
      <w:r w:rsidRPr="007126EA">
        <w:rPr>
          <w:rFonts w:ascii="Times New Roman" w:hAnsi="Times New Roman"/>
          <w:color w:val="000000" w:themeColor="text1"/>
        </w:rPr>
        <w:t xml:space="preserve">Подрядчик удостоверяет, что он владеет всеми существующими правами Интеллектуальной собственности, требуемыми для выполнения и реализации настоящего Контракта, и, если он не владеет ими, то что он имеет право использовать их по лицензии, включая право </w:t>
      </w:r>
      <w:proofErr w:type="spellStart"/>
      <w:r w:rsidRPr="007126EA">
        <w:rPr>
          <w:rFonts w:ascii="Times New Roman" w:hAnsi="Times New Roman"/>
          <w:color w:val="000000" w:themeColor="text1"/>
        </w:rPr>
        <w:t>сублицензирования</w:t>
      </w:r>
      <w:proofErr w:type="spellEnd"/>
      <w:r w:rsidRPr="007126EA">
        <w:rPr>
          <w:rFonts w:ascii="Times New Roman" w:hAnsi="Times New Roman"/>
          <w:color w:val="000000" w:themeColor="text1"/>
        </w:rPr>
        <w:t>. Подрядчик удостоверяет, что он надлежащим образом получил право использования, распространения, коммерциализации, эксплуатации и модификации работ, услуг и/или, которое ему не принадлежит и которое он может использовать для целей выполнения настоящего Контракта. Подрядчик также удостоверяет, что он свободно провёл любые и все настройки, модификации и пользования, которые могут быть необходимы в отношении Работ, Услуг и/или Товара без совершения какого-либо правонарушения, нарушения каких-либо запретов, на которые не распространяются какие-либо санкции.</w:t>
      </w:r>
    </w:p>
    <w:p w14:paraId="59B05350" w14:textId="77777777" w:rsidR="00306BD0" w:rsidRPr="007126EA" w:rsidRDefault="00306BD0" w:rsidP="00CC64B3">
      <w:pPr>
        <w:pStyle w:val="af2"/>
        <w:spacing w:before="120" w:after="120"/>
        <w:ind w:left="1021"/>
        <w:contextualSpacing w:val="0"/>
        <w:jc w:val="both"/>
        <w:rPr>
          <w:rFonts w:ascii="Times New Roman" w:hAnsi="Times New Roman"/>
        </w:rPr>
      </w:pPr>
    </w:p>
    <w:p w14:paraId="6D3D31DB" w14:textId="3AA6AC54" w:rsidR="002D2CF0" w:rsidRPr="007126EA" w:rsidRDefault="00DA002B" w:rsidP="00CC64B3">
      <w:pPr>
        <w:pStyle w:val="af2"/>
        <w:numPr>
          <w:ilvl w:val="1"/>
          <w:numId w:val="63"/>
        </w:numPr>
        <w:spacing w:after="120"/>
        <w:ind w:left="964" w:hanging="794"/>
        <w:contextualSpacing w:val="0"/>
        <w:jc w:val="both"/>
        <w:rPr>
          <w:rFonts w:ascii="Times New Roman" w:hAnsi="Times New Roman"/>
          <w:b/>
          <w:bCs/>
        </w:rPr>
      </w:pPr>
      <w:r w:rsidRPr="007126EA">
        <w:rPr>
          <w:rFonts w:ascii="Times New Roman" w:hAnsi="Times New Roman"/>
          <w:b/>
          <w:bCs/>
          <w:color w:val="000000"/>
        </w:rPr>
        <w:t>П</w:t>
      </w:r>
      <w:r w:rsidR="002D2CF0" w:rsidRPr="007126EA">
        <w:rPr>
          <w:rFonts w:ascii="Times New Roman" w:hAnsi="Times New Roman"/>
          <w:b/>
          <w:bCs/>
          <w:color w:val="000000"/>
        </w:rPr>
        <w:t>оставк</w:t>
      </w:r>
      <w:r w:rsidRPr="007126EA">
        <w:rPr>
          <w:rFonts w:ascii="Times New Roman" w:hAnsi="Times New Roman"/>
          <w:b/>
          <w:bCs/>
          <w:color w:val="000000"/>
        </w:rPr>
        <w:t>а</w:t>
      </w:r>
      <w:r w:rsidR="002D2CF0" w:rsidRPr="007126EA">
        <w:rPr>
          <w:rFonts w:ascii="Times New Roman" w:hAnsi="Times New Roman"/>
          <w:b/>
          <w:bCs/>
        </w:rPr>
        <w:t xml:space="preserve"> Товара:</w:t>
      </w:r>
    </w:p>
    <w:p w14:paraId="09EE2242" w14:textId="3AECA2C6" w:rsidR="00C335AD" w:rsidRPr="007126EA" w:rsidRDefault="00C335AD" w:rsidP="003D588E">
      <w:pPr>
        <w:pStyle w:val="af2"/>
        <w:numPr>
          <w:ilvl w:val="2"/>
          <w:numId w:val="63"/>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 xml:space="preserve">передать </w:t>
      </w:r>
      <w:r w:rsidR="00193856" w:rsidRPr="007126EA">
        <w:rPr>
          <w:rFonts w:ascii="Times New Roman" w:hAnsi="Times New Roman"/>
        </w:rPr>
        <w:t>Покупателю</w:t>
      </w:r>
      <w:r w:rsidRPr="007126EA">
        <w:rPr>
          <w:rFonts w:ascii="Times New Roman" w:hAnsi="Times New Roman"/>
        </w:rPr>
        <w:t xml:space="preserve"> вместе с Товаром документы, предусмотренные </w:t>
      </w:r>
      <w:r w:rsidR="007628D0" w:rsidRPr="007126EA">
        <w:rPr>
          <w:rFonts w:ascii="Times New Roman" w:hAnsi="Times New Roman"/>
        </w:rPr>
        <w:t>пунктом</w:t>
      </w:r>
      <w:r w:rsidR="00910D48" w:rsidRPr="007126EA">
        <w:rPr>
          <w:rFonts w:ascii="Times New Roman" w:hAnsi="Times New Roman"/>
        </w:rPr>
        <w:t xml:space="preserve"> </w:t>
      </w:r>
      <w:r w:rsidR="007628D0" w:rsidRPr="007126EA">
        <w:rPr>
          <w:rFonts w:ascii="Times New Roman" w:hAnsi="Times New Roman"/>
        </w:rPr>
        <w:fldChar w:fldCharType="begin"/>
      </w:r>
      <w:r w:rsidR="007628D0" w:rsidRPr="007126EA">
        <w:rPr>
          <w:rFonts w:ascii="Times New Roman" w:hAnsi="Times New Roman"/>
        </w:rPr>
        <w:instrText xml:space="preserve"> REF _Ref160048752 \r \h </w:instrText>
      </w:r>
      <w:r w:rsidR="00807E13" w:rsidRPr="007126EA">
        <w:rPr>
          <w:rFonts w:ascii="Times New Roman" w:hAnsi="Times New Roman"/>
        </w:rPr>
        <w:instrText xml:space="preserve"> \* MERGEFORMAT </w:instrText>
      </w:r>
      <w:r w:rsidR="007628D0" w:rsidRPr="007126EA">
        <w:rPr>
          <w:rFonts w:ascii="Times New Roman" w:hAnsi="Times New Roman"/>
        </w:rPr>
      </w:r>
      <w:r w:rsidR="007628D0" w:rsidRPr="007126EA">
        <w:rPr>
          <w:rFonts w:ascii="Times New Roman" w:hAnsi="Times New Roman"/>
        </w:rPr>
        <w:fldChar w:fldCharType="separate"/>
      </w:r>
      <w:r w:rsidR="00883C01">
        <w:rPr>
          <w:rFonts w:ascii="Times New Roman" w:hAnsi="Times New Roman"/>
        </w:rPr>
        <w:t>6</w:t>
      </w:r>
      <w:r w:rsidR="007628D0" w:rsidRPr="007126EA">
        <w:rPr>
          <w:rFonts w:ascii="Times New Roman" w:hAnsi="Times New Roman"/>
        </w:rPr>
        <w:fldChar w:fldCharType="end"/>
      </w:r>
      <w:r w:rsidR="00910D48" w:rsidRPr="007126EA">
        <w:rPr>
          <w:rFonts w:ascii="Times New Roman" w:hAnsi="Times New Roman"/>
        </w:rPr>
        <w:t xml:space="preserve"> </w:t>
      </w:r>
      <w:r w:rsidR="007628D0" w:rsidRPr="007126EA">
        <w:rPr>
          <w:rFonts w:ascii="Times New Roman" w:hAnsi="Times New Roman"/>
        </w:rPr>
        <w:t xml:space="preserve">и </w:t>
      </w:r>
      <w:proofErr w:type="spellStart"/>
      <w:r w:rsidR="007628D0" w:rsidRPr="007126EA">
        <w:rPr>
          <w:rFonts w:ascii="Times New Roman" w:hAnsi="Times New Roman"/>
        </w:rPr>
        <w:t>п</w:t>
      </w:r>
      <w:r w:rsidR="0020762A" w:rsidRPr="007126EA">
        <w:rPr>
          <w:rFonts w:ascii="Times New Roman" w:hAnsi="Times New Roman"/>
        </w:rPr>
        <w:t>п</w:t>
      </w:r>
      <w:proofErr w:type="spellEnd"/>
      <w:r w:rsidR="0020762A" w:rsidRPr="007126EA">
        <w:rPr>
          <w:rFonts w:ascii="Times New Roman" w:hAnsi="Times New Roman"/>
        </w:rPr>
        <w:t>. </w:t>
      </w:r>
      <w:r w:rsidR="005B2291">
        <w:rPr>
          <w:rFonts w:ascii="Times New Roman" w:hAnsi="Times New Roman"/>
        </w:rPr>
        <w:t>9.3.8.</w:t>
      </w:r>
      <w:r w:rsidR="007628D0" w:rsidRPr="007126EA">
        <w:rPr>
          <w:rFonts w:ascii="Times New Roman" w:hAnsi="Times New Roman"/>
        </w:rPr>
        <w:t xml:space="preserve"> </w:t>
      </w:r>
      <w:r w:rsidRPr="007126EA">
        <w:rPr>
          <w:rFonts w:ascii="Times New Roman" w:hAnsi="Times New Roman"/>
        </w:rPr>
        <w:t xml:space="preserve">настоящего </w:t>
      </w:r>
      <w:r w:rsidR="006552CB" w:rsidRPr="007126EA">
        <w:rPr>
          <w:rFonts w:ascii="Times New Roman" w:hAnsi="Times New Roman"/>
        </w:rPr>
        <w:t>Контракта</w:t>
      </w:r>
      <w:r w:rsidR="007628D0" w:rsidRPr="007126EA">
        <w:rPr>
          <w:rFonts w:ascii="Times New Roman" w:hAnsi="Times New Roman"/>
        </w:rPr>
        <w:t xml:space="preserve"> соответственно</w:t>
      </w:r>
      <w:r w:rsidRPr="007126EA">
        <w:rPr>
          <w:rFonts w:ascii="Times New Roman" w:hAnsi="Times New Roman"/>
        </w:rPr>
        <w:t>;</w:t>
      </w:r>
    </w:p>
    <w:p w14:paraId="7F3529E4" w14:textId="0D9FC5A8" w:rsidR="00C335AD" w:rsidRPr="007126EA" w:rsidRDefault="00D917CA" w:rsidP="003D588E">
      <w:pPr>
        <w:pStyle w:val="af2"/>
        <w:numPr>
          <w:ilvl w:val="2"/>
          <w:numId w:val="63"/>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 xml:space="preserve">при исполнении своих обязательств по </w:t>
      </w:r>
      <w:r w:rsidR="006552CB" w:rsidRPr="007126EA">
        <w:rPr>
          <w:rFonts w:ascii="Times New Roman" w:hAnsi="Times New Roman"/>
        </w:rPr>
        <w:t xml:space="preserve">Контракту </w:t>
      </w:r>
      <w:r w:rsidRPr="007126EA">
        <w:rPr>
          <w:rFonts w:ascii="Times New Roman" w:hAnsi="Times New Roman"/>
        </w:rPr>
        <w:t>обеспечить соответствие Товар</w:t>
      </w:r>
      <w:r w:rsidR="002356B0" w:rsidRPr="007126EA">
        <w:rPr>
          <w:rFonts w:ascii="Times New Roman" w:hAnsi="Times New Roman"/>
        </w:rPr>
        <w:t>а</w:t>
      </w:r>
      <w:r w:rsidRPr="007126EA">
        <w:rPr>
          <w:rFonts w:ascii="Times New Roman" w:hAnsi="Times New Roman"/>
        </w:rPr>
        <w:t xml:space="preserve"> требованиям, указанным в Приложении </w:t>
      </w:r>
      <w:r w:rsidR="002743DE" w:rsidRPr="007126EA">
        <w:rPr>
          <w:rFonts w:ascii="Times New Roman" w:hAnsi="Times New Roman"/>
        </w:rPr>
        <w:t>№</w:t>
      </w:r>
      <w:r w:rsidR="00C55E50" w:rsidRPr="007126EA">
        <w:rPr>
          <w:rFonts w:ascii="Times New Roman" w:hAnsi="Times New Roman"/>
        </w:rPr>
        <w:t xml:space="preserve"> </w:t>
      </w:r>
      <w:r w:rsidR="00DA1DD9" w:rsidRPr="007126EA">
        <w:rPr>
          <w:rFonts w:ascii="Times New Roman" w:hAnsi="Times New Roman"/>
        </w:rPr>
        <w:t>1</w:t>
      </w:r>
      <w:r w:rsidR="00253673" w:rsidRPr="007126EA">
        <w:rPr>
          <w:rFonts w:ascii="Times New Roman" w:hAnsi="Times New Roman"/>
        </w:rPr>
        <w:t>,</w:t>
      </w:r>
      <w:r w:rsidRPr="007126EA">
        <w:rPr>
          <w:rFonts w:ascii="Times New Roman" w:hAnsi="Times New Roman"/>
        </w:rPr>
        <w:t xml:space="preserve"> </w:t>
      </w:r>
      <w:r w:rsidR="00956102" w:rsidRPr="007126EA">
        <w:rPr>
          <w:rFonts w:ascii="Times New Roman" w:hAnsi="Times New Roman"/>
        </w:rPr>
        <w:t xml:space="preserve">(Техническое </w:t>
      </w:r>
      <w:r w:rsidR="00DA1DD9" w:rsidRPr="007126EA">
        <w:rPr>
          <w:rFonts w:ascii="Times New Roman" w:hAnsi="Times New Roman"/>
        </w:rPr>
        <w:t>задание</w:t>
      </w:r>
      <w:r w:rsidR="00FD6BE9" w:rsidRPr="007126EA">
        <w:rPr>
          <w:rFonts w:ascii="Times New Roman" w:hAnsi="Times New Roman"/>
        </w:rPr>
        <w:t xml:space="preserve"> Покупателя</w:t>
      </w:r>
      <w:r w:rsidR="00956102" w:rsidRPr="007126EA">
        <w:rPr>
          <w:rFonts w:ascii="Times New Roman" w:hAnsi="Times New Roman"/>
        </w:rPr>
        <w:t xml:space="preserve">) </w:t>
      </w:r>
      <w:r w:rsidRPr="007126EA">
        <w:rPr>
          <w:rFonts w:ascii="Times New Roman" w:hAnsi="Times New Roman"/>
        </w:rPr>
        <w:t xml:space="preserve">к </w:t>
      </w:r>
      <w:r w:rsidR="00956102" w:rsidRPr="007126EA">
        <w:rPr>
          <w:rFonts w:ascii="Times New Roman" w:hAnsi="Times New Roman"/>
        </w:rPr>
        <w:t>Контракту</w:t>
      </w:r>
      <w:r w:rsidRPr="007126EA">
        <w:rPr>
          <w:rFonts w:ascii="Times New Roman" w:hAnsi="Times New Roman"/>
        </w:rPr>
        <w:t xml:space="preserve">, а также </w:t>
      </w:r>
      <w:r w:rsidR="00337D3B" w:rsidRPr="007126EA">
        <w:rPr>
          <w:rFonts w:ascii="Times New Roman" w:hAnsi="Times New Roman"/>
        </w:rPr>
        <w:t xml:space="preserve">с учетом статей </w:t>
      </w:r>
      <w:r w:rsidR="005B2291">
        <w:rPr>
          <w:rFonts w:ascii="Times New Roman" w:hAnsi="Times New Roman"/>
        </w:rPr>
        <w:t>7</w:t>
      </w:r>
      <w:r w:rsidR="007628D0" w:rsidRPr="007126EA">
        <w:rPr>
          <w:rFonts w:ascii="Times New Roman" w:hAnsi="Times New Roman"/>
        </w:rPr>
        <w:fldChar w:fldCharType="begin"/>
      </w:r>
      <w:r w:rsidR="007628D0" w:rsidRPr="007126EA">
        <w:rPr>
          <w:rFonts w:ascii="Times New Roman" w:hAnsi="Times New Roman"/>
        </w:rPr>
        <w:instrText xml:space="preserve"> REF _Ref160048925 \r \h </w:instrText>
      </w:r>
      <w:r w:rsidR="00807E13" w:rsidRPr="007126EA">
        <w:rPr>
          <w:rFonts w:ascii="Times New Roman" w:hAnsi="Times New Roman"/>
        </w:rPr>
        <w:instrText xml:space="preserve"> \* MERGEFORMAT </w:instrText>
      </w:r>
      <w:r w:rsidR="007628D0" w:rsidRPr="007126EA">
        <w:rPr>
          <w:rFonts w:ascii="Times New Roman" w:hAnsi="Times New Roman"/>
        </w:rPr>
      </w:r>
      <w:r w:rsidR="00EF6E2B">
        <w:rPr>
          <w:rFonts w:ascii="Times New Roman" w:hAnsi="Times New Roman"/>
        </w:rPr>
        <w:fldChar w:fldCharType="separate"/>
      </w:r>
      <w:r w:rsidR="007628D0" w:rsidRPr="007126EA">
        <w:rPr>
          <w:rFonts w:ascii="Times New Roman" w:hAnsi="Times New Roman"/>
        </w:rPr>
        <w:fldChar w:fldCharType="end"/>
      </w:r>
      <w:r w:rsidR="00337D3B" w:rsidRPr="007126EA">
        <w:rPr>
          <w:rFonts w:ascii="Times New Roman" w:hAnsi="Times New Roman"/>
        </w:rPr>
        <w:t xml:space="preserve"> и </w:t>
      </w:r>
      <w:r w:rsidR="005B2291">
        <w:rPr>
          <w:rFonts w:ascii="Times New Roman" w:hAnsi="Times New Roman"/>
        </w:rPr>
        <w:t>8</w:t>
      </w:r>
      <w:r w:rsidR="00337D3B" w:rsidRPr="007126EA">
        <w:rPr>
          <w:rFonts w:ascii="Times New Roman" w:hAnsi="Times New Roman"/>
        </w:rPr>
        <w:t xml:space="preserve"> настоящего </w:t>
      </w:r>
      <w:r w:rsidR="007628D0" w:rsidRPr="007126EA">
        <w:rPr>
          <w:rFonts w:ascii="Times New Roman" w:hAnsi="Times New Roman"/>
        </w:rPr>
        <w:t>Контракта</w:t>
      </w:r>
      <w:r w:rsidR="00337D3B" w:rsidRPr="007126EA">
        <w:rPr>
          <w:rFonts w:ascii="Times New Roman" w:hAnsi="Times New Roman"/>
        </w:rPr>
        <w:t xml:space="preserve"> </w:t>
      </w:r>
      <w:r w:rsidRPr="007126EA">
        <w:rPr>
          <w:rFonts w:ascii="Times New Roman" w:hAnsi="Times New Roman"/>
        </w:rPr>
        <w:t>обеспечить:</w:t>
      </w:r>
    </w:p>
    <w:p w14:paraId="093CBBEE" w14:textId="6950F8D5" w:rsidR="00227D44" w:rsidRPr="007126EA" w:rsidRDefault="00D917CA" w:rsidP="003D588E">
      <w:pPr>
        <w:pStyle w:val="af2"/>
        <w:numPr>
          <w:ilvl w:val="0"/>
          <w:numId w:val="6"/>
        </w:numPr>
        <w:tabs>
          <w:tab w:val="left" w:pos="1134"/>
        </w:tabs>
        <w:spacing w:after="120"/>
        <w:ind w:left="2127" w:hanging="426"/>
        <w:contextualSpacing w:val="0"/>
        <w:jc w:val="both"/>
        <w:rPr>
          <w:rFonts w:ascii="Times New Roman" w:hAnsi="Times New Roman"/>
        </w:rPr>
      </w:pPr>
      <w:r w:rsidRPr="007126EA">
        <w:rPr>
          <w:rFonts w:ascii="Times New Roman" w:hAnsi="Times New Roman"/>
        </w:rPr>
        <w:lastRenderedPageBreak/>
        <w:t>соблюдение установленных правил упаковки и затаривания, маркировки и опломбирования отдельных мест;</w:t>
      </w:r>
      <w:r w:rsidR="002356B0" w:rsidRPr="007126EA">
        <w:rPr>
          <w:rFonts w:ascii="Times New Roman" w:hAnsi="Times New Roman"/>
        </w:rPr>
        <w:t xml:space="preserve"> упаковку Товара, способную предотвратить от повреждения или порчи во время перевозки к конечному пункту назначения;</w:t>
      </w:r>
    </w:p>
    <w:p w14:paraId="41CA8FFE" w14:textId="77777777" w:rsidR="00227D44" w:rsidRPr="007126EA" w:rsidRDefault="00227D44" w:rsidP="003D588E">
      <w:pPr>
        <w:pStyle w:val="af2"/>
        <w:numPr>
          <w:ilvl w:val="0"/>
          <w:numId w:val="6"/>
        </w:numPr>
        <w:tabs>
          <w:tab w:val="left" w:pos="1134"/>
        </w:tabs>
        <w:spacing w:after="120"/>
        <w:ind w:left="2127" w:hanging="425"/>
        <w:contextualSpacing w:val="0"/>
        <w:jc w:val="both"/>
        <w:rPr>
          <w:rFonts w:ascii="Times New Roman" w:hAnsi="Times New Roman"/>
        </w:rPr>
      </w:pPr>
      <w:r w:rsidRPr="007126EA">
        <w:rPr>
          <w:rFonts w:ascii="Times New Roman" w:hAnsi="Times New Roman"/>
        </w:rPr>
        <w:t>соблюдение действующих на транспорте правил сдачи Товара к перевозке, их погрузки и крепления, а также специальных правил погрузки, установленных стандартами и техническими условиями, расчёт рациональной загрузки транспортных средств.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1302D59F" w14:textId="7EFE3D2A" w:rsidR="00227D44" w:rsidRPr="007126EA" w:rsidRDefault="00C126D5" w:rsidP="003D588E">
      <w:pPr>
        <w:pStyle w:val="af2"/>
        <w:numPr>
          <w:ilvl w:val="0"/>
          <w:numId w:val="6"/>
        </w:numPr>
        <w:tabs>
          <w:tab w:val="left" w:pos="1134"/>
        </w:tabs>
        <w:spacing w:after="120"/>
        <w:ind w:left="2127" w:hanging="425"/>
        <w:contextualSpacing w:val="0"/>
        <w:jc w:val="both"/>
        <w:rPr>
          <w:rFonts w:ascii="Times New Roman" w:hAnsi="Times New Roman"/>
        </w:rPr>
      </w:pPr>
      <w:r w:rsidRPr="007126EA">
        <w:rPr>
          <w:rFonts w:ascii="Times New Roman" w:hAnsi="Times New Roman"/>
        </w:rPr>
        <w:t>принятие во внимание</w:t>
      </w:r>
      <w:r w:rsidR="00227D44" w:rsidRPr="007126EA">
        <w:rPr>
          <w:rFonts w:ascii="Times New Roman" w:hAnsi="Times New Roman"/>
        </w:rPr>
        <w:t xml:space="preserve"> отдаленность</w:t>
      </w:r>
      <w:r w:rsidR="00C9093C" w:rsidRPr="007126EA">
        <w:rPr>
          <w:rFonts w:ascii="Times New Roman" w:hAnsi="Times New Roman"/>
        </w:rPr>
        <w:t>, если таковая имеется,</w:t>
      </w:r>
      <w:r w:rsidR="00227D44" w:rsidRPr="007126EA">
        <w:rPr>
          <w:rFonts w:ascii="Times New Roman" w:hAnsi="Times New Roman"/>
        </w:rPr>
        <w:t xml:space="preserve"> конечного пункта доставки, и наличие мощных грузоподъемных средств во всех пунктах следования </w:t>
      </w:r>
      <w:r w:rsidRPr="007126EA">
        <w:rPr>
          <w:rFonts w:ascii="Times New Roman" w:hAnsi="Times New Roman"/>
        </w:rPr>
        <w:t>Т</w:t>
      </w:r>
      <w:r w:rsidR="00227D44" w:rsidRPr="007126EA">
        <w:rPr>
          <w:rFonts w:ascii="Times New Roman" w:hAnsi="Times New Roman"/>
        </w:rPr>
        <w:t>овар</w:t>
      </w:r>
      <w:r w:rsidRPr="007126EA">
        <w:rPr>
          <w:rFonts w:ascii="Times New Roman" w:hAnsi="Times New Roman"/>
        </w:rPr>
        <w:t xml:space="preserve">а </w:t>
      </w:r>
      <w:r w:rsidR="00227D44" w:rsidRPr="007126EA">
        <w:rPr>
          <w:rFonts w:ascii="Times New Roman" w:hAnsi="Times New Roman"/>
        </w:rPr>
        <w:t>при определении габаритов упакованн</w:t>
      </w:r>
      <w:r w:rsidRPr="007126EA">
        <w:rPr>
          <w:rFonts w:ascii="Times New Roman" w:hAnsi="Times New Roman"/>
        </w:rPr>
        <w:t>ого</w:t>
      </w:r>
      <w:r w:rsidR="00227D44" w:rsidRPr="007126EA">
        <w:rPr>
          <w:rFonts w:ascii="Times New Roman" w:hAnsi="Times New Roman"/>
        </w:rPr>
        <w:t xml:space="preserve"> Товар</w:t>
      </w:r>
      <w:r w:rsidRPr="007126EA">
        <w:rPr>
          <w:rFonts w:ascii="Times New Roman" w:hAnsi="Times New Roman"/>
        </w:rPr>
        <w:t>а</w:t>
      </w:r>
      <w:r w:rsidR="00227D44" w:rsidRPr="007126EA">
        <w:rPr>
          <w:rFonts w:ascii="Times New Roman" w:hAnsi="Times New Roman"/>
        </w:rPr>
        <w:t xml:space="preserve"> и </w:t>
      </w:r>
      <w:r w:rsidRPr="007126EA">
        <w:rPr>
          <w:rFonts w:ascii="Times New Roman" w:hAnsi="Times New Roman"/>
        </w:rPr>
        <w:t>его</w:t>
      </w:r>
      <w:r w:rsidR="00227D44" w:rsidRPr="007126EA">
        <w:rPr>
          <w:rFonts w:ascii="Times New Roman" w:hAnsi="Times New Roman"/>
        </w:rPr>
        <w:t xml:space="preserve"> веса</w:t>
      </w:r>
      <w:r w:rsidRPr="007126EA">
        <w:rPr>
          <w:rFonts w:ascii="Times New Roman" w:hAnsi="Times New Roman"/>
        </w:rPr>
        <w:t>;</w:t>
      </w:r>
    </w:p>
    <w:p w14:paraId="5AAE462B" w14:textId="68419E8B" w:rsidR="00D917CA" w:rsidRPr="007126EA" w:rsidRDefault="00D917CA" w:rsidP="003D588E">
      <w:pPr>
        <w:pStyle w:val="af2"/>
        <w:numPr>
          <w:ilvl w:val="0"/>
          <w:numId w:val="6"/>
        </w:numPr>
        <w:tabs>
          <w:tab w:val="left" w:pos="1134"/>
        </w:tabs>
        <w:spacing w:after="120"/>
        <w:ind w:left="2127" w:hanging="425"/>
        <w:contextualSpacing w:val="0"/>
        <w:jc w:val="both"/>
        <w:rPr>
          <w:rFonts w:ascii="Times New Roman" w:hAnsi="Times New Roman"/>
        </w:rPr>
      </w:pPr>
      <w:r w:rsidRPr="007126EA">
        <w:rPr>
          <w:rFonts w:ascii="Times New Roman" w:hAnsi="Times New Roman"/>
        </w:rPr>
        <w:t xml:space="preserve">поставку Товара, соответствующего по качеству и комплектности требованиям, установленным </w:t>
      </w:r>
      <w:r w:rsidR="00910D48" w:rsidRPr="007126EA">
        <w:rPr>
          <w:rFonts w:ascii="Times New Roman" w:hAnsi="Times New Roman"/>
        </w:rPr>
        <w:t xml:space="preserve">национальными стандартами, </w:t>
      </w:r>
      <w:r w:rsidRPr="007126EA">
        <w:rPr>
          <w:rFonts w:ascii="Times New Roman" w:hAnsi="Times New Roman"/>
        </w:rPr>
        <w:t>техническими условиями, чертежами, рецептурами, образцами (эталонами);</w:t>
      </w:r>
    </w:p>
    <w:p w14:paraId="6AC6D136" w14:textId="0BED9E8A" w:rsidR="00D917CA" w:rsidRPr="007126EA" w:rsidRDefault="00910D48" w:rsidP="003D588E">
      <w:pPr>
        <w:pStyle w:val="af2"/>
        <w:numPr>
          <w:ilvl w:val="0"/>
          <w:numId w:val="6"/>
        </w:numPr>
        <w:tabs>
          <w:tab w:val="left" w:pos="1134"/>
        </w:tabs>
        <w:spacing w:after="120"/>
        <w:ind w:left="2127" w:hanging="425"/>
        <w:contextualSpacing w:val="0"/>
        <w:jc w:val="both"/>
        <w:rPr>
          <w:rFonts w:ascii="Times New Roman" w:hAnsi="Times New Roman"/>
        </w:rPr>
      </w:pPr>
      <w:r w:rsidRPr="007126EA">
        <w:rPr>
          <w:rFonts w:ascii="Times New Roman" w:hAnsi="Times New Roman"/>
        </w:rPr>
        <w:t xml:space="preserve">поставку </w:t>
      </w:r>
      <w:r w:rsidR="00D917CA" w:rsidRPr="007126EA">
        <w:rPr>
          <w:rFonts w:ascii="Times New Roman" w:hAnsi="Times New Roman"/>
        </w:rPr>
        <w:t>Товар</w:t>
      </w:r>
      <w:r w:rsidRPr="007126EA">
        <w:rPr>
          <w:rFonts w:ascii="Times New Roman" w:hAnsi="Times New Roman"/>
        </w:rPr>
        <w:t>а</w:t>
      </w:r>
      <w:r w:rsidR="00D917CA" w:rsidRPr="007126EA">
        <w:rPr>
          <w:rFonts w:ascii="Times New Roman" w:hAnsi="Times New Roman"/>
        </w:rPr>
        <w:t>, прошедш</w:t>
      </w:r>
      <w:r w:rsidRPr="007126EA">
        <w:rPr>
          <w:rFonts w:ascii="Times New Roman" w:hAnsi="Times New Roman"/>
        </w:rPr>
        <w:t>его</w:t>
      </w:r>
      <w:r w:rsidR="00C9093C" w:rsidRPr="007126EA">
        <w:rPr>
          <w:rFonts w:ascii="Times New Roman" w:hAnsi="Times New Roman"/>
        </w:rPr>
        <w:t>,</w:t>
      </w:r>
      <w:r w:rsidR="00D917CA" w:rsidRPr="007126EA">
        <w:rPr>
          <w:rFonts w:ascii="Times New Roman" w:hAnsi="Times New Roman"/>
        </w:rPr>
        <w:t xml:space="preserve"> в установленном порядке, проверку по качеству, а также отгрузка которого была </w:t>
      </w:r>
      <w:r w:rsidRPr="007126EA">
        <w:rPr>
          <w:rFonts w:ascii="Times New Roman" w:hAnsi="Times New Roman"/>
        </w:rPr>
        <w:t xml:space="preserve">разрешена </w:t>
      </w:r>
      <w:r w:rsidR="00D917CA" w:rsidRPr="007126EA">
        <w:rPr>
          <w:rFonts w:ascii="Times New Roman" w:hAnsi="Times New Roman"/>
        </w:rPr>
        <w:t>органами, осуществляющими контроль за качеством продукции, и другими уполномоченными на то органами;</w:t>
      </w:r>
    </w:p>
    <w:p w14:paraId="6854EC8A" w14:textId="22F0F554" w:rsidR="00D917CA" w:rsidRPr="007126EA" w:rsidRDefault="00D917CA" w:rsidP="003D588E">
      <w:pPr>
        <w:pStyle w:val="af2"/>
        <w:numPr>
          <w:ilvl w:val="0"/>
          <w:numId w:val="6"/>
        </w:numPr>
        <w:tabs>
          <w:tab w:val="left" w:pos="1134"/>
        </w:tabs>
        <w:spacing w:after="120"/>
        <w:ind w:left="2127" w:hanging="425"/>
        <w:contextualSpacing w:val="0"/>
        <w:jc w:val="both"/>
        <w:rPr>
          <w:rFonts w:ascii="Times New Roman" w:hAnsi="Times New Roman"/>
        </w:rPr>
      </w:pPr>
      <w:r w:rsidRPr="007126EA">
        <w:rPr>
          <w:rFonts w:ascii="Times New Roman" w:hAnsi="Times New Roman"/>
        </w:rPr>
        <w:t xml:space="preserve">правильное оформление документов, удостоверяющих качество и комплектность поставляемого Товара, отгрузочных и расчетных документов, соответствие указанных в них данных о качестве и комплектности Товара фактическому качеству и комплектности; </w:t>
      </w:r>
    </w:p>
    <w:p w14:paraId="1D0367F1" w14:textId="1769D663" w:rsidR="00D917CA" w:rsidRPr="007126EA" w:rsidRDefault="001F6052" w:rsidP="003D588E">
      <w:pPr>
        <w:pStyle w:val="af2"/>
        <w:numPr>
          <w:ilvl w:val="0"/>
          <w:numId w:val="6"/>
        </w:numPr>
        <w:tabs>
          <w:tab w:val="left" w:pos="1134"/>
        </w:tabs>
        <w:spacing w:after="120"/>
        <w:ind w:left="2127" w:hanging="425"/>
        <w:contextualSpacing w:val="0"/>
        <w:jc w:val="both"/>
        <w:rPr>
          <w:rFonts w:ascii="Times New Roman" w:hAnsi="Times New Roman"/>
        </w:rPr>
      </w:pPr>
      <w:r w:rsidRPr="007126EA">
        <w:rPr>
          <w:rFonts w:ascii="Times New Roman" w:hAnsi="Times New Roman"/>
        </w:rPr>
        <w:t xml:space="preserve">обеспечить </w:t>
      </w:r>
      <w:r w:rsidR="00D917CA" w:rsidRPr="007126EA">
        <w:rPr>
          <w:rFonts w:ascii="Times New Roman" w:hAnsi="Times New Roman"/>
        </w:rPr>
        <w:t>своевременную отсылку документов, удостоверяющих качество и комплектность Товара, которые должны быть высланы вместе с первой партией поставки</w:t>
      </w:r>
      <w:r w:rsidR="002356B0" w:rsidRPr="007126EA">
        <w:rPr>
          <w:rFonts w:ascii="Times New Roman" w:hAnsi="Times New Roman"/>
        </w:rPr>
        <w:t xml:space="preserve"> Товара</w:t>
      </w:r>
      <w:r w:rsidR="00D917CA" w:rsidRPr="007126EA">
        <w:rPr>
          <w:rFonts w:ascii="Times New Roman" w:hAnsi="Times New Roman"/>
        </w:rPr>
        <w:t xml:space="preserve">, если иное не предусмотрено особыми условиями поставки, другими обязательными для </w:t>
      </w:r>
      <w:r w:rsidR="002356B0" w:rsidRPr="007126EA">
        <w:rPr>
          <w:rFonts w:ascii="Times New Roman" w:hAnsi="Times New Roman"/>
        </w:rPr>
        <w:t>С</w:t>
      </w:r>
      <w:r w:rsidR="00D917CA" w:rsidRPr="007126EA">
        <w:rPr>
          <w:rFonts w:ascii="Times New Roman" w:hAnsi="Times New Roman"/>
        </w:rPr>
        <w:t>торон правилами или</w:t>
      </w:r>
      <w:r w:rsidR="002356B0" w:rsidRPr="007126EA">
        <w:rPr>
          <w:rFonts w:ascii="Times New Roman" w:hAnsi="Times New Roman"/>
        </w:rPr>
        <w:t xml:space="preserve"> </w:t>
      </w:r>
      <w:r w:rsidR="00D917CA" w:rsidRPr="007126EA">
        <w:rPr>
          <w:rFonts w:ascii="Times New Roman" w:hAnsi="Times New Roman"/>
        </w:rPr>
        <w:t xml:space="preserve">настоящим </w:t>
      </w:r>
      <w:r w:rsidR="006552CB" w:rsidRPr="007126EA">
        <w:rPr>
          <w:rFonts w:ascii="Times New Roman" w:hAnsi="Times New Roman"/>
        </w:rPr>
        <w:t>Контрактом</w:t>
      </w:r>
      <w:r w:rsidR="00D917CA" w:rsidRPr="007126EA">
        <w:rPr>
          <w:rFonts w:ascii="Times New Roman" w:hAnsi="Times New Roman"/>
        </w:rPr>
        <w:t>;</w:t>
      </w:r>
      <w:r w:rsidR="00C04110" w:rsidRPr="007126EA">
        <w:rPr>
          <w:rFonts w:ascii="Times New Roman" w:hAnsi="Times New Roman"/>
        </w:rPr>
        <w:t xml:space="preserve"> и</w:t>
      </w:r>
    </w:p>
    <w:p w14:paraId="64D8F2C3" w14:textId="6F177EA6" w:rsidR="00D917CA" w:rsidRPr="007126EA" w:rsidRDefault="00D917CA" w:rsidP="003D588E">
      <w:pPr>
        <w:pStyle w:val="af2"/>
        <w:numPr>
          <w:ilvl w:val="0"/>
          <w:numId w:val="6"/>
        </w:numPr>
        <w:tabs>
          <w:tab w:val="left" w:pos="1134"/>
        </w:tabs>
        <w:spacing w:after="120"/>
        <w:ind w:left="2127" w:hanging="425"/>
        <w:contextualSpacing w:val="0"/>
        <w:jc w:val="both"/>
        <w:rPr>
          <w:rFonts w:ascii="Times New Roman" w:hAnsi="Times New Roman"/>
        </w:rPr>
      </w:pPr>
      <w:r w:rsidRPr="007126EA">
        <w:rPr>
          <w:rFonts w:ascii="Times New Roman" w:hAnsi="Times New Roman"/>
        </w:rPr>
        <w:t xml:space="preserve">в случаях, прямо предусмотренных </w:t>
      </w:r>
      <w:r w:rsidR="00337D3B" w:rsidRPr="007126EA">
        <w:rPr>
          <w:rFonts w:ascii="Times New Roman" w:hAnsi="Times New Roman"/>
        </w:rPr>
        <w:t xml:space="preserve">национальными </w:t>
      </w:r>
      <w:r w:rsidRPr="007126EA">
        <w:rPr>
          <w:rFonts w:ascii="Times New Roman" w:hAnsi="Times New Roman"/>
        </w:rPr>
        <w:t>стандартами</w:t>
      </w:r>
      <w:r w:rsidR="006552CB" w:rsidRPr="007126EA">
        <w:rPr>
          <w:rFonts w:ascii="Times New Roman" w:hAnsi="Times New Roman"/>
        </w:rPr>
        <w:t xml:space="preserve"> (ГОСТами)</w:t>
      </w:r>
      <w:r w:rsidRPr="007126EA">
        <w:rPr>
          <w:rFonts w:ascii="Times New Roman" w:hAnsi="Times New Roman"/>
        </w:rPr>
        <w:t xml:space="preserve">, техническими условиями, условиями поставки, другими обязательными для Сторон правилами, </w:t>
      </w:r>
      <w:r w:rsidR="00743E13" w:rsidRPr="007126EA">
        <w:rPr>
          <w:rFonts w:ascii="Times New Roman" w:hAnsi="Times New Roman"/>
        </w:rPr>
        <w:t>Подрядчик</w:t>
      </w:r>
      <w:r w:rsidRPr="007126EA">
        <w:rPr>
          <w:rFonts w:ascii="Times New Roman" w:hAnsi="Times New Roman"/>
        </w:rPr>
        <w:t xml:space="preserve"> или изготовитель обязан при отгрузке Товара</w:t>
      </w:r>
      <w:r w:rsidR="00337D3B" w:rsidRPr="007126EA">
        <w:rPr>
          <w:rFonts w:ascii="Times New Roman" w:hAnsi="Times New Roman"/>
        </w:rPr>
        <w:t xml:space="preserve"> </w:t>
      </w:r>
      <w:r w:rsidRPr="007126EA">
        <w:rPr>
          <w:rFonts w:ascii="Times New Roman" w:hAnsi="Times New Roman"/>
        </w:rPr>
        <w:t xml:space="preserve">в упакованных или </w:t>
      </w:r>
      <w:proofErr w:type="spellStart"/>
      <w:r w:rsidRPr="007126EA">
        <w:rPr>
          <w:rFonts w:ascii="Times New Roman" w:hAnsi="Times New Roman"/>
        </w:rPr>
        <w:t>затаренных</w:t>
      </w:r>
      <w:proofErr w:type="spellEnd"/>
      <w:r w:rsidRPr="007126EA">
        <w:rPr>
          <w:rFonts w:ascii="Times New Roman" w:hAnsi="Times New Roman"/>
        </w:rPr>
        <w:t xml:space="preserve"> местах вложить в кажд</w:t>
      </w:r>
      <w:r w:rsidR="00337D3B" w:rsidRPr="007126EA">
        <w:rPr>
          <w:rFonts w:ascii="Times New Roman" w:hAnsi="Times New Roman"/>
        </w:rPr>
        <w:t>ую партию</w:t>
      </w:r>
      <w:r w:rsidRPr="007126EA">
        <w:rPr>
          <w:rFonts w:ascii="Times New Roman" w:hAnsi="Times New Roman"/>
        </w:rPr>
        <w:t xml:space="preserve"> документ, свидетельствующий о наименовании и качестве Товара, находящейся в данно</w:t>
      </w:r>
      <w:r w:rsidR="00337D3B" w:rsidRPr="007126EA">
        <w:rPr>
          <w:rFonts w:ascii="Times New Roman" w:hAnsi="Times New Roman"/>
        </w:rPr>
        <w:t>й партии</w:t>
      </w:r>
      <w:r w:rsidR="00C04110" w:rsidRPr="007126EA">
        <w:rPr>
          <w:rFonts w:ascii="Times New Roman" w:hAnsi="Times New Roman"/>
        </w:rPr>
        <w:t>.</w:t>
      </w:r>
    </w:p>
    <w:p w14:paraId="74048C90" w14:textId="0BCA32BC" w:rsidR="006E6891" w:rsidRPr="007126EA" w:rsidRDefault="006E6891" w:rsidP="003D588E">
      <w:pPr>
        <w:pStyle w:val="af2"/>
        <w:numPr>
          <w:ilvl w:val="2"/>
          <w:numId w:val="63"/>
        </w:numPr>
        <w:spacing w:before="120" w:after="120"/>
        <w:ind w:left="1560" w:hanging="709"/>
        <w:contextualSpacing w:val="0"/>
        <w:jc w:val="both"/>
        <w:rPr>
          <w:rFonts w:ascii="Times New Roman" w:hAnsi="Times New Roman"/>
        </w:rPr>
      </w:pPr>
      <w:bookmarkStart w:id="11" w:name="_Ref160049531"/>
      <w:r w:rsidRPr="007126EA">
        <w:rPr>
          <w:rFonts w:ascii="Times New Roman" w:hAnsi="Times New Roman"/>
        </w:rPr>
        <w:t xml:space="preserve">не раскрывать без предварительного письменного согласия </w:t>
      </w:r>
      <w:r w:rsidR="006C6FF0" w:rsidRPr="007126EA">
        <w:rPr>
          <w:rFonts w:ascii="Times New Roman" w:hAnsi="Times New Roman"/>
        </w:rPr>
        <w:t xml:space="preserve">Покупателем </w:t>
      </w:r>
      <w:r w:rsidRPr="007126EA">
        <w:rPr>
          <w:rFonts w:ascii="Times New Roman" w:hAnsi="Times New Roman"/>
        </w:rPr>
        <w:t xml:space="preserve">содержание технической документации, представленной </w:t>
      </w:r>
      <w:r w:rsidR="00193856" w:rsidRPr="007126EA">
        <w:rPr>
          <w:rFonts w:ascii="Times New Roman" w:hAnsi="Times New Roman"/>
        </w:rPr>
        <w:t>Покупателе</w:t>
      </w:r>
      <w:r w:rsidRPr="007126EA">
        <w:rPr>
          <w:rFonts w:ascii="Times New Roman" w:hAnsi="Times New Roman"/>
        </w:rPr>
        <w:t>м или от его имени другими лицами</w:t>
      </w:r>
      <w:r w:rsidR="00FF384F">
        <w:rPr>
          <w:rFonts w:ascii="Times New Roman" w:hAnsi="Times New Roman"/>
        </w:rPr>
        <w:t xml:space="preserve"> третьим лицам. При предоставлении информации</w:t>
      </w:r>
      <w:r w:rsidRPr="007126EA">
        <w:rPr>
          <w:rFonts w:ascii="Times New Roman" w:hAnsi="Times New Roman"/>
        </w:rPr>
        <w:t xml:space="preserve"> </w:t>
      </w:r>
      <w:r w:rsidR="006C6FF0" w:rsidRPr="007126EA">
        <w:rPr>
          <w:rFonts w:ascii="Times New Roman" w:hAnsi="Times New Roman"/>
        </w:rPr>
        <w:t>персонал</w:t>
      </w:r>
      <w:r w:rsidR="00FF384F">
        <w:rPr>
          <w:rFonts w:ascii="Times New Roman" w:hAnsi="Times New Roman"/>
        </w:rPr>
        <w:t>у</w:t>
      </w:r>
      <w:r w:rsidR="006C6FF0" w:rsidRPr="007126EA">
        <w:rPr>
          <w:rFonts w:ascii="Times New Roman" w:hAnsi="Times New Roman"/>
        </w:rPr>
        <w:t xml:space="preserve"> </w:t>
      </w:r>
      <w:r w:rsidR="00B07052" w:rsidRPr="007126EA">
        <w:rPr>
          <w:rFonts w:ascii="Times New Roman" w:hAnsi="Times New Roman"/>
        </w:rPr>
        <w:t>Подрядчика</w:t>
      </w:r>
      <w:r w:rsidR="006C6FF0" w:rsidRPr="007126EA">
        <w:rPr>
          <w:rFonts w:ascii="Times New Roman" w:hAnsi="Times New Roman"/>
        </w:rPr>
        <w:t xml:space="preserve">, (как этот термин определен в </w:t>
      </w:r>
      <w:proofErr w:type="spellStart"/>
      <w:r w:rsidR="006C6FF0" w:rsidRPr="007126EA">
        <w:rPr>
          <w:rFonts w:ascii="Times New Roman" w:hAnsi="Times New Roman"/>
        </w:rPr>
        <w:t>пп</w:t>
      </w:r>
      <w:proofErr w:type="spellEnd"/>
      <w:r w:rsidR="006C6FF0" w:rsidRPr="007126EA">
        <w:rPr>
          <w:rFonts w:ascii="Times New Roman" w:hAnsi="Times New Roman"/>
        </w:rPr>
        <w:t>.</w:t>
      </w:r>
      <w:r w:rsidR="00C55E50" w:rsidRPr="007126EA">
        <w:rPr>
          <w:rFonts w:ascii="Times New Roman" w:hAnsi="Times New Roman"/>
        </w:rPr>
        <w:t> </w:t>
      </w:r>
      <w:r w:rsidR="00BD58D9">
        <w:rPr>
          <w:rFonts w:ascii="Times New Roman" w:hAnsi="Times New Roman"/>
        </w:rPr>
        <w:t>5.1.4.</w:t>
      </w:r>
      <w:r w:rsidR="00DA1DD9" w:rsidRPr="007126EA">
        <w:rPr>
          <w:rFonts w:ascii="Times New Roman" w:hAnsi="Times New Roman"/>
        </w:rPr>
        <w:t>)</w:t>
      </w:r>
      <w:r w:rsidR="00FF384F">
        <w:rPr>
          <w:rFonts w:ascii="Times New Roman" w:hAnsi="Times New Roman"/>
        </w:rPr>
        <w:t xml:space="preserve"> данная информация является конфиденциальной и не подлежит разглашению</w:t>
      </w:r>
      <w:r w:rsidR="006C6FF0" w:rsidRPr="007126EA">
        <w:rPr>
          <w:rFonts w:ascii="Times New Roman" w:hAnsi="Times New Roman"/>
        </w:rPr>
        <w:t>.</w:t>
      </w:r>
      <w:r w:rsidRPr="007126EA">
        <w:rPr>
          <w:rFonts w:ascii="Times New Roman" w:hAnsi="Times New Roman"/>
        </w:rPr>
        <w:t xml:space="preserve"> Указанная информация должна предоставляться </w:t>
      </w:r>
      <w:r w:rsidR="006C6FF0" w:rsidRPr="007126EA">
        <w:rPr>
          <w:rFonts w:ascii="Times New Roman" w:hAnsi="Times New Roman"/>
        </w:rPr>
        <w:t>такому</w:t>
      </w:r>
      <w:r w:rsidRPr="007126EA">
        <w:rPr>
          <w:rFonts w:ascii="Times New Roman" w:hAnsi="Times New Roman"/>
        </w:rPr>
        <w:t xml:space="preserve"> персоналу конфиденциально и в той мере, насколько это необходимо для исполнения обязательств;</w:t>
      </w:r>
      <w:bookmarkEnd w:id="11"/>
    </w:p>
    <w:p w14:paraId="6D9164AC" w14:textId="0CF3FE96" w:rsidR="006E6891" w:rsidRPr="007126EA" w:rsidRDefault="006E6891" w:rsidP="003D588E">
      <w:pPr>
        <w:pStyle w:val="af2"/>
        <w:numPr>
          <w:ilvl w:val="2"/>
          <w:numId w:val="63"/>
        </w:numPr>
        <w:spacing w:before="120" w:after="120"/>
        <w:ind w:left="1560" w:hanging="709"/>
        <w:contextualSpacing w:val="0"/>
        <w:jc w:val="both"/>
        <w:rPr>
          <w:rFonts w:ascii="Times New Roman" w:hAnsi="Times New Roman"/>
        </w:rPr>
      </w:pPr>
      <w:r w:rsidRPr="007126EA">
        <w:rPr>
          <w:rFonts w:ascii="Times New Roman" w:hAnsi="Times New Roman"/>
        </w:rPr>
        <w:t xml:space="preserve">без предварительного письменного согласия </w:t>
      </w:r>
      <w:r w:rsidR="00193856" w:rsidRPr="007126EA">
        <w:rPr>
          <w:rFonts w:ascii="Times New Roman" w:hAnsi="Times New Roman"/>
        </w:rPr>
        <w:t>Покупателя</w:t>
      </w:r>
      <w:r w:rsidRPr="007126EA">
        <w:rPr>
          <w:rFonts w:ascii="Times New Roman" w:hAnsi="Times New Roman"/>
        </w:rPr>
        <w:t xml:space="preserve"> не использовать какие-либо документы и информацию</w:t>
      </w:r>
      <w:r w:rsidR="00C9093C" w:rsidRPr="007126EA">
        <w:rPr>
          <w:rFonts w:ascii="Times New Roman" w:hAnsi="Times New Roman"/>
        </w:rPr>
        <w:t xml:space="preserve">, указанные в </w:t>
      </w:r>
      <w:proofErr w:type="spellStart"/>
      <w:r w:rsidR="006C6FF0" w:rsidRPr="007126EA">
        <w:rPr>
          <w:rFonts w:ascii="Times New Roman" w:hAnsi="Times New Roman"/>
        </w:rPr>
        <w:t>пп</w:t>
      </w:r>
      <w:proofErr w:type="spellEnd"/>
      <w:r w:rsidR="006C6FF0" w:rsidRPr="007126EA">
        <w:rPr>
          <w:rFonts w:ascii="Times New Roman" w:hAnsi="Times New Roman"/>
        </w:rPr>
        <w:t xml:space="preserve">. </w:t>
      </w:r>
      <w:r w:rsidR="006C6FF0" w:rsidRPr="007126EA">
        <w:rPr>
          <w:rFonts w:ascii="Times New Roman" w:hAnsi="Times New Roman"/>
        </w:rPr>
        <w:fldChar w:fldCharType="begin"/>
      </w:r>
      <w:r w:rsidR="006C6FF0" w:rsidRPr="007126EA">
        <w:rPr>
          <w:rFonts w:ascii="Times New Roman" w:hAnsi="Times New Roman"/>
        </w:rPr>
        <w:instrText xml:space="preserve"> REF _Ref160049531 \r \h </w:instrText>
      </w:r>
      <w:r w:rsidR="00807E13" w:rsidRPr="007126EA">
        <w:rPr>
          <w:rFonts w:ascii="Times New Roman" w:hAnsi="Times New Roman"/>
        </w:rPr>
        <w:instrText xml:space="preserve"> \* MERGEFORMAT </w:instrText>
      </w:r>
      <w:r w:rsidR="006C6FF0" w:rsidRPr="007126EA">
        <w:rPr>
          <w:rFonts w:ascii="Times New Roman" w:hAnsi="Times New Roman"/>
        </w:rPr>
      </w:r>
      <w:r w:rsidR="006C6FF0" w:rsidRPr="007126EA">
        <w:rPr>
          <w:rFonts w:ascii="Times New Roman" w:hAnsi="Times New Roman"/>
        </w:rPr>
        <w:fldChar w:fldCharType="separate"/>
      </w:r>
      <w:r w:rsidR="00883C01">
        <w:rPr>
          <w:rFonts w:ascii="Times New Roman" w:hAnsi="Times New Roman"/>
        </w:rPr>
        <w:t>5.2.3</w:t>
      </w:r>
      <w:r w:rsidR="006C6FF0" w:rsidRPr="007126EA">
        <w:rPr>
          <w:rFonts w:ascii="Times New Roman" w:hAnsi="Times New Roman"/>
        </w:rPr>
        <w:fldChar w:fldCharType="end"/>
      </w:r>
      <w:r w:rsidR="006C6FF0" w:rsidRPr="007126EA">
        <w:rPr>
          <w:rFonts w:ascii="Times New Roman" w:hAnsi="Times New Roman"/>
        </w:rPr>
        <w:t xml:space="preserve"> </w:t>
      </w:r>
      <w:r w:rsidR="00C9093C" w:rsidRPr="007126EA">
        <w:rPr>
          <w:rFonts w:ascii="Times New Roman" w:hAnsi="Times New Roman"/>
        </w:rPr>
        <w:t>выше</w:t>
      </w:r>
      <w:r w:rsidRPr="007126EA">
        <w:rPr>
          <w:rFonts w:ascii="Times New Roman" w:hAnsi="Times New Roman"/>
        </w:rPr>
        <w:t xml:space="preserve">, кроме как в целях реализации </w:t>
      </w:r>
      <w:r w:rsidR="006552CB" w:rsidRPr="007126EA">
        <w:rPr>
          <w:rFonts w:ascii="Times New Roman" w:hAnsi="Times New Roman"/>
        </w:rPr>
        <w:t>Контракта</w:t>
      </w:r>
      <w:r w:rsidRPr="007126EA">
        <w:rPr>
          <w:rFonts w:ascii="Times New Roman" w:hAnsi="Times New Roman"/>
        </w:rPr>
        <w:t>;</w:t>
      </w:r>
    </w:p>
    <w:p w14:paraId="7DD01E21" w14:textId="200591E6" w:rsidR="006E6891" w:rsidRPr="007126EA" w:rsidRDefault="006E6891" w:rsidP="003D588E">
      <w:pPr>
        <w:pStyle w:val="af2"/>
        <w:numPr>
          <w:ilvl w:val="2"/>
          <w:numId w:val="63"/>
        </w:numPr>
        <w:spacing w:before="120" w:after="120"/>
        <w:ind w:left="1560" w:hanging="709"/>
        <w:contextualSpacing w:val="0"/>
        <w:jc w:val="both"/>
        <w:rPr>
          <w:rFonts w:ascii="Times New Roman" w:hAnsi="Times New Roman"/>
        </w:rPr>
      </w:pPr>
      <w:r w:rsidRPr="007126EA">
        <w:rPr>
          <w:rFonts w:ascii="Times New Roman" w:hAnsi="Times New Roman"/>
        </w:rPr>
        <w:lastRenderedPageBreak/>
        <w:t xml:space="preserve">по первому требованию </w:t>
      </w:r>
      <w:r w:rsidR="00193856" w:rsidRPr="007126EA">
        <w:rPr>
          <w:rFonts w:ascii="Times New Roman" w:hAnsi="Times New Roman"/>
        </w:rPr>
        <w:t>Покупателя</w:t>
      </w:r>
      <w:r w:rsidRPr="007126EA">
        <w:rPr>
          <w:rFonts w:ascii="Times New Roman" w:hAnsi="Times New Roman"/>
        </w:rPr>
        <w:t xml:space="preserve"> предоставлять информацию о ходе исполнения обязательств по </w:t>
      </w:r>
      <w:r w:rsidR="006552CB" w:rsidRPr="007126EA">
        <w:rPr>
          <w:rFonts w:ascii="Times New Roman" w:hAnsi="Times New Roman"/>
        </w:rPr>
        <w:t>Контракту</w:t>
      </w:r>
      <w:r w:rsidRPr="007126EA">
        <w:rPr>
          <w:rFonts w:ascii="Times New Roman" w:hAnsi="Times New Roman"/>
        </w:rPr>
        <w:t>;</w:t>
      </w:r>
    </w:p>
    <w:p w14:paraId="341B441D" w14:textId="093684EF" w:rsidR="00227D44" w:rsidRPr="007126EA" w:rsidRDefault="002356B0" w:rsidP="003D588E">
      <w:pPr>
        <w:pStyle w:val="af2"/>
        <w:numPr>
          <w:ilvl w:val="2"/>
          <w:numId w:val="63"/>
        </w:numPr>
        <w:spacing w:before="120" w:after="120"/>
        <w:ind w:left="1560" w:hanging="709"/>
        <w:contextualSpacing w:val="0"/>
        <w:jc w:val="both"/>
        <w:rPr>
          <w:rFonts w:ascii="Times New Roman" w:hAnsi="Times New Roman"/>
        </w:rPr>
      </w:pPr>
      <w:r w:rsidRPr="007126EA">
        <w:rPr>
          <w:rFonts w:ascii="Times New Roman" w:hAnsi="Times New Roman"/>
        </w:rPr>
        <w:t xml:space="preserve">нести имущественную </w:t>
      </w:r>
      <w:r w:rsidR="00227D44" w:rsidRPr="007126EA">
        <w:rPr>
          <w:rFonts w:ascii="Times New Roman" w:hAnsi="Times New Roman"/>
        </w:rPr>
        <w:t>ответственность в случае недостачи, порчи, хищения Товара во время перевозки до места поставки;</w:t>
      </w:r>
    </w:p>
    <w:p w14:paraId="3420DDBD" w14:textId="53ACC59C" w:rsidR="006E6891" w:rsidRPr="007126EA" w:rsidRDefault="00227D44" w:rsidP="003D588E">
      <w:pPr>
        <w:pStyle w:val="af2"/>
        <w:numPr>
          <w:ilvl w:val="2"/>
          <w:numId w:val="63"/>
        </w:numPr>
        <w:spacing w:before="120" w:after="120"/>
        <w:ind w:left="1560" w:hanging="709"/>
        <w:contextualSpacing w:val="0"/>
        <w:jc w:val="both"/>
        <w:rPr>
          <w:rFonts w:ascii="Times New Roman" w:hAnsi="Times New Roman"/>
        </w:rPr>
      </w:pPr>
      <w:r w:rsidRPr="007126EA">
        <w:rPr>
          <w:rFonts w:ascii="Times New Roman" w:hAnsi="Times New Roman"/>
        </w:rPr>
        <w:t>в</w:t>
      </w:r>
      <w:r w:rsidR="006E6891" w:rsidRPr="007126EA">
        <w:rPr>
          <w:rFonts w:ascii="Times New Roman" w:hAnsi="Times New Roman"/>
        </w:rPr>
        <w:t xml:space="preserve">озмещать </w:t>
      </w:r>
      <w:r w:rsidR="00193856" w:rsidRPr="007126EA">
        <w:rPr>
          <w:rFonts w:ascii="Times New Roman" w:hAnsi="Times New Roman"/>
        </w:rPr>
        <w:t>Покупателю</w:t>
      </w:r>
      <w:r w:rsidR="006E6891" w:rsidRPr="007126EA">
        <w:rPr>
          <w:rFonts w:ascii="Times New Roman" w:hAnsi="Times New Roman"/>
        </w:rPr>
        <w:t xml:space="preserve"> в полном объеме причиненные ему убытки, вызванные ненадлежащим исполнением </w:t>
      </w:r>
      <w:r w:rsidR="00743E13" w:rsidRPr="007126EA">
        <w:rPr>
          <w:rFonts w:ascii="Times New Roman" w:hAnsi="Times New Roman"/>
        </w:rPr>
        <w:t>Подрядчик</w:t>
      </w:r>
      <w:r w:rsidR="006E6891" w:rsidRPr="007126EA">
        <w:rPr>
          <w:rFonts w:ascii="Times New Roman" w:hAnsi="Times New Roman"/>
        </w:rPr>
        <w:t xml:space="preserve">ом условий </w:t>
      </w:r>
      <w:r w:rsidR="00C126D5" w:rsidRPr="007126EA">
        <w:rPr>
          <w:rFonts w:ascii="Times New Roman" w:hAnsi="Times New Roman"/>
        </w:rPr>
        <w:t xml:space="preserve">настоящего </w:t>
      </w:r>
      <w:r w:rsidR="005F5BA1" w:rsidRPr="007126EA">
        <w:rPr>
          <w:rFonts w:ascii="Times New Roman" w:hAnsi="Times New Roman"/>
        </w:rPr>
        <w:t>Контракт</w:t>
      </w:r>
      <w:r w:rsidR="006E6891" w:rsidRPr="007126EA">
        <w:rPr>
          <w:rFonts w:ascii="Times New Roman" w:hAnsi="Times New Roman"/>
        </w:rPr>
        <w:t>а и/или иными неправомерными действиями;</w:t>
      </w:r>
    </w:p>
    <w:p w14:paraId="3A8CBF5A" w14:textId="0D161A71" w:rsidR="00227D44" w:rsidRPr="007126EA" w:rsidRDefault="00227D44" w:rsidP="003D588E">
      <w:pPr>
        <w:pStyle w:val="af2"/>
        <w:numPr>
          <w:ilvl w:val="2"/>
          <w:numId w:val="63"/>
        </w:numPr>
        <w:spacing w:before="120" w:after="120"/>
        <w:ind w:left="1560" w:hanging="709"/>
        <w:contextualSpacing w:val="0"/>
        <w:jc w:val="both"/>
        <w:rPr>
          <w:rFonts w:ascii="Times New Roman" w:hAnsi="Times New Roman"/>
        </w:rPr>
      </w:pPr>
      <w:r w:rsidRPr="007126EA">
        <w:rPr>
          <w:rFonts w:ascii="Times New Roman" w:hAnsi="Times New Roman"/>
        </w:rPr>
        <w:t xml:space="preserve">в случае обнаружения несоответствия Товара условиям </w:t>
      </w:r>
      <w:r w:rsidR="00C126D5" w:rsidRPr="007126EA">
        <w:rPr>
          <w:rFonts w:ascii="Times New Roman" w:hAnsi="Times New Roman"/>
        </w:rPr>
        <w:t xml:space="preserve">настоящего </w:t>
      </w:r>
      <w:r w:rsidR="005F5BA1" w:rsidRPr="007126EA">
        <w:rPr>
          <w:rFonts w:ascii="Times New Roman" w:hAnsi="Times New Roman"/>
        </w:rPr>
        <w:t>Контракт</w:t>
      </w:r>
      <w:r w:rsidRPr="007126EA">
        <w:rPr>
          <w:rFonts w:ascii="Times New Roman" w:hAnsi="Times New Roman"/>
        </w:rPr>
        <w:t>а, заменить несоответствующий Товар</w:t>
      </w:r>
      <w:r w:rsidR="00B8407D" w:rsidRPr="007126EA">
        <w:rPr>
          <w:rFonts w:ascii="Times New Roman" w:hAnsi="Times New Roman"/>
        </w:rPr>
        <w:t xml:space="preserve"> в соответствии со статьей </w:t>
      </w:r>
      <w:r w:rsidR="0077750C" w:rsidRPr="007126EA">
        <w:rPr>
          <w:rFonts w:ascii="Times New Roman" w:hAnsi="Times New Roman"/>
        </w:rPr>
        <w:fldChar w:fldCharType="begin"/>
      </w:r>
      <w:r w:rsidR="0077750C" w:rsidRPr="007126EA">
        <w:rPr>
          <w:rFonts w:ascii="Times New Roman" w:hAnsi="Times New Roman"/>
        </w:rPr>
        <w:instrText xml:space="preserve"> REF _Ref160048986 \r \h </w:instrText>
      </w:r>
      <w:r w:rsidR="00807E13" w:rsidRPr="007126EA">
        <w:rPr>
          <w:rFonts w:ascii="Times New Roman" w:hAnsi="Times New Roman"/>
        </w:rPr>
        <w:instrText xml:space="preserve"> \* MERGEFORMAT </w:instrText>
      </w:r>
      <w:r w:rsidR="0077750C" w:rsidRPr="007126EA">
        <w:rPr>
          <w:rFonts w:ascii="Times New Roman" w:hAnsi="Times New Roman"/>
        </w:rPr>
      </w:r>
      <w:r w:rsidR="0077750C" w:rsidRPr="007126EA">
        <w:rPr>
          <w:rFonts w:ascii="Times New Roman" w:hAnsi="Times New Roman"/>
        </w:rPr>
        <w:fldChar w:fldCharType="separate"/>
      </w:r>
      <w:r w:rsidR="00883C01">
        <w:rPr>
          <w:rFonts w:ascii="Times New Roman" w:hAnsi="Times New Roman"/>
        </w:rPr>
        <w:t>8</w:t>
      </w:r>
      <w:r w:rsidR="0077750C" w:rsidRPr="007126EA">
        <w:rPr>
          <w:rFonts w:ascii="Times New Roman" w:hAnsi="Times New Roman"/>
        </w:rPr>
        <w:fldChar w:fldCharType="end"/>
      </w:r>
      <w:r w:rsidR="00B8407D" w:rsidRPr="007126EA">
        <w:rPr>
          <w:rFonts w:ascii="Times New Roman" w:hAnsi="Times New Roman"/>
        </w:rPr>
        <w:t xml:space="preserve"> настоящего </w:t>
      </w:r>
      <w:r w:rsidR="005F5BA1" w:rsidRPr="007126EA">
        <w:rPr>
          <w:rFonts w:ascii="Times New Roman" w:hAnsi="Times New Roman"/>
        </w:rPr>
        <w:t>Контракт</w:t>
      </w:r>
      <w:r w:rsidR="00B8407D" w:rsidRPr="007126EA">
        <w:rPr>
          <w:rFonts w:ascii="Times New Roman" w:hAnsi="Times New Roman"/>
        </w:rPr>
        <w:t>а</w:t>
      </w:r>
      <w:r w:rsidRPr="007126EA">
        <w:rPr>
          <w:rFonts w:ascii="Times New Roman" w:hAnsi="Times New Roman"/>
        </w:rPr>
        <w:t>;</w:t>
      </w:r>
    </w:p>
    <w:p w14:paraId="3DA57DD5" w14:textId="1FF24322" w:rsidR="00227D44" w:rsidRPr="007126EA" w:rsidRDefault="00227D44" w:rsidP="003D588E">
      <w:pPr>
        <w:pStyle w:val="af2"/>
        <w:numPr>
          <w:ilvl w:val="2"/>
          <w:numId w:val="63"/>
        </w:numPr>
        <w:spacing w:before="120" w:after="120"/>
        <w:ind w:left="1560" w:hanging="709"/>
        <w:contextualSpacing w:val="0"/>
        <w:jc w:val="both"/>
        <w:rPr>
          <w:rFonts w:ascii="Times New Roman" w:hAnsi="Times New Roman"/>
        </w:rPr>
      </w:pPr>
      <w:r w:rsidRPr="007126EA">
        <w:rPr>
          <w:rFonts w:ascii="Times New Roman" w:hAnsi="Times New Roman"/>
        </w:rPr>
        <w:t>вести учет и отчетность по перевозке Товара;</w:t>
      </w:r>
    </w:p>
    <w:p w14:paraId="10D92574" w14:textId="5B708FF8" w:rsidR="00227D44" w:rsidRPr="007126EA" w:rsidRDefault="002743DE" w:rsidP="003D588E">
      <w:pPr>
        <w:pStyle w:val="af2"/>
        <w:numPr>
          <w:ilvl w:val="2"/>
          <w:numId w:val="63"/>
        </w:numPr>
        <w:spacing w:before="120" w:after="120"/>
        <w:ind w:left="1560" w:hanging="709"/>
        <w:contextualSpacing w:val="0"/>
        <w:jc w:val="both"/>
        <w:rPr>
          <w:rFonts w:ascii="Times New Roman" w:hAnsi="Times New Roman"/>
        </w:rPr>
      </w:pPr>
      <w:r w:rsidRPr="007126EA">
        <w:rPr>
          <w:rFonts w:ascii="Times New Roman" w:hAnsi="Times New Roman"/>
        </w:rPr>
        <w:t>при необходимости сверки взаиморасчетов или при выставлении уведомления Покупателю налоговыми органами</w:t>
      </w:r>
      <w:r w:rsidR="00227D44" w:rsidRPr="007126EA">
        <w:rPr>
          <w:rFonts w:ascii="Times New Roman" w:hAnsi="Times New Roman"/>
        </w:rPr>
        <w:t xml:space="preserve">, и по завершении исполнения настоящего </w:t>
      </w:r>
      <w:r w:rsidR="005F5BA1" w:rsidRPr="007126EA">
        <w:rPr>
          <w:rFonts w:ascii="Times New Roman" w:hAnsi="Times New Roman"/>
        </w:rPr>
        <w:t>Контракт</w:t>
      </w:r>
      <w:r w:rsidR="00227D44" w:rsidRPr="007126EA">
        <w:rPr>
          <w:rFonts w:ascii="Times New Roman" w:hAnsi="Times New Roman"/>
        </w:rPr>
        <w:t xml:space="preserve">а предоставлять </w:t>
      </w:r>
      <w:r w:rsidR="00B8407D" w:rsidRPr="007126EA">
        <w:rPr>
          <w:rFonts w:ascii="Times New Roman" w:hAnsi="Times New Roman"/>
        </w:rPr>
        <w:t>а</w:t>
      </w:r>
      <w:r w:rsidR="00227D44" w:rsidRPr="007126EA">
        <w:rPr>
          <w:rFonts w:ascii="Times New Roman" w:hAnsi="Times New Roman"/>
        </w:rPr>
        <w:t>кт сверки взаиморасчетов</w:t>
      </w:r>
      <w:r w:rsidR="00C9093C" w:rsidRPr="007126EA">
        <w:rPr>
          <w:rFonts w:ascii="Times New Roman" w:hAnsi="Times New Roman"/>
        </w:rPr>
        <w:t xml:space="preserve"> (далее – </w:t>
      </w:r>
      <w:r w:rsidR="00C9093C" w:rsidRPr="007126EA">
        <w:rPr>
          <w:rFonts w:ascii="Times New Roman" w:hAnsi="Times New Roman"/>
          <w:b/>
          <w:bCs/>
        </w:rPr>
        <w:t>«Акт сверки»</w:t>
      </w:r>
      <w:r w:rsidR="00C9093C" w:rsidRPr="007126EA">
        <w:rPr>
          <w:rFonts w:ascii="Times New Roman" w:hAnsi="Times New Roman"/>
        </w:rPr>
        <w:t>)</w:t>
      </w:r>
      <w:r w:rsidR="00227D44" w:rsidRPr="007126EA">
        <w:rPr>
          <w:rFonts w:ascii="Times New Roman" w:hAnsi="Times New Roman"/>
        </w:rPr>
        <w:t>;</w:t>
      </w:r>
    </w:p>
    <w:p w14:paraId="757E9B25" w14:textId="6130F132" w:rsidR="00227D44" w:rsidRPr="007126EA" w:rsidRDefault="00227D44" w:rsidP="003D588E">
      <w:pPr>
        <w:pStyle w:val="af2"/>
        <w:numPr>
          <w:ilvl w:val="2"/>
          <w:numId w:val="63"/>
        </w:numPr>
        <w:spacing w:before="120" w:after="120"/>
        <w:ind w:left="1560" w:hanging="709"/>
        <w:contextualSpacing w:val="0"/>
        <w:jc w:val="both"/>
        <w:rPr>
          <w:rFonts w:ascii="Times New Roman" w:hAnsi="Times New Roman"/>
        </w:rPr>
      </w:pPr>
      <w:r w:rsidRPr="007126EA">
        <w:rPr>
          <w:rFonts w:ascii="Times New Roman" w:hAnsi="Times New Roman"/>
        </w:rPr>
        <w:t xml:space="preserve">назначить лиц, ответственных за исполнение условий </w:t>
      </w:r>
      <w:r w:rsidR="007370FB" w:rsidRPr="007126EA">
        <w:rPr>
          <w:rFonts w:ascii="Times New Roman" w:hAnsi="Times New Roman"/>
        </w:rPr>
        <w:t xml:space="preserve">настоящего </w:t>
      </w:r>
      <w:r w:rsidR="005F5BA1" w:rsidRPr="007126EA">
        <w:rPr>
          <w:rFonts w:ascii="Times New Roman" w:hAnsi="Times New Roman"/>
        </w:rPr>
        <w:t>Контракт</w:t>
      </w:r>
      <w:r w:rsidRPr="007126EA">
        <w:rPr>
          <w:rFonts w:ascii="Times New Roman" w:hAnsi="Times New Roman"/>
        </w:rPr>
        <w:t xml:space="preserve">а со стороны </w:t>
      </w:r>
      <w:r w:rsidR="00743E13" w:rsidRPr="007126EA">
        <w:rPr>
          <w:rFonts w:ascii="Times New Roman" w:hAnsi="Times New Roman"/>
        </w:rPr>
        <w:t>Подрядчик</w:t>
      </w:r>
      <w:r w:rsidRPr="007126EA">
        <w:rPr>
          <w:rFonts w:ascii="Times New Roman" w:hAnsi="Times New Roman"/>
        </w:rPr>
        <w:t>а</w:t>
      </w:r>
      <w:r w:rsidR="00C52084" w:rsidRPr="007126EA">
        <w:rPr>
          <w:rFonts w:ascii="Times New Roman" w:hAnsi="Times New Roman"/>
        </w:rPr>
        <w:t xml:space="preserve">, и сообщить </w:t>
      </w:r>
      <w:r w:rsidR="00193856" w:rsidRPr="007126EA">
        <w:rPr>
          <w:rFonts w:ascii="Times New Roman" w:hAnsi="Times New Roman"/>
        </w:rPr>
        <w:t>Покупателю</w:t>
      </w:r>
      <w:r w:rsidR="00C52084" w:rsidRPr="007126EA">
        <w:rPr>
          <w:rFonts w:ascii="Times New Roman" w:hAnsi="Times New Roman"/>
        </w:rPr>
        <w:t xml:space="preserve"> путем направления уведомления </w:t>
      </w:r>
      <w:r w:rsidR="00193856" w:rsidRPr="007126EA">
        <w:rPr>
          <w:rFonts w:ascii="Times New Roman" w:hAnsi="Times New Roman"/>
        </w:rPr>
        <w:t>Покупателю</w:t>
      </w:r>
      <w:r w:rsidR="00C52084" w:rsidRPr="007126EA">
        <w:rPr>
          <w:rFonts w:ascii="Times New Roman" w:hAnsi="Times New Roman"/>
        </w:rPr>
        <w:t xml:space="preserve"> после подписания настоящего </w:t>
      </w:r>
      <w:r w:rsidR="005F5BA1" w:rsidRPr="007126EA">
        <w:rPr>
          <w:rFonts w:ascii="Times New Roman" w:hAnsi="Times New Roman"/>
        </w:rPr>
        <w:t>Контракт</w:t>
      </w:r>
      <w:r w:rsidR="00C52084" w:rsidRPr="007126EA">
        <w:rPr>
          <w:rFonts w:ascii="Times New Roman" w:hAnsi="Times New Roman"/>
        </w:rPr>
        <w:t>а в течении двух рабочих дней</w:t>
      </w:r>
      <w:r w:rsidR="00C04110" w:rsidRPr="007126EA">
        <w:rPr>
          <w:rFonts w:ascii="Times New Roman" w:hAnsi="Times New Roman"/>
        </w:rPr>
        <w:t>;</w:t>
      </w:r>
    </w:p>
    <w:p w14:paraId="3595D3C1" w14:textId="77777777" w:rsidR="004B5AE0" w:rsidRPr="007126EA" w:rsidRDefault="00743E13" w:rsidP="003D588E">
      <w:pPr>
        <w:pStyle w:val="af2"/>
        <w:numPr>
          <w:ilvl w:val="2"/>
          <w:numId w:val="63"/>
        </w:numPr>
        <w:spacing w:before="120" w:after="120"/>
        <w:ind w:left="1560" w:hanging="709"/>
        <w:contextualSpacing w:val="0"/>
        <w:jc w:val="both"/>
        <w:rPr>
          <w:rFonts w:ascii="Times New Roman" w:hAnsi="Times New Roman"/>
        </w:rPr>
      </w:pPr>
      <w:r w:rsidRPr="007126EA">
        <w:rPr>
          <w:rFonts w:ascii="Times New Roman" w:hAnsi="Times New Roman"/>
        </w:rPr>
        <w:t>Подрядчик</w:t>
      </w:r>
      <w:r w:rsidR="00227D44" w:rsidRPr="007126EA">
        <w:rPr>
          <w:rFonts w:ascii="Times New Roman" w:hAnsi="Times New Roman"/>
        </w:rPr>
        <w:t xml:space="preserve"> при исполнении </w:t>
      </w:r>
      <w:r w:rsidR="005F5BA1" w:rsidRPr="007126EA">
        <w:rPr>
          <w:rFonts w:ascii="Times New Roman" w:hAnsi="Times New Roman"/>
        </w:rPr>
        <w:t>Контракт</w:t>
      </w:r>
      <w:r w:rsidR="00227D44" w:rsidRPr="007126EA">
        <w:rPr>
          <w:rFonts w:ascii="Times New Roman" w:hAnsi="Times New Roman"/>
        </w:rPr>
        <w:t xml:space="preserve">а обязан соблюдать все применимые требования </w:t>
      </w:r>
      <w:r w:rsidR="00865315" w:rsidRPr="007126EA">
        <w:rPr>
          <w:rFonts w:ascii="Times New Roman" w:hAnsi="Times New Roman"/>
        </w:rPr>
        <w:t xml:space="preserve">Законов </w:t>
      </w:r>
      <w:r w:rsidR="00227D44" w:rsidRPr="007126EA">
        <w:rPr>
          <w:rFonts w:ascii="Times New Roman" w:hAnsi="Times New Roman"/>
        </w:rPr>
        <w:t>в области экологии, а также в области охраны труда и техники безопасност</w:t>
      </w:r>
      <w:r w:rsidR="007370FB" w:rsidRPr="007126EA">
        <w:rPr>
          <w:rFonts w:ascii="Times New Roman" w:hAnsi="Times New Roman"/>
        </w:rPr>
        <w:t>и</w:t>
      </w:r>
      <w:r w:rsidR="00D45073" w:rsidRPr="007126EA">
        <w:rPr>
          <w:rFonts w:ascii="Times New Roman" w:hAnsi="Times New Roman"/>
        </w:rPr>
        <w:t>;</w:t>
      </w:r>
    </w:p>
    <w:p w14:paraId="1AAEFA5B" w14:textId="77777777" w:rsidR="004B5AE0" w:rsidRPr="007126EA" w:rsidRDefault="004B5AE0" w:rsidP="00CC64B3">
      <w:pPr>
        <w:spacing w:before="120" w:after="120" w:line="276" w:lineRule="auto"/>
        <w:ind w:left="170"/>
        <w:jc w:val="both"/>
        <w:rPr>
          <w:color w:val="000000" w:themeColor="text1"/>
          <w:sz w:val="22"/>
          <w:szCs w:val="22"/>
        </w:rPr>
      </w:pPr>
    </w:p>
    <w:p w14:paraId="138A6D40" w14:textId="186B798D" w:rsidR="00CA3A27" w:rsidRPr="007126EA" w:rsidRDefault="00254929" w:rsidP="003D588E">
      <w:pPr>
        <w:pStyle w:val="af2"/>
        <w:numPr>
          <w:ilvl w:val="1"/>
          <w:numId w:val="63"/>
        </w:numPr>
        <w:tabs>
          <w:tab w:val="clear" w:pos="1050"/>
          <w:tab w:val="num" w:pos="851"/>
        </w:tabs>
        <w:spacing w:after="120"/>
        <w:ind w:left="851" w:hanging="851"/>
        <w:jc w:val="both"/>
        <w:rPr>
          <w:rFonts w:ascii="Times New Roman" w:hAnsi="Times New Roman"/>
          <w:b/>
          <w:bCs/>
        </w:rPr>
      </w:pPr>
      <w:r w:rsidRPr="007126EA">
        <w:rPr>
          <w:rFonts w:ascii="Times New Roman" w:hAnsi="Times New Roman"/>
          <w:b/>
          <w:bCs/>
        </w:rPr>
        <w:t>Выполнени</w:t>
      </w:r>
      <w:r w:rsidR="00DA002B" w:rsidRPr="007126EA">
        <w:rPr>
          <w:rFonts w:ascii="Times New Roman" w:hAnsi="Times New Roman"/>
          <w:b/>
          <w:bCs/>
        </w:rPr>
        <w:t>е</w:t>
      </w:r>
      <w:r w:rsidRPr="007126EA">
        <w:rPr>
          <w:rFonts w:ascii="Times New Roman" w:hAnsi="Times New Roman"/>
          <w:b/>
          <w:bCs/>
        </w:rPr>
        <w:t xml:space="preserve"> Работ</w:t>
      </w:r>
      <w:r w:rsidR="00127533" w:rsidRPr="007126EA">
        <w:rPr>
          <w:rFonts w:ascii="Times New Roman" w:hAnsi="Times New Roman"/>
          <w:b/>
          <w:bCs/>
        </w:rPr>
        <w:t xml:space="preserve"> (</w:t>
      </w:r>
      <w:r w:rsidR="004B5AE0" w:rsidRPr="007126EA">
        <w:rPr>
          <w:rFonts w:ascii="Times New Roman" w:hAnsi="Times New Roman"/>
          <w:b/>
          <w:bCs/>
        </w:rPr>
        <w:t xml:space="preserve">применимо если выполняются </w:t>
      </w:r>
      <w:proofErr w:type="spellStart"/>
      <w:r w:rsidR="004B5AE0" w:rsidRPr="007126EA">
        <w:rPr>
          <w:rFonts w:ascii="Times New Roman" w:hAnsi="Times New Roman"/>
          <w:b/>
          <w:bCs/>
        </w:rPr>
        <w:t>Строительно</w:t>
      </w:r>
      <w:proofErr w:type="spellEnd"/>
      <w:r w:rsidR="004B5AE0" w:rsidRPr="007126EA">
        <w:rPr>
          <w:rFonts w:ascii="Times New Roman" w:hAnsi="Times New Roman"/>
          <w:b/>
          <w:bCs/>
        </w:rPr>
        <w:t xml:space="preserve"> -</w:t>
      </w:r>
      <w:r w:rsidR="00326A6D" w:rsidRPr="007126EA">
        <w:rPr>
          <w:rFonts w:ascii="Times New Roman" w:hAnsi="Times New Roman"/>
          <w:b/>
          <w:bCs/>
        </w:rPr>
        <w:t xml:space="preserve"> </w:t>
      </w:r>
      <w:r w:rsidR="004B5AE0" w:rsidRPr="007126EA">
        <w:rPr>
          <w:rFonts w:ascii="Times New Roman" w:hAnsi="Times New Roman"/>
          <w:b/>
          <w:bCs/>
        </w:rPr>
        <w:t>монтажные работы)</w:t>
      </w:r>
      <w:r w:rsidRPr="007126EA">
        <w:rPr>
          <w:rFonts w:ascii="Times New Roman" w:hAnsi="Times New Roman"/>
          <w:b/>
          <w:bCs/>
        </w:rPr>
        <w:t>:</w:t>
      </w:r>
    </w:p>
    <w:p w14:paraId="22CC9437" w14:textId="45C79A67" w:rsidR="00254929" w:rsidRPr="007126EA" w:rsidRDefault="00254929"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выполнить Работы своевременно, качественно и в строгом соответствии с действующими нормативными правовыми актами, регламентирующими данный вид Работ, а также в соответствии с настоящим Контрактом;</w:t>
      </w:r>
    </w:p>
    <w:p w14:paraId="1CF97B05" w14:textId="7777777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выполнить Работы за свой риск, своими силами, своими материалами и средствами, включая, но не ограничиваясь, оборудование и/или инструменты, узлы, агрегаты, запасные части и прочие детали (далее – «</w:t>
      </w:r>
      <w:r w:rsidRPr="007126EA">
        <w:rPr>
          <w:rFonts w:ascii="Times New Roman" w:hAnsi="Times New Roman"/>
          <w:b/>
          <w:bCs/>
        </w:rPr>
        <w:t xml:space="preserve">Материалы </w:t>
      </w:r>
      <w:r w:rsidR="00B07052" w:rsidRPr="007126EA">
        <w:rPr>
          <w:rFonts w:ascii="Times New Roman" w:hAnsi="Times New Roman"/>
          <w:b/>
          <w:bCs/>
        </w:rPr>
        <w:t>Подрядчик</w:t>
      </w:r>
      <w:r w:rsidRPr="007126EA">
        <w:rPr>
          <w:rFonts w:ascii="Times New Roman" w:hAnsi="Times New Roman"/>
          <w:b/>
          <w:bCs/>
        </w:rPr>
        <w:t>а</w:t>
      </w:r>
      <w:r w:rsidRPr="007126EA">
        <w:rPr>
          <w:rFonts w:ascii="Times New Roman" w:hAnsi="Times New Roman"/>
        </w:rPr>
        <w:t>»), если иное не будет установлено в Контракте</w:t>
      </w:r>
      <w:r w:rsidR="007C4770" w:rsidRPr="007126EA">
        <w:rPr>
          <w:rFonts w:ascii="Times New Roman" w:hAnsi="Times New Roman"/>
        </w:rPr>
        <w:t xml:space="preserve">.  </w:t>
      </w:r>
      <w:r w:rsidR="007C4770" w:rsidRPr="007126EA">
        <w:rPr>
          <w:rFonts w:ascii="Times New Roman" w:hAnsi="Times New Roman"/>
          <w:color w:val="000000"/>
        </w:rPr>
        <w:t>По возможности Материалы Подрядчик</w:t>
      </w:r>
      <w:r w:rsidR="007639E7" w:rsidRPr="007126EA">
        <w:rPr>
          <w:rFonts w:ascii="Times New Roman" w:hAnsi="Times New Roman"/>
          <w:color w:val="000000"/>
        </w:rPr>
        <w:t>а</w:t>
      </w:r>
      <w:r w:rsidR="007C4770" w:rsidRPr="007126EA">
        <w:rPr>
          <w:rFonts w:ascii="Times New Roman" w:hAnsi="Times New Roman"/>
          <w:color w:val="000000"/>
        </w:rPr>
        <w:t xml:space="preserve"> должны состоять из стандартизированного, серийно выпускаемо</w:t>
      </w:r>
      <w:r w:rsidR="007639E7" w:rsidRPr="007126EA">
        <w:rPr>
          <w:rFonts w:ascii="Times New Roman" w:hAnsi="Times New Roman"/>
          <w:color w:val="000000"/>
        </w:rPr>
        <w:t xml:space="preserve">го </w:t>
      </w:r>
      <w:r w:rsidR="007C4770" w:rsidRPr="007126EA">
        <w:rPr>
          <w:rFonts w:ascii="Times New Roman" w:hAnsi="Times New Roman"/>
          <w:color w:val="000000"/>
        </w:rPr>
        <w:t>оборудовани</w:t>
      </w:r>
      <w:r w:rsidR="007639E7" w:rsidRPr="007126EA">
        <w:rPr>
          <w:rFonts w:ascii="Times New Roman" w:hAnsi="Times New Roman"/>
          <w:color w:val="000000"/>
        </w:rPr>
        <w:t>я</w:t>
      </w:r>
      <w:r w:rsidR="007C4770" w:rsidRPr="007126EA">
        <w:rPr>
          <w:rFonts w:ascii="Times New Roman" w:hAnsi="Times New Roman"/>
          <w:color w:val="000000"/>
        </w:rPr>
        <w:t xml:space="preserve"> и материал</w:t>
      </w:r>
      <w:r w:rsidR="007639E7" w:rsidRPr="007126EA">
        <w:rPr>
          <w:rFonts w:ascii="Times New Roman" w:hAnsi="Times New Roman"/>
          <w:color w:val="000000"/>
        </w:rPr>
        <w:t>ов</w:t>
      </w:r>
      <w:r w:rsidR="007C4770" w:rsidRPr="007126EA">
        <w:rPr>
          <w:rFonts w:ascii="Times New Roman" w:hAnsi="Times New Roman"/>
          <w:color w:val="000000"/>
        </w:rPr>
        <w:t>.</w:t>
      </w:r>
    </w:p>
    <w:p w14:paraId="42586B6C" w14:textId="7777777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осуществить за свой риск, своими силами и за свой счет приобретение и доставку Материалов </w:t>
      </w:r>
      <w:r w:rsidR="00B07052" w:rsidRPr="007126EA">
        <w:rPr>
          <w:rFonts w:ascii="Times New Roman" w:hAnsi="Times New Roman"/>
        </w:rPr>
        <w:t>Подрядчик</w:t>
      </w:r>
      <w:r w:rsidRPr="007126EA">
        <w:rPr>
          <w:rFonts w:ascii="Times New Roman" w:hAnsi="Times New Roman"/>
        </w:rPr>
        <w:t>а до Места выполнения Работ, если иное не предусмотрено Контрактом;</w:t>
      </w:r>
    </w:p>
    <w:p w14:paraId="5D45F2C9" w14:textId="5AC1F69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в случае использования при выполнении Работ материалов и средств, предоставленных </w:t>
      </w:r>
      <w:r w:rsidR="00193856" w:rsidRPr="007126EA">
        <w:rPr>
          <w:rFonts w:ascii="Times New Roman" w:hAnsi="Times New Roman"/>
        </w:rPr>
        <w:t>Покупателем</w:t>
      </w:r>
      <w:r w:rsidRPr="007126EA">
        <w:rPr>
          <w:rFonts w:ascii="Times New Roman" w:hAnsi="Times New Roman"/>
        </w:rPr>
        <w:t xml:space="preserve">, включая, но не ограничиваясь, оборудование и/или инструменты, узлы, агрегаты, запасные части и прочие детали (далее – </w:t>
      </w:r>
      <w:r w:rsidRPr="007126EA">
        <w:rPr>
          <w:rFonts w:ascii="Times New Roman" w:hAnsi="Times New Roman"/>
          <w:b/>
          <w:bCs/>
        </w:rPr>
        <w:t xml:space="preserve">«Материалы </w:t>
      </w:r>
      <w:r w:rsidR="0099756C" w:rsidRPr="007126EA">
        <w:rPr>
          <w:rFonts w:ascii="Times New Roman" w:hAnsi="Times New Roman"/>
          <w:b/>
          <w:bCs/>
        </w:rPr>
        <w:t>Покупателя</w:t>
      </w:r>
      <w:r w:rsidRPr="007126EA">
        <w:rPr>
          <w:rFonts w:ascii="Times New Roman" w:hAnsi="Times New Roman"/>
          <w:b/>
          <w:bCs/>
        </w:rPr>
        <w:t>»</w:t>
      </w:r>
      <w:r w:rsidRPr="007126EA">
        <w:rPr>
          <w:rFonts w:ascii="Times New Roman" w:hAnsi="Times New Roman"/>
        </w:rPr>
        <w:t>), использовать Материалы П</w:t>
      </w:r>
      <w:r w:rsidR="00FC7C73" w:rsidRPr="007126EA">
        <w:rPr>
          <w:rFonts w:ascii="Times New Roman" w:hAnsi="Times New Roman"/>
        </w:rPr>
        <w:t>одрядчика</w:t>
      </w:r>
      <w:r w:rsidRPr="007126EA">
        <w:rPr>
          <w:rFonts w:ascii="Times New Roman" w:hAnsi="Times New Roman"/>
        </w:rPr>
        <w:t xml:space="preserve"> экономно и расчетливо, а после завершения выполнения Работ представить </w:t>
      </w:r>
      <w:r w:rsidR="00193856" w:rsidRPr="007126EA">
        <w:rPr>
          <w:rFonts w:ascii="Times New Roman" w:hAnsi="Times New Roman"/>
        </w:rPr>
        <w:t>Покупателю</w:t>
      </w:r>
      <w:r w:rsidRPr="007126EA">
        <w:rPr>
          <w:rFonts w:ascii="Times New Roman" w:hAnsi="Times New Roman"/>
        </w:rPr>
        <w:t xml:space="preserve"> отчет о израсходовании Материалов </w:t>
      </w:r>
      <w:r w:rsidR="00193856" w:rsidRPr="007126EA">
        <w:rPr>
          <w:rFonts w:ascii="Times New Roman" w:hAnsi="Times New Roman"/>
        </w:rPr>
        <w:t>Покупателя</w:t>
      </w:r>
      <w:r w:rsidRPr="007126EA">
        <w:rPr>
          <w:rFonts w:ascii="Times New Roman" w:hAnsi="Times New Roman"/>
        </w:rPr>
        <w:t xml:space="preserve">, а также возвратить их остаток, либо с согласия </w:t>
      </w:r>
      <w:r w:rsidR="00193856" w:rsidRPr="007126EA">
        <w:rPr>
          <w:rFonts w:ascii="Times New Roman" w:hAnsi="Times New Roman"/>
        </w:rPr>
        <w:t>Покупателя</w:t>
      </w:r>
      <w:r w:rsidRPr="007126EA">
        <w:rPr>
          <w:rFonts w:ascii="Times New Roman" w:hAnsi="Times New Roman"/>
        </w:rPr>
        <w:t xml:space="preserve"> уменьшить </w:t>
      </w:r>
      <w:r w:rsidR="0077750C" w:rsidRPr="007126EA">
        <w:rPr>
          <w:rFonts w:ascii="Times New Roman" w:hAnsi="Times New Roman"/>
        </w:rPr>
        <w:t>Сумму Контракта</w:t>
      </w:r>
      <w:r w:rsidRPr="007126EA">
        <w:rPr>
          <w:rFonts w:ascii="Times New Roman" w:hAnsi="Times New Roman"/>
        </w:rPr>
        <w:t xml:space="preserve"> (как определено в </w:t>
      </w:r>
      <w:r w:rsidR="0077750C" w:rsidRPr="007126EA">
        <w:rPr>
          <w:rFonts w:ascii="Times New Roman" w:hAnsi="Times New Roman"/>
        </w:rPr>
        <w:t>п</w:t>
      </w:r>
      <w:r w:rsidR="00C55E50" w:rsidRPr="007126EA">
        <w:rPr>
          <w:rFonts w:ascii="Times New Roman" w:hAnsi="Times New Roman"/>
        </w:rPr>
        <w:t>ункте</w:t>
      </w:r>
      <w:r w:rsidRPr="007126EA">
        <w:rPr>
          <w:rFonts w:ascii="Times New Roman" w:hAnsi="Times New Roman"/>
        </w:rPr>
        <w:t xml:space="preserve"> </w:t>
      </w:r>
      <w:r w:rsidR="0077750C" w:rsidRPr="007126EA">
        <w:rPr>
          <w:rFonts w:ascii="Times New Roman" w:hAnsi="Times New Roman"/>
        </w:rPr>
        <w:fldChar w:fldCharType="begin"/>
      </w:r>
      <w:r w:rsidR="0077750C" w:rsidRPr="007126EA">
        <w:rPr>
          <w:rFonts w:ascii="Times New Roman" w:hAnsi="Times New Roman"/>
        </w:rPr>
        <w:instrText xml:space="preserve"> REF _Ref160049816 \r \h </w:instrText>
      </w:r>
      <w:r w:rsidR="00807E13" w:rsidRPr="007126EA">
        <w:rPr>
          <w:rFonts w:ascii="Times New Roman" w:hAnsi="Times New Roman"/>
        </w:rPr>
        <w:instrText xml:space="preserve"> \* MERGEFORMAT </w:instrText>
      </w:r>
      <w:r w:rsidR="0077750C" w:rsidRPr="007126EA">
        <w:rPr>
          <w:rFonts w:ascii="Times New Roman" w:hAnsi="Times New Roman"/>
        </w:rPr>
      </w:r>
      <w:r w:rsidR="0077750C" w:rsidRPr="007126EA">
        <w:rPr>
          <w:rFonts w:ascii="Times New Roman" w:hAnsi="Times New Roman"/>
        </w:rPr>
        <w:fldChar w:fldCharType="separate"/>
      </w:r>
      <w:r w:rsidR="00883C01">
        <w:rPr>
          <w:rFonts w:ascii="Times New Roman" w:hAnsi="Times New Roman"/>
        </w:rPr>
        <w:t>3.1</w:t>
      </w:r>
      <w:r w:rsidR="0077750C" w:rsidRPr="007126EA">
        <w:rPr>
          <w:rFonts w:ascii="Times New Roman" w:hAnsi="Times New Roman"/>
        </w:rPr>
        <w:fldChar w:fldCharType="end"/>
      </w:r>
      <w:r w:rsidRPr="007126EA">
        <w:rPr>
          <w:rFonts w:ascii="Times New Roman" w:hAnsi="Times New Roman"/>
        </w:rPr>
        <w:t xml:space="preserve"> Контракта) с учетом стоимости остающегося у Подрядчика неиспользованного Материала </w:t>
      </w:r>
      <w:r w:rsidR="00193856" w:rsidRPr="007126EA">
        <w:rPr>
          <w:rFonts w:ascii="Times New Roman" w:hAnsi="Times New Roman"/>
        </w:rPr>
        <w:t>Покупателя</w:t>
      </w:r>
      <w:r w:rsidRPr="007126EA">
        <w:rPr>
          <w:rFonts w:ascii="Times New Roman" w:hAnsi="Times New Roman"/>
        </w:rPr>
        <w:t>;</w:t>
      </w:r>
      <w:bookmarkStart w:id="12" w:name="_Ref160050008"/>
    </w:p>
    <w:p w14:paraId="36837A1F" w14:textId="7777777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незамедлительно предупредить </w:t>
      </w:r>
      <w:r w:rsidR="007A1611" w:rsidRPr="007126EA">
        <w:rPr>
          <w:rFonts w:ascii="Times New Roman" w:hAnsi="Times New Roman"/>
        </w:rPr>
        <w:t>Покупателя</w:t>
      </w:r>
      <w:r w:rsidRPr="007126EA">
        <w:rPr>
          <w:rFonts w:ascii="Times New Roman" w:hAnsi="Times New Roman"/>
        </w:rPr>
        <w:t xml:space="preserve"> о непригодности или недоброкачественности Материалов </w:t>
      </w:r>
      <w:r w:rsidR="007A1611" w:rsidRPr="007126EA">
        <w:rPr>
          <w:rFonts w:ascii="Times New Roman" w:hAnsi="Times New Roman"/>
        </w:rPr>
        <w:t>Покупателя</w:t>
      </w:r>
      <w:r w:rsidRPr="007126EA">
        <w:rPr>
          <w:rFonts w:ascii="Times New Roman" w:hAnsi="Times New Roman"/>
        </w:rPr>
        <w:t xml:space="preserve">, о возможных неблагоприятных </w:t>
      </w:r>
      <w:r w:rsidRPr="007126EA">
        <w:rPr>
          <w:rFonts w:ascii="Times New Roman" w:hAnsi="Times New Roman"/>
        </w:rPr>
        <w:lastRenderedPageBreak/>
        <w:t xml:space="preserve">для </w:t>
      </w:r>
      <w:r w:rsidR="007A1611" w:rsidRPr="007126EA">
        <w:rPr>
          <w:rFonts w:ascii="Times New Roman" w:hAnsi="Times New Roman"/>
        </w:rPr>
        <w:t>Покупателя</w:t>
      </w:r>
      <w:r w:rsidRPr="007126EA">
        <w:rPr>
          <w:rFonts w:ascii="Times New Roman" w:hAnsi="Times New Roman"/>
        </w:rPr>
        <w:t xml:space="preserve"> последствий выполнения его указаний о способе выполнения Работ;</w:t>
      </w:r>
      <w:bookmarkEnd w:id="12"/>
    </w:p>
    <w:p w14:paraId="2A2414A9" w14:textId="129E5688"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исполнять полученные в ходе выполнения Работ указания </w:t>
      </w:r>
      <w:r w:rsidR="007A1611" w:rsidRPr="007126EA">
        <w:rPr>
          <w:rFonts w:ascii="Times New Roman" w:hAnsi="Times New Roman"/>
        </w:rPr>
        <w:t>Покупателя</w:t>
      </w:r>
      <w:r w:rsidRPr="007126EA">
        <w:rPr>
          <w:rFonts w:ascii="Times New Roman" w:hAnsi="Times New Roman"/>
        </w:rPr>
        <w:t>, если такие указания не противоречат условиям настоящего Контракта;</w:t>
      </w:r>
    </w:p>
    <w:p w14:paraId="22BEFDF3" w14:textId="7777777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обеспечить защиту выполненных Работ, Материалов Подрядчика и Материалов </w:t>
      </w:r>
      <w:r w:rsidR="007A1611" w:rsidRPr="007126EA">
        <w:rPr>
          <w:rFonts w:ascii="Times New Roman" w:hAnsi="Times New Roman"/>
        </w:rPr>
        <w:t>Покупателя</w:t>
      </w:r>
      <w:r w:rsidRPr="007126EA">
        <w:rPr>
          <w:rFonts w:ascii="Times New Roman" w:hAnsi="Times New Roman"/>
        </w:rPr>
        <w:t xml:space="preserve"> от всех видов ущерба, повреждения, уничтожения, связанных с дождем, наводнением, морозом, пожаром, кражами и прочими причинами. Подрядчик при выполнении Работ должен обеспечивать сохранность имущества, принадлежащего </w:t>
      </w:r>
      <w:r w:rsidR="006F1DF9" w:rsidRPr="007126EA">
        <w:rPr>
          <w:rFonts w:ascii="Times New Roman" w:hAnsi="Times New Roman"/>
        </w:rPr>
        <w:t>Покупателю</w:t>
      </w:r>
      <w:r w:rsidRPr="007126EA">
        <w:rPr>
          <w:rFonts w:ascii="Times New Roman" w:hAnsi="Times New Roman"/>
        </w:rPr>
        <w:t>, от каких-либо видов повреждения или других причин ущерба;</w:t>
      </w:r>
    </w:p>
    <w:p w14:paraId="4F931ADC" w14:textId="7777777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Все затраты, понесенные Подрядчиком в связи обеспечением сохранности имущества </w:t>
      </w:r>
      <w:r w:rsidR="006F1DF9" w:rsidRPr="007126EA">
        <w:rPr>
          <w:rFonts w:ascii="Times New Roman" w:hAnsi="Times New Roman"/>
        </w:rPr>
        <w:t>Покупателя</w:t>
      </w:r>
      <w:r w:rsidRPr="007126EA">
        <w:rPr>
          <w:rFonts w:ascii="Times New Roman" w:hAnsi="Times New Roman"/>
        </w:rPr>
        <w:t xml:space="preserve">, включая Материалы </w:t>
      </w:r>
      <w:r w:rsidR="006F1DF9" w:rsidRPr="007126EA">
        <w:rPr>
          <w:rFonts w:ascii="Times New Roman" w:hAnsi="Times New Roman"/>
        </w:rPr>
        <w:t>Покупателя</w:t>
      </w:r>
      <w:r w:rsidRPr="007126EA">
        <w:rPr>
          <w:rFonts w:ascii="Times New Roman" w:hAnsi="Times New Roman"/>
        </w:rPr>
        <w:t xml:space="preserve">, восстановлением поврежденного или утраченного имущества </w:t>
      </w:r>
      <w:r w:rsidR="006F1DF9" w:rsidRPr="007126EA">
        <w:rPr>
          <w:rFonts w:ascii="Times New Roman" w:hAnsi="Times New Roman"/>
        </w:rPr>
        <w:t>Покупателя</w:t>
      </w:r>
      <w:r w:rsidRPr="007126EA">
        <w:rPr>
          <w:rFonts w:ascii="Times New Roman" w:hAnsi="Times New Roman"/>
        </w:rPr>
        <w:t xml:space="preserve"> не подлежат дополнительному возмещению со стороны </w:t>
      </w:r>
      <w:r w:rsidR="006F1DF9" w:rsidRPr="007126EA">
        <w:rPr>
          <w:rFonts w:ascii="Times New Roman" w:hAnsi="Times New Roman"/>
        </w:rPr>
        <w:t>Покупателя</w:t>
      </w:r>
      <w:r w:rsidRPr="007126EA">
        <w:rPr>
          <w:rFonts w:ascii="Times New Roman" w:hAnsi="Times New Roman"/>
        </w:rPr>
        <w:t>;</w:t>
      </w:r>
    </w:p>
    <w:p w14:paraId="5FD6E68A" w14:textId="7777777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предоставлять по письменному требованию </w:t>
      </w:r>
      <w:r w:rsidR="006F1DF9" w:rsidRPr="007126EA">
        <w:rPr>
          <w:rFonts w:ascii="Times New Roman" w:hAnsi="Times New Roman"/>
        </w:rPr>
        <w:t>Покупателя</w:t>
      </w:r>
      <w:r w:rsidRPr="007126EA">
        <w:rPr>
          <w:rFonts w:ascii="Times New Roman" w:hAnsi="Times New Roman"/>
        </w:rPr>
        <w:t xml:space="preserve"> точную и полную информацию о выполняемых (выполненных) по настоящему Контракту Работах, затратах;</w:t>
      </w:r>
    </w:p>
    <w:p w14:paraId="16E23626" w14:textId="77777777" w:rsidR="00A74DF3" w:rsidRPr="007126EA" w:rsidRDefault="00306BD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 </w:t>
      </w:r>
      <w:r w:rsidR="008B2890" w:rsidRPr="007126EA">
        <w:rPr>
          <w:rFonts w:ascii="Times New Roman" w:hAnsi="Times New Roman"/>
        </w:rPr>
        <w:t>осуществить за свой риск, своими силами и за свой счет доставку задействованного в выполнении Работ работников Подрядчика до Места выполнения Работ, если иное не предусмотрено Контрактом.  Обеспечить своих работников всеми необходимыми средствами индивидуальной защиты, соответствующими характеру выполняемых Работ;</w:t>
      </w:r>
    </w:p>
    <w:p w14:paraId="2FADE220" w14:textId="6A41546B" w:rsidR="00A74DF3" w:rsidRPr="007126EA" w:rsidRDefault="007254A0" w:rsidP="003D588E">
      <w:pPr>
        <w:pStyle w:val="af2"/>
        <w:numPr>
          <w:ilvl w:val="2"/>
          <w:numId w:val="63"/>
        </w:numPr>
        <w:tabs>
          <w:tab w:val="clear" w:pos="1050"/>
          <w:tab w:val="num" w:pos="1560"/>
        </w:tabs>
        <w:spacing w:before="120" w:after="120"/>
        <w:ind w:left="1560" w:hanging="709"/>
        <w:jc w:val="both"/>
        <w:rPr>
          <w:rFonts w:ascii="Times New Roman" w:hAnsi="Times New Roman"/>
        </w:rPr>
      </w:pPr>
      <w:r>
        <w:rPr>
          <w:rFonts w:ascii="Times New Roman" w:hAnsi="Times New Roman"/>
        </w:rPr>
        <w:t>в</w:t>
      </w:r>
      <w:r w:rsidR="008B2890" w:rsidRPr="007126EA">
        <w:rPr>
          <w:rFonts w:ascii="Times New Roman" w:hAnsi="Times New Roman"/>
        </w:rPr>
        <w:t xml:space="preserve"> случае наступления каких-либо обстоятельств, препятствующих выполнению Работ незамедлительно письменно уведомить об этом </w:t>
      </w:r>
      <w:r w:rsidR="006F1DF9" w:rsidRPr="007126EA">
        <w:rPr>
          <w:rFonts w:ascii="Times New Roman" w:hAnsi="Times New Roman"/>
        </w:rPr>
        <w:t>Покупателя</w:t>
      </w:r>
      <w:r w:rsidR="008B2890" w:rsidRPr="007126EA">
        <w:rPr>
          <w:rFonts w:ascii="Times New Roman" w:hAnsi="Times New Roman"/>
        </w:rPr>
        <w:t xml:space="preserve"> с момента наступления таких обстоятельств, с приложением документов, подтверждающих причину задержки выполнения Работ;</w:t>
      </w:r>
    </w:p>
    <w:p w14:paraId="77CAEDAE" w14:textId="7777777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предоставлять </w:t>
      </w:r>
      <w:r w:rsidR="009A65A6" w:rsidRPr="007126EA">
        <w:rPr>
          <w:rFonts w:ascii="Times New Roman" w:hAnsi="Times New Roman"/>
        </w:rPr>
        <w:t xml:space="preserve">Покупателю </w:t>
      </w:r>
      <w:r w:rsidRPr="007126EA">
        <w:rPr>
          <w:rFonts w:ascii="Times New Roman" w:hAnsi="Times New Roman"/>
        </w:rPr>
        <w:t>по его требованию необходимую документацию, относящуюся к Работам, и создавать условия для проверки хода выполнения Работ;</w:t>
      </w:r>
    </w:p>
    <w:p w14:paraId="33DCEA29" w14:textId="7777777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в ходе выполнения Работ собственными силами и за свой счёт исправить по требованию </w:t>
      </w:r>
      <w:r w:rsidR="009A65A6" w:rsidRPr="007126EA">
        <w:rPr>
          <w:rFonts w:ascii="Times New Roman" w:hAnsi="Times New Roman"/>
        </w:rPr>
        <w:t>Покупателя</w:t>
      </w:r>
      <w:r w:rsidRPr="007126EA">
        <w:rPr>
          <w:rFonts w:ascii="Times New Roman" w:hAnsi="Times New Roman"/>
        </w:rPr>
        <w:t xml:space="preserve"> в сроки, согласованные Сторонами в двустороннем акте, но не позднее 10 (десяти) рабочих дней с момента получения соответствующего требования </w:t>
      </w:r>
      <w:r w:rsidR="009A65A6" w:rsidRPr="007126EA">
        <w:rPr>
          <w:rFonts w:ascii="Times New Roman" w:hAnsi="Times New Roman"/>
        </w:rPr>
        <w:t>Покупателя</w:t>
      </w:r>
      <w:r w:rsidRPr="007126EA">
        <w:rPr>
          <w:rFonts w:ascii="Times New Roman" w:hAnsi="Times New Roman"/>
        </w:rPr>
        <w:t>, все выявленные недостатки (дефекты и недоделки), которые являются отступлением от условий настоящего Контракта, ухудшивших качество Работ, и (или) могут повлечь отступления от условий настоящего Контракта, ухудшающие качество Работ;</w:t>
      </w:r>
    </w:p>
    <w:p w14:paraId="1CA3C218" w14:textId="7777777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письменно известить </w:t>
      </w:r>
      <w:r w:rsidR="009A65A6" w:rsidRPr="007126EA">
        <w:rPr>
          <w:rFonts w:ascii="Times New Roman" w:hAnsi="Times New Roman"/>
        </w:rPr>
        <w:t>Покупателя</w:t>
      </w:r>
      <w:r w:rsidRPr="007126EA">
        <w:rPr>
          <w:rFonts w:ascii="Times New Roman" w:hAnsi="Times New Roman"/>
        </w:rPr>
        <w:t xml:space="preserve"> об окончании выполнения Работ и сдать Результат работ </w:t>
      </w:r>
      <w:r w:rsidR="009A65A6" w:rsidRPr="007126EA">
        <w:rPr>
          <w:rFonts w:ascii="Times New Roman" w:hAnsi="Times New Roman"/>
        </w:rPr>
        <w:t>Покупателю</w:t>
      </w:r>
      <w:r w:rsidRPr="007126EA">
        <w:rPr>
          <w:rFonts w:ascii="Times New Roman" w:hAnsi="Times New Roman"/>
        </w:rPr>
        <w:t xml:space="preserve"> по Акту выполненных работ;</w:t>
      </w:r>
    </w:p>
    <w:p w14:paraId="377F58D4" w14:textId="7777777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до сдачи Результата работ провести все предусмотренные техническими регламентами, нормативами и другими документами </w:t>
      </w:r>
      <w:r w:rsidR="00720C98" w:rsidRPr="007126EA">
        <w:rPr>
          <w:rFonts w:ascii="Times New Roman" w:hAnsi="Times New Roman"/>
        </w:rPr>
        <w:t xml:space="preserve">предварительные </w:t>
      </w:r>
      <w:r w:rsidRPr="007126EA">
        <w:rPr>
          <w:rFonts w:ascii="Times New Roman" w:hAnsi="Times New Roman"/>
        </w:rPr>
        <w:t>испытания;</w:t>
      </w:r>
    </w:p>
    <w:p w14:paraId="59433CE6" w14:textId="7777777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предоставить </w:t>
      </w:r>
      <w:r w:rsidR="009A65A6" w:rsidRPr="007126EA">
        <w:rPr>
          <w:rFonts w:ascii="Times New Roman" w:hAnsi="Times New Roman"/>
        </w:rPr>
        <w:t>Покупателю</w:t>
      </w:r>
      <w:r w:rsidRPr="007126EA">
        <w:rPr>
          <w:rFonts w:ascii="Times New Roman" w:hAnsi="Times New Roman"/>
        </w:rPr>
        <w:t xml:space="preserve"> при сдаче Результата работ, сертификаты, технические паспорта, инструкции по эксплуатации и другие документы, удостоверяющие качество материалов, конструкций и деталей, применённых при производстве Работ, журналы производства Работ, исполнительные схемы и другие документы.  Без предъявления данных документов Работы считаются невыполненными и оплате не подлежат;</w:t>
      </w:r>
      <w:bookmarkStart w:id="13" w:name="_Hlk157774779"/>
    </w:p>
    <w:p w14:paraId="6A8CA32E" w14:textId="7777777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при обнаружении в ходе выполнения Работ по настоящему Контракту работ, неучтенных Заказом и</w:t>
      </w:r>
      <w:r w:rsidR="006037C6" w:rsidRPr="007126EA">
        <w:rPr>
          <w:rFonts w:ascii="Times New Roman" w:hAnsi="Times New Roman"/>
        </w:rPr>
        <w:t>/или</w:t>
      </w:r>
      <w:r w:rsidRPr="007126EA">
        <w:rPr>
          <w:rFonts w:ascii="Times New Roman" w:hAnsi="Times New Roman"/>
        </w:rPr>
        <w:t xml:space="preserve"> </w:t>
      </w:r>
      <w:r w:rsidR="006037C6" w:rsidRPr="007126EA">
        <w:rPr>
          <w:rFonts w:ascii="Times New Roman" w:hAnsi="Times New Roman"/>
        </w:rPr>
        <w:t>Приложением №</w:t>
      </w:r>
      <w:r w:rsidR="00C55E50" w:rsidRPr="007126EA">
        <w:rPr>
          <w:rFonts w:ascii="Times New Roman" w:hAnsi="Times New Roman"/>
        </w:rPr>
        <w:t> </w:t>
      </w:r>
      <w:r w:rsidR="0073724E" w:rsidRPr="007126EA">
        <w:rPr>
          <w:rFonts w:ascii="Times New Roman" w:hAnsi="Times New Roman"/>
        </w:rPr>
        <w:t>1</w:t>
      </w:r>
      <w:r w:rsidR="006037C6" w:rsidRPr="007126EA">
        <w:rPr>
          <w:rFonts w:ascii="Times New Roman" w:hAnsi="Times New Roman"/>
        </w:rPr>
        <w:t xml:space="preserve"> (</w:t>
      </w:r>
      <w:r w:rsidRPr="007126EA">
        <w:rPr>
          <w:rFonts w:ascii="Times New Roman" w:hAnsi="Times New Roman"/>
        </w:rPr>
        <w:t>Техническ</w:t>
      </w:r>
      <w:r w:rsidR="006037C6" w:rsidRPr="007126EA">
        <w:rPr>
          <w:rFonts w:ascii="Times New Roman" w:hAnsi="Times New Roman"/>
        </w:rPr>
        <w:t>ое</w:t>
      </w:r>
      <w:r w:rsidRPr="007126EA">
        <w:rPr>
          <w:rFonts w:ascii="Times New Roman" w:hAnsi="Times New Roman"/>
        </w:rPr>
        <w:t xml:space="preserve"> задание</w:t>
      </w:r>
      <w:r w:rsidR="0073724E" w:rsidRPr="007126EA">
        <w:rPr>
          <w:rFonts w:ascii="Times New Roman" w:hAnsi="Times New Roman"/>
        </w:rPr>
        <w:t xml:space="preserve"> Покупателя</w:t>
      </w:r>
      <w:r w:rsidRPr="007126EA">
        <w:rPr>
          <w:rFonts w:ascii="Times New Roman" w:hAnsi="Times New Roman"/>
        </w:rPr>
        <w:t xml:space="preserve">), незамедлительно предупредить об этом </w:t>
      </w:r>
      <w:r w:rsidR="009A65A6" w:rsidRPr="007126EA">
        <w:rPr>
          <w:rFonts w:ascii="Times New Roman" w:hAnsi="Times New Roman"/>
        </w:rPr>
        <w:t>Покупателя</w:t>
      </w:r>
      <w:r w:rsidRPr="007126EA">
        <w:rPr>
          <w:rFonts w:ascii="Times New Roman" w:hAnsi="Times New Roman"/>
        </w:rPr>
        <w:t xml:space="preserve"> в письменном виде, уведомлять </w:t>
      </w:r>
      <w:r w:rsidR="009A65A6" w:rsidRPr="007126EA">
        <w:rPr>
          <w:rFonts w:ascii="Times New Roman" w:hAnsi="Times New Roman"/>
        </w:rPr>
        <w:t>Покупателя</w:t>
      </w:r>
      <w:r w:rsidRPr="007126EA">
        <w:rPr>
          <w:rFonts w:ascii="Times New Roman" w:hAnsi="Times New Roman"/>
        </w:rPr>
        <w:t xml:space="preserve"> о необходимости проведения дополнительных работ и увеличения Стоимости работ.  При этом Подрядчик предоставляет </w:t>
      </w:r>
      <w:r w:rsidR="009A65A6" w:rsidRPr="007126EA">
        <w:rPr>
          <w:rFonts w:ascii="Times New Roman" w:hAnsi="Times New Roman"/>
        </w:rPr>
        <w:t>Покупателю</w:t>
      </w:r>
      <w:r w:rsidRPr="007126EA">
        <w:rPr>
          <w:rFonts w:ascii="Times New Roman" w:hAnsi="Times New Roman"/>
        </w:rPr>
        <w:t xml:space="preserve"> обоснование необходимости увеличения или уменьшения Стоимости работ с </w:t>
      </w:r>
      <w:r w:rsidRPr="007126EA">
        <w:rPr>
          <w:rFonts w:ascii="Times New Roman" w:hAnsi="Times New Roman"/>
        </w:rPr>
        <w:lastRenderedPageBreak/>
        <w:t>указанием детальной калькуляции затрат на производство и (или) факторов, влияющих на увеличение или сокращение затрат на выполнение Работ, с приложением подтверждающих документов;</w:t>
      </w:r>
      <w:bookmarkEnd w:id="13"/>
    </w:p>
    <w:p w14:paraId="426D4BF2" w14:textId="58E1E516"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при сдаче Результата работ за свой счет и своими силами устранить любые недостатки (дефекты и недоделки), выявленные </w:t>
      </w:r>
      <w:r w:rsidR="009A65A6" w:rsidRPr="007126EA">
        <w:rPr>
          <w:rFonts w:ascii="Times New Roman" w:hAnsi="Times New Roman"/>
        </w:rPr>
        <w:t>Покупателем</w:t>
      </w:r>
      <w:r w:rsidRPr="007126EA">
        <w:rPr>
          <w:rFonts w:ascii="Times New Roman" w:hAnsi="Times New Roman"/>
        </w:rPr>
        <w:t xml:space="preserve"> в порядке и сроки, указанные в статье </w:t>
      </w:r>
      <w:r w:rsidR="0077750C" w:rsidRPr="007126EA">
        <w:rPr>
          <w:rFonts w:ascii="Times New Roman" w:hAnsi="Times New Roman"/>
        </w:rPr>
        <w:fldChar w:fldCharType="begin"/>
      </w:r>
      <w:r w:rsidR="0077750C" w:rsidRPr="007126EA">
        <w:rPr>
          <w:rFonts w:ascii="Times New Roman" w:hAnsi="Times New Roman"/>
        </w:rPr>
        <w:instrText xml:space="preserve"> REF _Ref160048507 \r \h </w:instrText>
      </w:r>
      <w:r w:rsidR="00807E13" w:rsidRPr="007126EA">
        <w:rPr>
          <w:rFonts w:ascii="Times New Roman" w:hAnsi="Times New Roman"/>
        </w:rPr>
        <w:instrText xml:space="preserve"> \* MERGEFORMAT </w:instrText>
      </w:r>
      <w:r w:rsidR="0077750C" w:rsidRPr="007126EA">
        <w:rPr>
          <w:rFonts w:ascii="Times New Roman" w:hAnsi="Times New Roman"/>
        </w:rPr>
      </w:r>
      <w:r w:rsidR="0077750C" w:rsidRPr="007126EA">
        <w:rPr>
          <w:rFonts w:ascii="Times New Roman" w:hAnsi="Times New Roman"/>
        </w:rPr>
        <w:fldChar w:fldCharType="separate"/>
      </w:r>
      <w:r w:rsidR="00883C01">
        <w:rPr>
          <w:rFonts w:ascii="Times New Roman" w:hAnsi="Times New Roman"/>
        </w:rPr>
        <w:t>9</w:t>
      </w:r>
      <w:r w:rsidR="0077750C" w:rsidRPr="007126EA">
        <w:rPr>
          <w:rFonts w:ascii="Times New Roman" w:hAnsi="Times New Roman"/>
        </w:rPr>
        <w:fldChar w:fldCharType="end"/>
      </w:r>
      <w:r w:rsidRPr="007126EA">
        <w:rPr>
          <w:rFonts w:ascii="Times New Roman" w:hAnsi="Times New Roman"/>
        </w:rPr>
        <w:t xml:space="preserve"> настоящего Контракта;</w:t>
      </w:r>
    </w:p>
    <w:p w14:paraId="74310B97" w14:textId="77777777" w:rsidR="00A74DF3"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нести риск удорожания Работ и Материалов Подрядчика по настоящему Контракту;</w:t>
      </w:r>
    </w:p>
    <w:p w14:paraId="278670BC" w14:textId="77777777" w:rsidR="00A74DF3" w:rsidRPr="007126EA" w:rsidRDefault="006D7C02"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нести </w:t>
      </w:r>
      <w:r w:rsidR="008B2890" w:rsidRPr="007126EA">
        <w:rPr>
          <w:rFonts w:ascii="Times New Roman" w:hAnsi="Times New Roman"/>
        </w:rPr>
        <w:t xml:space="preserve">риски случайной гибели и/или случайного повреждения Результата работ, Материалов Подрядчика и Материалов </w:t>
      </w:r>
      <w:r w:rsidR="009A65A6" w:rsidRPr="007126EA">
        <w:rPr>
          <w:rFonts w:ascii="Times New Roman" w:hAnsi="Times New Roman"/>
        </w:rPr>
        <w:t>Покупателя</w:t>
      </w:r>
      <w:r w:rsidR="008B2890" w:rsidRPr="007126EA">
        <w:rPr>
          <w:rFonts w:ascii="Times New Roman" w:hAnsi="Times New Roman"/>
        </w:rPr>
        <w:t>, а также иных материалов (изделий, конструкций), средств, оборудования, машин и механизмов, используемых и необходимых для выполнения Работ по настоящему Контракту;</w:t>
      </w:r>
    </w:p>
    <w:p w14:paraId="77FEEDF0" w14:textId="6B9FA3ED" w:rsidR="008B2890" w:rsidRPr="007126EA" w:rsidRDefault="008B2890" w:rsidP="003D588E">
      <w:pPr>
        <w:pStyle w:val="af2"/>
        <w:numPr>
          <w:ilvl w:val="2"/>
          <w:numId w:val="63"/>
        </w:numPr>
        <w:tabs>
          <w:tab w:val="clear" w:pos="1050"/>
          <w:tab w:val="num" w:pos="1560"/>
        </w:tabs>
        <w:spacing w:before="120" w:after="120"/>
        <w:ind w:left="1560" w:hanging="709"/>
        <w:jc w:val="both"/>
        <w:rPr>
          <w:rFonts w:ascii="Times New Roman" w:hAnsi="Times New Roman"/>
        </w:rPr>
      </w:pPr>
      <w:r w:rsidRPr="007126EA">
        <w:rPr>
          <w:rFonts w:ascii="Times New Roman" w:hAnsi="Times New Roman"/>
        </w:rPr>
        <w:t xml:space="preserve">немедленно предупредить </w:t>
      </w:r>
      <w:r w:rsidR="009A65A6" w:rsidRPr="007126EA">
        <w:rPr>
          <w:rFonts w:ascii="Times New Roman" w:hAnsi="Times New Roman"/>
        </w:rPr>
        <w:t>Покупателя</w:t>
      </w:r>
      <w:r w:rsidRPr="007126EA">
        <w:rPr>
          <w:rFonts w:ascii="Times New Roman" w:hAnsi="Times New Roman"/>
        </w:rPr>
        <w:t xml:space="preserve"> и до получения от него указаний приостановить Работы при обнаружении: </w:t>
      </w:r>
    </w:p>
    <w:p w14:paraId="09FB0215" w14:textId="178EAB98" w:rsidR="008B2890" w:rsidRPr="007126EA" w:rsidRDefault="008B2890" w:rsidP="00CC64B3">
      <w:pPr>
        <w:pStyle w:val="af2"/>
        <w:numPr>
          <w:ilvl w:val="1"/>
          <w:numId w:val="50"/>
        </w:numPr>
        <w:spacing w:after="120"/>
        <w:ind w:left="1560" w:hanging="426"/>
        <w:contextualSpacing w:val="0"/>
        <w:jc w:val="both"/>
        <w:rPr>
          <w:rFonts w:ascii="Times New Roman" w:hAnsi="Times New Roman"/>
        </w:rPr>
      </w:pPr>
      <w:bookmarkStart w:id="14" w:name="SUB6280101"/>
      <w:bookmarkEnd w:id="14"/>
      <w:r w:rsidRPr="007126EA">
        <w:rPr>
          <w:rFonts w:ascii="Times New Roman" w:hAnsi="Times New Roman"/>
        </w:rPr>
        <w:t xml:space="preserve">непригодности или недоброкачественности Материалов </w:t>
      </w:r>
      <w:r w:rsidR="00FA0D2B" w:rsidRPr="007126EA">
        <w:rPr>
          <w:rFonts w:ascii="Times New Roman" w:hAnsi="Times New Roman"/>
        </w:rPr>
        <w:t>Покупателя</w:t>
      </w:r>
      <w:r w:rsidRPr="007126EA">
        <w:rPr>
          <w:rFonts w:ascii="Times New Roman" w:hAnsi="Times New Roman"/>
        </w:rPr>
        <w:t xml:space="preserve">, технической документации, переданной </w:t>
      </w:r>
      <w:r w:rsidR="00E2129A" w:rsidRPr="007126EA">
        <w:rPr>
          <w:rFonts w:ascii="Times New Roman" w:hAnsi="Times New Roman"/>
        </w:rPr>
        <w:t>Покупателем</w:t>
      </w:r>
      <w:r w:rsidRPr="007126EA">
        <w:rPr>
          <w:rFonts w:ascii="Times New Roman" w:hAnsi="Times New Roman"/>
        </w:rPr>
        <w:t xml:space="preserve">; </w:t>
      </w:r>
    </w:p>
    <w:p w14:paraId="7D8B96B3" w14:textId="3FD4D391" w:rsidR="008B2890" w:rsidRPr="007126EA" w:rsidRDefault="008B2890" w:rsidP="00CC64B3">
      <w:pPr>
        <w:pStyle w:val="af2"/>
        <w:numPr>
          <w:ilvl w:val="1"/>
          <w:numId w:val="50"/>
        </w:numPr>
        <w:spacing w:after="120"/>
        <w:ind w:left="1560" w:hanging="426"/>
        <w:contextualSpacing w:val="0"/>
        <w:jc w:val="both"/>
        <w:rPr>
          <w:rFonts w:ascii="Times New Roman" w:hAnsi="Times New Roman"/>
        </w:rPr>
      </w:pPr>
      <w:bookmarkStart w:id="15" w:name="SUB6280102"/>
      <w:bookmarkEnd w:id="15"/>
      <w:r w:rsidRPr="007126EA">
        <w:rPr>
          <w:rFonts w:ascii="Times New Roman" w:hAnsi="Times New Roman"/>
        </w:rPr>
        <w:t xml:space="preserve">возможных неблагоприятных для </w:t>
      </w:r>
      <w:r w:rsidR="00E2129A" w:rsidRPr="007126EA">
        <w:rPr>
          <w:rFonts w:ascii="Times New Roman" w:hAnsi="Times New Roman"/>
        </w:rPr>
        <w:t>Покупателя</w:t>
      </w:r>
      <w:r w:rsidRPr="007126EA">
        <w:rPr>
          <w:rFonts w:ascii="Times New Roman" w:hAnsi="Times New Roman"/>
        </w:rPr>
        <w:t xml:space="preserve"> последствий выполнения его указаний о способе исполнения Работы; и</w:t>
      </w:r>
    </w:p>
    <w:p w14:paraId="67016A7C" w14:textId="77777777" w:rsidR="00A74DF3" w:rsidRPr="003D588E" w:rsidRDefault="008B2890" w:rsidP="00CC64B3">
      <w:pPr>
        <w:pStyle w:val="af2"/>
        <w:numPr>
          <w:ilvl w:val="1"/>
          <w:numId w:val="50"/>
        </w:numPr>
        <w:spacing w:after="120"/>
        <w:ind w:left="1560" w:hanging="426"/>
        <w:contextualSpacing w:val="0"/>
        <w:jc w:val="both"/>
        <w:rPr>
          <w:rFonts w:ascii="Times New Roman" w:hAnsi="Times New Roman"/>
        </w:rPr>
      </w:pPr>
      <w:bookmarkStart w:id="16" w:name="SUB6280103"/>
      <w:bookmarkEnd w:id="16"/>
      <w:r w:rsidRPr="007126EA">
        <w:rPr>
          <w:rFonts w:ascii="Times New Roman" w:hAnsi="Times New Roman"/>
        </w:rPr>
        <w:t xml:space="preserve">иных не зависящих от Подрядчика обстоятельств, которые грозят годности или </w:t>
      </w:r>
      <w:r w:rsidRPr="003D588E">
        <w:rPr>
          <w:rFonts w:ascii="Times New Roman" w:hAnsi="Times New Roman"/>
        </w:rPr>
        <w:t>прочности результатов выполняемой Работы либо создают невозможность ее завершения в установленный срок.</w:t>
      </w:r>
    </w:p>
    <w:p w14:paraId="7B53A6AE" w14:textId="3541EBD5" w:rsidR="00A74DF3" w:rsidRPr="003D588E" w:rsidRDefault="00494535" w:rsidP="003D588E">
      <w:pPr>
        <w:pStyle w:val="af2"/>
        <w:numPr>
          <w:ilvl w:val="2"/>
          <w:numId w:val="63"/>
        </w:numPr>
        <w:spacing w:after="120"/>
        <w:jc w:val="both"/>
        <w:rPr>
          <w:rFonts w:ascii="Times New Roman" w:hAnsi="Times New Roman"/>
        </w:rPr>
      </w:pPr>
      <w:r w:rsidRPr="003D588E">
        <w:rPr>
          <w:rFonts w:ascii="Times New Roman" w:hAnsi="Times New Roman"/>
        </w:rPr>
        <w:t xml:space="preserve"> </w:t>
      </w:r>
      <w:bookmarkStart w:id="17" w:name="_Hlk165561021"/>
      <w:r w:rsidRPr="003D588E">
        <w:rPr>
          <w:rFonts w:ascii="Times New Roman" w:hAnsi="Times New Roman"/>
        </w:rPr>
        <w:t>Подрядчик несет ответственность за качество выполненных работ, при этом в случае если Подрядчик произвел работы не качественно, и не согласен с претензией Покупателя по качеству, и Стороны не пришли к обоюдному согласию относительно данного вопроса, Покупатель вправе в одностороннем порядке привлечь Экспертную организацию для оценки качества работ, и данное заключение Экспертной организации будет являться для обоих Сторон окончательным документом, подтверждающим качество выполненных работ.</w:t>
      </w:r>
      <w:bookmarkEnd w:id="17"/>
    </w:p>
    <w:p w14:paraId="651EEBE8" w14:textId="77777777" w:rsidR="00A74DF3" w:rsidRPr="007126EA" w:rsidRDefault="00DA002B" w:rsidP="00CC64B3">
      <w:pPr>
        <w:pStyle w:val="af2"/>
        <w:numPr>
          <w:ilvl w:val="1"/>
          <w:numId w:val="63"/>
        </w:numPr>
        <w:spacing w:after="120"/>
        <w:jc w:val="both"/>
        <w:rPr>
          <w:rFonts w:ascii="Times New Roman" w:hAnsi="Times New Roman"/>
        </w:rPr>
      </w:pPr>
      <w:r w:rsidRPr="007126EA">
        <w:rPr>
          <w:rFonts w:ascii="Times New Roman" w:hAnsi="Times New Roman"/>
          <w:b/>
          <w:bCs/>
          <w:color w:val="000000"/>
        </w:rPr>
        <w:t xml:space="preserve">Сертификаты, требуемые согласно </w:t>
      </w:r>
      <w:r w:rsidR="00865315" w:rsidRPr="007126EA">
        <w:rPr>
          <w:rFonts w:ascii="Times New Roman" w:hAnsi="Times New Roman"/>
          <w:b/>
          <w:bCs/>
          <w:color w:val="000000"/>
        </w:rPr>
        <w:t xml:space="preserve">Законам </w:t>
      </w:r>
    </w:p>
    <w:p w14:paraId="36C2A338" w14:textId="77777777" w:rsidR="00422396" w:rsidRPr="007126EA" w:rsidRDefault="00DA002B" w:rsidP="003D588E">
      <w:pPr>
        <w:pStyle w:val="af2"/>
        <w:numPr>
          <w:ilvl w:val="2"/>
          <w:numId w:val="63"/>
        </w:numPr>
        <w:tabs>
          <w:tab w:val="clear" w:pos="1050"/>
        </w:tabs>
        <w:spacing w:after="120"/>
        <w:ind w:left="1560" w:hanging="567"/>
        <w:jc w:val="both"/>
        <w:rPr>
          <w:rFonts w:ascii="Times New Roman" w:hAnsi="Times New Roman"/>
        </w:rPr>
      </w:pPr>
      <w:r w:rsidRPr="007126EA">
        <w:rPr>
          <w:rFonts w:ascii="Times New Roman" w:hAnsi="Times New Roman"/>
        </w:rPr>
        <w:t xml:space="preserve">за свой счет, в соответствии с периодичностью, предусмотренной в </w:t>
      </w:r>
      <w:r w:rsidR="00865315" w:rsidRPr="007126EA">
        <w:rPr>
          <w:rFonts w:ascii="Times New Roman" w:hAnsi="Times New Roman"/>
        </w:rPr>
        <w:t>Законах</w:t>
      </w:r>
      <w:r w:rsidRPr="007126EA">
        <w:rPr>
          <w:rFonts w:ascii="Times New Roman" w:hAnsi="Times New Roman"/>
        </w:rPr>
        <w:t xml:space="preserve">, и в любом случае по требованию Покупателя в срок, не превышающий 20 (двадцать) календарных дней с момента получения соответствующего требования Покупателя предоставлять любые соответствующие сертификаты и/или свидетельства, требуемые </w:t>
      </w:r>
      <w:r w:rsidR="00865315" w:rsidRPr="007126EA">
        <w:rPr>
          <w:rFonts w:ascii="Times New Roman" w:hAnsi="Times New Roman"/>
        </w:rPr>
        <w:t>действующими Законами</w:t>
      </w:r>
      <w:r w:rsidRPr="007126EA">
        <w:rPr>
          <w:rFonts w:ascii="Times New Roman" w:hAnsi="Times New Roman"/>
        </w:rPr>
        <w:t>, и строго относящиеся к выполнению П</w:t>
      </w:r>
      <w:r w:rsidR="000A3608" w:rsidRPr="007126EA">
        <w:rPr>
          <w:rFonts w:ascii="Times New Roman" w:hAnsi="Times New Roman"/>
        </w:rPr>
        <w:t>одрядчик</w:t>
      </w:r>
      <w:r w:rsidRPr="007126EA">
        <w:rPr>
          <w:rFonts w:ascii="Times New Roman" w:hAnsi="Times New Roman"/>
        </w:rPr>
        <w:t>ом своих обязательств по Контракту, в особенности, относящиеся к вопросам налогообложения, трудовым вопросам и вопросам социального обеспечения.</w:t>
      </w:r>
    </w:p>
    <w:p w14:paraId="6EAAF07C" w14:textId="77777777" w:rsidR="00422396" w:rsidRPr="007126EA" w:rsidRDefault="00DA002B" w:rsidP="003D588E">
      <w:pPr>
        <w:pStyle w:val="af2"/>
        <w:numPr>
          <w:ilvl w:val="2"/>
          <w:numId w:val="63"/>
        </w:numPr>
        <w:tabs>
          <w:tab w:val="clear" w:pos="1050"/>
        </w:tabs>
        <w:spacing w:after="120"/>
        <w:ind w:left="1560" w:hanging="567"/>
        <w:jc w:val="both"/>
        <w:rPr>
          <w:rFonts w:ascii="Times New Roman" w:hAnsi="Times New Roman"/>
        </w:rPr>
      </w:pPr>
      <w:r w:rsidRPr="007126EA">
        <w:rPr>
          <w:rFonts w:ascii="Times New Roman" w:hAnsi="Times New Roman"/>
        </w:rPr>
        <w:t xml:space="preserve">предоставлять помощь в получении, в случае необходимости, сертификатов, требуемых в соответствии с </w:t>
      </w:r>
      <w:r w:rsidR="00865315" w:rsidRPr="007126EA">
        <w:rPr>
          <w:rFonts w:ascii="Times New Roman" w:hAnsi="Times New Roman"/>
        </w:rPr>
        <w:t>Законами</w:t>
      </w:r>
      <w:r w:rsidRPr="007126EA">
        <w:rPr>
          <w:rFonts w:ascii="Times New Roman" w:hAnsi="Times New Roman"/>
        </w:rPr>
        <w:t xml:space="preserve"> в отношении Площадки или эксплуатации Товара и/или выполнения Работ, если иное не указано в Контракте.  Тем не менее, за исключением если иное не указано в Контракте, </w:t>
      </w:r>
      <w:r w:rsidR="00B07052" w:rsidRPr="007126EA">
        <w:rPr>
          <w:rFonts w:ascii="Times New Roman" w:hAnsi="Times New Roman"/>
        </w:rPr>
        <w:t>Подрядчик</w:t>
      </w:r>
      <w:r w:rsidRPr="007126EA">
        <w:rPr>
          <w:rFonts w:ascii="Times New Roman" w:hAnsi="Times New Roman"/>
        </w:rPr>
        <w:t xml:space="preserve"> не отвечает за получение данных сертификатов в пользу Покупателя.</w:t>
      </w:r>
    </w:p>
    <w:p w14:paraId="03B3BBAF" w14:textId="77777777" w:rsidR="00C557AD" w:rsidRDefault="00422396" w:rsidP="003D588E">
      <w:pPr>
        <w:pStyle w:val="af2"/>
        <w:numPr>
          <w:ilvl w:val="2"/>
          <w:numId w:val="63"/>
        </w:numPr>
        <w:tabs>
          <w:tab w:val="clear" w:pos="1050"/>
        </w:tabs>
        <w:spacing w:after="120"/>
        <w:ind w:left="1560" w:hanging="567"/>
        <w:jc w:val="both"/>
        <w:rPr>
          <w:rFonts w:ascii="Times New Roman" w:hAnsi="Times New Roman"/>
        </w:rPr>
      </w:pPr>
      <w:r w:rsidRPr="007126EA">
        <w:rPr>
          <w:rFonts w:ascii="Times New Roman" w:hAnsi="Times New Roman"/>
        </w:rPr>
        <w:t xml:space="preserve">в </w:t>
      </w:r>
      <w:r w:rsidR="00B42C0C" w:rsidRPr="007126EA">
        <w:rPr>
          <w:rFonts w:ascii="Times New Roman" w:hAnsi="Times New Roman"/>
        </w:rPr>
        <w:t xml:space="preserve">случае необходимости своевременно получить за свой счет у соответствующих организаций лицензию на импорт Товара и все иные необходимые разрешения, </w:t>
      </w:r>
      <w:r w:rsidR="00B42C0C" w:rsidRPr="00C557AD">
        <w:rPr>
          <w:rFonts w:ascii="Times New Roman" w:hAnsi="Times New Roman"/>
        </w:rPr>
        <w:t xml:space="preserve">необходимые для надлежащей продажи Товара, поставляемого по настоящему Контракту; </w:t>
      </w:r>
      <w:r w:rsidR="00E2129A" w:rsidRPr="00C557AD">
        <w:rPr>
          <w:rFonts w:ascii="Times New Roman" w:hAnsi="Times New Roman"/>
        </w:rPr>
        <w:t>Покупатель</w:t>
      </w:r>
      <w:r w:rsidR="00B42C0C" w:rsidRPr="00C557AD">
        <w:rPr>
          <w:rFonts w:ascii="Times New Roman" w:hAnsi="Times New Roman"/>
        </w:rPr>
        <w:t xml:space="preserve"> не несет ответственности за отсутствие лицензии или иных необходимых разрешений, обычно предъявляемых к такому роду Товаров у </w:t>
      </w:r>
      <w:r w:rsidR="00743E13" w:rsidRPr="00C557AD">
        <w:rPr>
          <w:rFonts w:ascii="Times New Roman" w:hAnsi="Times New Roman"/>
        </w:rPr>
        <w:t>Подрядчик</w:t>
      </w:r>
      <w:r w:rsidR="00B42C0C" w:rsidRPr="00C557AD">
        <w:rPr>
          <w:rFonts w:ascii="Times New Roman" w:hAnsi="Times New Roman"/>
        </w:rPr>
        <w:t>а.</w:t>
      </w:r>
    </w:p>
    <w:p w14:paraId="176058B4" w14:textId="6B7EB901" w:rsidR="00C557AD" w:rsidRPr="00C557AD" w:rsidRDefault="00C557AD" w:rsidP="003D588E">
      <w:pPr>
        <w:pStyle w:val="af2"/>
        <w:numPr>
          <w:ilvl w:val="2"/>
          <w:numId w:val="63"/>
        </w:numPr>
        <w:tabs>
          <w:tab w:val="clear" w:pos="1050"/>
        </w:tabs>
        <w:spacing w:after="120"/>
        <w:ind w:left="1560" w:hanging="567"/>
        <w:jc w:val="both"/>
        <w:rPr>
          <w:rFonts w:ascii="Times New Roman" w:hAnsi="Times New Roman"/>
        </w:rPr>
      </w:pPr>
      <w:r>
        <w:rPr>
          <w:rFonts w:ascii="Times New Roman" w:hAnsi="Times New Roman"/>
        </w:rPr>
        <w:t>Подрядчик</w:t>
      </w:r>
      <w:r w:rsidRPr="00C557AD">
        <w:rPr>
          <w:rFonts w:ascii="Times New Roman" w:hAnsi="Times New Roman"/>
        </w:rPr>
        <w:t xml:space="preserve"> удостоверяет, что он имеет право/лицензию для выполнения </w:t>
      </w:r>
      <w:r>
        <w:rPr>
          <w:rFonts w:ascii="Times New Roman" w:hAnsi="Times New Roman"/>
        </w:rPr>
        <w:t>Р</w:t>
      </w:r>
      <w:r w:rsidRPr="00C557AD">
        <w:rPr>
          <w:rFonts w:ascii="Times New Roman" w:hAnsi="Times New Roman"/>
        </w:rPr>
        <w:t xml:space="preserve">абот </w:t>
      </w:r>
      <w:r>
        <w:rPr>
          <w:rFonts w:ascii="Times New Roman" w:hAnsi="Times New Roman"/>
        </w:rPr>
        <w:t>по</w:t>
      </w:r>
      <w:r w:rsidRPr="00C557AD">
        <w:rPr>
          <w:rFonts w:ascii="Times New Roman" w:hAnsi="Times New Roman"/>
        </w:rPr>
        <w:t xml:space="preserve"> настоящему контакту</w:t>
      </w:r>
      <w:r>
        <w:rPr>
          <w:rFonts w:ascii="Times New Roman" w:hAnsi="Times New Roman"/>
        </w:rPr>
        <w:t>;</w:t>
      </w:r>
      <w:r w:rsidRPr="00C557AD">
        <w:rPr>
          <w:rFonts w:ascii="Times New Roman" w:hAnsi="Times New Roman"/>
        </w:rPr>
        <w:t xml:space="preserve"> имеет рабочих и инженерно-технических работников, </w:t>
      </w:r>
      <w:r w:rsidRPr="00C557AD">
        <w:rPr>
          <w:rFonts w:ascii="Times New Roman" w:hAnsi="Times New Roman"/>
        </w:rPr>
        <w:lastRenderedPageBreak/>
        <w:t>имеющих достаточную квалификацию и опыт в организации подобных работ и безопасности методов их выполнения.</w:t>
      </w:r>
    </w:p>
    <w:p w14:paraId="7571402F" w14:textId="77777777" w:rsidR="00422396" w:rsidRPr="007126EA" w:rsidRDefault="00DA002B" w:rsidP="003D588E">
      <w:pPr>
        <w:pStyle w:val="af2"/>
        <w:numPr>
          <w:ilvl w:val="2"/>
          <w:numId w:val="63"/>
        </w:numPr>
        <w:tabs>
          <w:tab w:val="clear" w:pos="1050"/>
        </w:tabs>
        <w:spacing w:after="120"/>
        <w:ind w:left="1560" w:hanging="567"/>
        <w:jc w:val="both"/>
        <w:rPr>
          <w:rFonts w:ascii="Times New Roman" w:hAnsi="Times New Roman"/>
        </w:rPr>
      </w:pPr>
      <w:r w:rsidRPr="007126EA">
        <w:rPr>
          <w:rFonts w:ascii="Times New Roman" w:hAnsi="Times New Roman"/>
        </w:rPr>
        <w:t xml:space="preserve">Непредставление </w:t>
      </w:r>
      <w:r w:rsidR="00B42C0C" w:rsidRPr="007126EA">
        <w:rPr>
          <w:rFonts w:ascii="Times New Roman" w:hAnsi="Times New Roman"/>
        </w:rPr>
        <w:t>в назначенный срок документов, указанных в настоящем пункте,</w:t>
      </w:r>
      <w:r w:rsidRPr="007126EA">
        <w:rPr>
          <w:rFonts w:ascii="Times New Roman" w:hAnsi="Times New Roman"/>
        </w:rPr>
        <w:t xml:space="preserve"> может воспрепятствовать принятию контрактного события после даты выяснения причины такого нарушения, как это указано в календарном плане, изложенном в Приложении №</w:t>
      </w:r>
      <w:r w:rsidR="0073724E" w:rsidRPr="007126EA">
        <w:rPr>
          <w:rFonts w:ascii="Times New Roman" w:hAnsi="Times New Roman"/>
        </w:rPr>
        <w:t>3</w:t>
      </w:r>
      <w:r w:rsidRPr="007126EA">
        <w:rPr>
          <w:rFonts w:ascii="Times New Roman" w:hAnsi="Times New Roman"/>
        </w:rPr>
        <w:t xml:space="preserve"> (Сроки исполнения платежей) и/или стать причиной удержания платежа(ей).</w:t>
      </w:r>
    </w:p>
    <w:p w14:paraId="4670803D" w14:textId="3D01ABEB" w:rsidR="0026787B" w:rsidRPr="007126EA" w:rsidRDefault="008E525F" w:rsidP="003D588E">
      <w:pPr>
        <w:pStyle w:val="af2"/>
        <w:numPr>
          <w:ilvl w:val="2"/>
          <w:numId w:val="63"/>
        </w:numPr>
        <w:tabs>
          <w:tab w:val="clear" w:pos="1050"/>
        </w:tabs>
        <w:spacing w:after="120"/>
        <w:ind w:left="1560" w:hanging="567"/>
        <w:jc w:val="both"/>
        <w:rPr>
          <w:rFonts w:ascii="Times New Roman" w:hAnsi="Times New Roman"/>
        </w:rPr>
      </w:pPr>
      <w:r w:rsidRPr="007126EA">
        <w:rPr>
          <w:rFonts w:ascii="Times New Roman" w:hAnsi="Times New Roman"/>
        </w:rPr>
        <w:t xml:space="preserve">Продавец </w:t>
      </w:r>
      <w:r w:rsidR="004121AA" w:rsidRPr="007126EA">
        <w:rPr>
          <w:rFonts w:ascii="Times New Roman" w:hAnsi="Times New Roman"/>
        </w:rPr>
        <w:t>обязуется, если это требуется,</w:t>
      </w:r>
      <w:r w:rsidRPr="007126EA">
        <w:rPr>
          <w:rFonts w:ascii="Times New Roman" w:hAnsi="Times New Roman"/>
        </w:rPr>
        <w:t xml:space="preserve"> проводить </w:t>
      </w:r>
      <w:r w:rsidR="004121AA" w:rsidRPr="007126EA">
        <w:rPr>
          <w:rFonts w:ascii="Times New Roman" w:hAnsi="Times New Roman"/>
        </w:rPr>
        <w:t xml:space="preserve">регистрацию Товара (средств измерений) в реестре государственной системы обеспечения единства измерений РК. </w:t>
      </w:r>
    </w:p>
    <w:p w14:paraId="537B1C71" w14:textId="77777777" w:rsidR="0026787B" w:rsidRPr="007126EA" w:rsidRDefault="0099756C" w:rsidP="00CC64B3">
      <w:pPr>
        <w:pStyle w:val="af2"/>
        <w:numPr>
          <w:ilvl w:val="1"/>
          <w:numId w:val="63"/>
        </w:numPr>
        <w:spacing w:after="120"/>
        <w:jc w:val="both"/>
        <w:rPr>
          <w:rFonts w:ascii="Times New Roman" w:hAnsi="Times New Roman"/>
        </w:rPr>
      </w:pPr>
      <w:r w:rsidRPr="007126EA">
        <w:rPr>
          <w:rFonts w:ascii="Times New Roman" w:hAnsi="Times New Roman"/>
          <w:b/>
          <w:bCs/>
          <w:color w:val="000000"/>
        </w:rPr>
        <w:t>Прочие</w:t>
      </w:r>
      <w:r w:rsidRPr="007126EA">
        <w:rPr>
          <w:rFonts w:ascii="Times New Roman" w:hAnsi="Times New Roman"/>
          <w:b/>
          <w:bCs/>
        </w:rPr>
        <w:t xml:space="preserve"> обязательства П</w:t>
      </w:r>
      <w:r w:rsidR="000A3608" w:rsidRPr="007126EA">
        <w:rPr>
          <w:rFonts w:ascii="Times New Roman" w:hAnsi="Times New Roman"/>
          <w:b/>
          <w:bCs/>
        </w:rPr>
        <w:t>одрядчик</w:t>
      </w:r>
      <w:r w:rsidRPr="007126EA">
        <w:rPr>
          <w:rFonts w:ascii="Times New Roman" w:hAnsi="Times New Roman"/>
          <w:b/>
          <w:bCs/>
        </w:rPr>
        <w:t>а</w:t>
      </w:r>
      <w:r w:rsidR="008B2890" w:rsidRPr="007126EA">
        <w:rPr>
          <w:rFonts w:ascii="Times New Roman" w:hAnsi="Times New Roman"/>
          <w:b/>
          <w:bCs/>
        </w:rPr>
        <w:t>, включая налоговые обязательства:</w:t>
      </w:r>
    </w:p>
    <w:p w14:paraId="6219DB8D" w14:textId="2278AB82" w:rsidR="0026787B" w:rsidRPr="007126EA" w:rsidRDefault="008B2890" w:rsidP="003D588E">
      <w:pPr>
        <w:pStyle w:val="af2"/>
        <w:numPr>
          <w:ilvl w:val="2"/>
          <w:numId w:val="63"/>
        </w:numPr>
        <w:tabs>
          <w:tab w:val="clear" w:pos="1050"/>
          <w:tab w:val="num" w:pos="1560"/>
        </w:tabs>
        <w:spacing w:after="120"/>
        <w:ind w:left="1560" w:hanging="567"/>
        <w:jc w:val="both"/>
        <w:rPr>
          <w:rFonts w:ascii="Times New Roman" w:hAnsi="Times New Roman"/>
        </w:rPr>
      </w:pPr>
      <w:r w:rsidRPr="007126EA">
        <w:rPr>
          <w:rFonts w:ascii="Times New Roman" w:hAnsi="Times New Roman"/>
        </w:rPr>
        <w:t xml:space="preserve">нести обязательство по уплате всех налогов и сборов за доход, полученный </w:t>
      </w:r>
      <w:r w:rsidR="00C557AD">
        <w:rPr>
          <w:rFonts w:ascii="Times New Roman" w:hAnsi="Times New Roman"/>
        </w:rPr>
        <w:t xml:space="preserve">за </w:t>
      </w:r>
      <w:r w:rsidRPr="007126EA">
        <w:rPr>
          <w:rFonts w:ascii="Times New Roman" w:hAnsi="Times New Roman"/>
        </w:rPr>
        <w:t xml:space="preserve">выполненные Работы по настоящему Контракту, подлежащие оплате в Республике Казахстан.  По запросу </w:t>
      </w:r>
      <w:r w:rsidR="00E2129A" w:rsidRPr="007126EA">
        <w:rPr>
          <w:rFonts w:ascii="Times New Roman" w:hAnsi="Times New Roman"/>
        </w:rPr>
        <w:t>Покупателя</w:t>
      </w:r>
      <w:r w:rsidRPr="007126EA">
        <w:rPr>
          <w:rFonts w:ascii="Times New Roman" w:hAnsi="Times New Roman"/>
        </w:rPr>
        <w:t xml:space="preserve"> Подрядчик обязан предоставить </w:t>
      </w:r>
      <w:r w:rsidR="00E2129A" w:rsidRPr="007126EA">
        <w:rPr>
          <w:rFonts w:ascii="Times New Roman" w:hAnsi="Times New Roman"/>
        </w:rPr>
        <w:t>Покупателю</w:t>
      </w:r>
      <w:r w:rsidRPr="007126EA">
        <w:rPr>
          <w:rFonts w:ascii="Times New Roman" w:hAnsi="Times New Roman"/>
        </w:rPr>
        <w:t xml:space="preserve"> подтверждение об оплате налоговых платежей;</w:t>
      </w:r>
      <w:r w:rsidR="00494535" w:rsidRPr="007126EA">
        <w:rPr>
          <w:rFonts w:ascii="Times New Roman" w:hAnsi="Times New Roman"/>
        </w:rPr>
        <w:t xml:space="preserve"> </w:t>
      </w:r>
    </w:p>
    <w:p w14:paraId="51BB1A1A" w14:textId="77777777" w:rsidR="0026787B" w:rsidRPr="007126EA" w:rsidRDefault="00494535" w:rsidP="003D588E">
      <w:pPr>
        <w:pStyle w:val="af2"/>
        <w:numPr>
          <w:ilvl w:val="2"/>
          <w:numId w:val="63"/>
        </w:numPr>
        <w:tabs>
          <w:tab w:val="clear" w:pos="1050"/>
          <w:tab w:val="num" w:pos="1560"/>
        </w:tabs>
        <w:spacing w:after="120"/>
        <w:ind w:left="1560" w:hanging="567"/>
        <w:jc w:val="both"/>
        <w:rPr>
          <w:rFonts w:ascii="Times New Roman" w:hAnsi="Times New Roman"/>
        </w:rPr>
      </w:pPr>
      <w:r w:rsidRPr="007126EA">
        <w:rPr>
          <w:rFonts w:ascii="Times New Roman" w:hAnsi="Times New Roman"/>
        </w:rPr>
        <w:t>Подрядчик соглашается соблюдать все применимые требования по налоговому законодательству Республики Казахстан и законодательству о трансфертном ценообразовании Республики Казахстан и международными договорами, ратифицированными Республикой Казахстан.</w:t>
      </w:r>
    </w:p>
    <w:p w14:paraId="776ACD9A" w14:textId="77777777" w:rsidR="0026787B" w:rsidRPr="007126EA" w:rsidRDefault="00494535" w:rsidP="003D588E">
      <w:pPr>
        <w:pStyle w:val="af2"/>
        <w:numPr>
          <w:ilvl w:val="2"/>
          <w:numId w:val="63"/>
        </w:numPr>
        <w:tabs>
          <w:tab w:val="clear" w:pos="1050"/>
          <w:tab w:val="num" w:pos="1560"/>
        </w:tabs>
        <w:spacing w:after="120"/>
        <w:ind w:left="1560" w:hanging="567"/>
        <w:jc w:val="both"/>
        <w:rPr>
          <w:rFonts w:ascii="Times New Roman" w:hAnsi="Times New Roman"/>
        </w:rPr>
      </w:pPr>
      <w:r w:rsidRPr="007126EA">
        <w:rPr>
          <w:rFonts w:ascii="Times New Roman" w:hAnsi="Times New Roman"/>
        </w:rPr>
        <w:t>Стороны обязуются вести сотрудничество и обеспечивать обмен информацией для минимизации налоговых рисков в том числе и по трансфертному ценообразованию.</w:t>
      </w:r>
    </w:p>
    <w:p w14:paraId="3F5D0355" w14:textId="77777777" w:rsidR="0026787B" w:rsidRPr="007126EA" w:rsidRDefault="00494535" w:rsidP="003D588E">
      <w:pPr>
        <w:pStyle w:val="af2"/>
        <w:numPr>
          <w:ilvl w:val="2"/>
          <w:numId w:val="63"/>
        </w:numPr>
        <w:tabs>
          <w:tab w:val="clear" w:pos="1050"/>
          <w:tab w:val="num" w:pos="1560"/>
        </w:tabs>
        <w:spacing w:after="120"/>
        <w:ind w:left="1560" w:hanging="567"/>
        <w:jc w:val="both"/>
        <w:rPr>
          <w:rFonts w:ascii="Times New Roman" w:hAnsi="Times New Roman"/>
        </w:rPr>
      </w:pPr>
      <w:r w:rsidRPr="007126EA">
        <w:rPr>
          <w:rFonts w:ascii="Times New Roman" w:hAnsi="Times New Roman"/>
        </w:rPr>
        <w:t>Подрядчик несет ответственность за уплату всех применимых налогов, начисленных Подрядчику в связи с выполнением обязательств по данному договору, и обязуется оградить Покупателя от всех претензий, рисков, и других финансовых убытков, которые могут быть исчислены и наложены на Подрядчика любым государственным органом Республики Казахстан и за ее пределами, в связи с оплатой, произведенной Подрядчику или полученной им по договору и исполнением данного договора.</w:t>
      </w:r>
    </w:p>
    <w:p w14:paraId="6B3529F1" w14:textId="77777777" w:rsidR="0026787B" w:rsidRPr="007126EA" w:rsidRDefault="00494535" w:rsidP="003D588E">
      <w:pPr>
        <w:pStyle w:val="af2"/>
        <w:numPr>
          <w:ilvl w:val="2"/>
          <w:numId w:val="63"/>
        </w:numPr>
        <w:tabs>
          <w:tab w:val="clear" w:pos="1050"/>
          <w:tab w:val="num" w:pos="1560"/>
        </w:tabs>
        <w:spacing w:after="120"/>
        <w:ind w:left="1560" w:hanging="567"/>
        <w:jc w:val="both"/>
        <w:rPr>
          <w:rFonts w:ascii="Times New Roman" w:hAnsi="Times New Roman"/>
        </w:rPr>
      </w:pPr>
      <w:proofErr w:type="gramStart"/>
      <w:r w:rsidRPr="007126EA">
        <w:rPr>
          <w:rFonts w:ascii="Times New Roman" w:hAnsi="Times New Roman"/>
        </w:rPr>
        <w:t>Подрядчик  несет</w:t>
      </w:r>
      <w:proofErr w:type="gramEnd"/>
      <w:r w:rsidRPr="007126EA">
        <w:rPr>
          <w:rFonts w:ascii="Times New Roman" w:hAnsi="Times New Roman"/>
        </w:rPr>
        <w:t xml:space="preserve"> ответственность за достоверность информации, предоставляемой Покупателю в связи с исполнением обязательств по договору и обязан по требованию Покупателя возместить все убытки, причинённые ненадлежащим исполнением данного обязательства, включая оплату суммы административного штрафа и (или) пени, начисленной Покупателю в соответствии с налоговым законодательством Республики Казахстан.</w:t>
      </w:r>
    </w:p>
    <w:p w14:paraId="06528724" w14:textId="2E254E28" w:rsidR="0026787B" w:rsidRPr="00FB770C" w:rsidRDefault="008B2890" w:rsidP="003D588E">
      <w:pPr>
        <w:pStyle w:val="af2"/>
        <w:numPr>
          <w:ilvl w:val="2"/>
          <w:numId w:val="63"/>
        </w:numPr>
        <w:tabs>
          <w:tab w:val="clear" w:pos="1050"/>
          <w:tab w:val="num" w:pos="1560"/>
        </w:tabs>
        <w:spacing w:after="120"/>
        <w:ind w:left="1560" w:hanging="567"/>
        <w:jc w:val="both"/>
        <w:rPr>
          <w:rFonts w:ascii="Times New Roman" w:hAnsi="Times New Roman"/>
        </w:rPr>
      </w:pPr>
      <w:r w:rsidRPr="00FB770C">
        <w:rPr>
          <w:rFonts w:ascii="Times New Roman" w:hAnsi="Times New Roman"/>
        </w:rPr>
        <w:t xml:space="preserve">в случае, если Подрядчик является нерезидентом Республики Казахстан, нести обязательство по уплате всех налогов и сборов за доход, полученный за выполненные Работы по настоящему Контракту, подлежащие оплате за пределами Республики Казахстан. По запросу </w:t>
      </w:r>
      <w:r w:rsidR="00E2129A" w:rsidRPr="00FB770C">
        <w:rPr>
          <w:rFonts w:ascii="Times New Roman" w:hAnsi="Times New Roman"/>
        </w:rPr>
        <w:t>Покупателя</w:t>
      </w:r>
      <w:r w:rsidRPr="00FB770C">
        <w:rPr>
          <w:rFonts w:ascii="Times New Roman" w:hAnsi="Times New Roman"/>
        </w:rPr>
        <w:t xml:space="preserve"> Подрядчик обязан предоставить </w:t>
      </w:r>
      <w:r w:rsidR="00E2129A" w:rsidRPr="00FB770C">
        <w:rPr>
          <w:rFonts w:ascii="Times New Roman" w:hAnsi="Times New Roman"/>
        </w:rPr>
        <w:t>Покупателю</w:t>
      </w:r>
      <w:r w:rsidRPr="00FB770C">
        <w:rPr>
          <w:rFonts w:ascii="Times New Roman" w:hAnsi="Times New Roman"/>
        </w:rPr>
        <w:t xml:space="preserve"> подтверждение уплаты налоговых платежей;</w:t>
      </w:r>
    </w:p>
    <w:p w14:paraId="4150785F" w14:textId="68342587" w:rsidR="0026787B" w:rsidRPr="00FB770C" w:rsidRDefault="008B2890" w:rsidP="003D588E">
      <w:pPr>
        <w:pStyle w:val="af2"/>
        <w:numPr>
          <w:ilvl w:val="2"/>
          <w:numId w:val="63"/>
        </w:numPr>
        <w:tabs>
          <w:tab w:val="clear" w:pos="1050"/>
          <w:tab w:val="num" w:pos="1560"/>
        </w:tabs>
        <w:spacing w:after="120"/>
        <w:ind w:left="1560" w:hanging="567"/>
        <w:jc w:val="both"/>
        <w:rPr>
          <w:rFonts w:ascii="Times New Roman" w:hAnsi="Times New Roman"/>
        </w:rPr>
      </w:pPr>
      <w:r w:rsidRPr="00FB770C">
        <w:rPr>
          <w:rFonts w:ascii="Times New Roman" w:hAnsi="Times New Roman"/>
        </w:rPr>
        <w:t>в случае, если Подрядчик является нерезидентом Республики Казахстан, предоставить документ, выданный компетентным органом государства, резидентом которого является Подрядчик, подтверждающий его резидентство, с подтверждением подписи и полномочий лица, подписавшего документ, в соответствие с требованиями Налогового кодекса Республики Казахстан</w:t>
      </w:r>
      <w:r w:rsidR="0060729A" w:rsidRPr="00FB770C">
        <w:rPr>
          <w:rFonts w:ascii="Times New Roman" w:hAnsi="Times New Roman"/>
        </w:rPr>
        <w:t xml:space="preserve"> (</w:t>
      </w:r>
      <w:proofErr w:type="spellStart"/>
      <w:r w:rsidR="0060729A" w:rsidRPr="00FB770C">
        <w:rPr>
          <w:rFonts w:ascii="Times New Roman" w:hAnsi="Times New Roman"/>
        </w:rPr>
        <w:t>апостилированный</w:t>
      </w:r>
      <w:proofErr w:type="spellEnd"/>
      <w:r w:rsidR="0060729A" w:rsidRPr="00FB770C">
        <w:rPr>
          <w:rFonts w:ascii="Times New Roman" w:hAnsi="Times New Roman"/>
        </w:rPr>
        <w:t xml:space="preserve"> либо легализованный)</w:t>
      </w:r>
      <w:r w:rsidRPr="00FB770C">
        <w:rPr>
          <w:rFonts w:ascii="Times New Roman" w:hAnsi="Times New Roman"/>
        </w:rPr>
        <w:t xml:space="preserve">.  При отсутствии вышеуказанных документов или несоответствия требованиям </w:t>
      </w:r>
      <w:r w:rsidR="00865315" w:rsidRPr="00FB770C">
        <w:rPr>
          <w:rFonts w:ascii="Times New Roman" w:hAnsi="Times New Roman"/>
        </w:rPr>
        <w:t>действующих Законов</w:t>
      </w:r>
      <w:r w:rsidRPr="00FB770C">
        <w:rPr>
          <w:rFonts w:ascii="Times New Roman" w:hAnsi="Times New Roman"/>
        </w:rPr>
        <w:t xml:space="preserve"> на момент выплаты дохода, </w:t>
      </w:r>
      <w:r w:rsidR="00E2129A" w:rsidRPr="00FB770C">
        <w:rPr>
          <w:rFonts w:ascii="Times New Roman" w:hAnsi="Times New Roman"/>
        </w:rPr>
        <w:t>Покупатель</w:t>
      </w:r>
      <w:r w:rsidRPr="00FB770C">
        <w:rPr>
          <w:rFonts w:ascii="Times New Roman" w:hAnsi="Times New Roman"/>
        </w:rPr>
        <w:t>, уведомив об этом Подрядчика, имеет право перечислить П</w:t>
      </w:r>
      <w:r w:rsidR="000A3608" w:rsidRPr="00FB770C">
        <w:rPr>
          <w:rFonts w:ascii="Times New Roman" w:hAnsi="Times New Roman"/>
        </w:rPr>
        <w:t>одрядчик</w:t>
      </w:r>
      <w:r w:rsidR="0060729A" w:rsidRPr="00FB770C">
        <w:rPr>
          <w:rFonts w:ascii="Times New Roman" w:hAnsi="Times New Roman"/>
        </w:rPr>
        <w:t>у Сумму Контракта</w:t>
      </w:r>
      <w:r w:rsidRPr="00FB770C">
        <w:rPr>
          <w:rFonts w:ascii="Times New Roman" w:hAnsi="Times New Roman"/>
        </w:rPr>
        <w:t xml:space="preserve"> за вычетом подоходного налога, путем удержания у источника выплаты в размере 20% (двадцать процентов) в соответствии с Налоговым кодексом Республики Казахстан. </w:t>
      </w:r>
      <w:r w:rsidR="0060729A" w:rsidRPr="00FB770C">
        <w:rPr>
          <w:rFonts w:ascii="Times New Roman" w:hAnsi="Times New Roman"/>
        </w:rPr>
        <w:t xml:space="preserve"> </w:t>
      </w:r>
      <w:r w:rsidRPr="00FB770C">
        <w:rPr>
          <w:rFonts w:ascii="Times New Roman" w:hAnsi="Times New Roman"/>
        </w:rPr>
        <w:t xml:space="preserve">Применение данного </w:t>
      </w:r>
      <w:r w:rsidRPr="00FB770C">
        <w:rPr>
          <w:rFonts w:ascii="Times New Roman" w:hAnsi="Times New Roman"/>
        </w:rPr>
        <w:lastRenderedPageBreak/>
        <w:t xml:space="preserve">пункта будет иметь силу и после прекращения действия (завершения) настоящего Контракта и будет оставаться в силе до истечения срока исковой давности для взыскания налогов налоговыми органами и другими государственными органами в зависимости от требований, предусмотренных </w:t>
      </w:r>
      <w:r w:rsidR="00865315" w:rsidRPr="00FB770C">
        <w:rPr>
          <w:rFonts w:ascii="Times New Roman" w:hAnsi="Times New Roman"/>
        </w:rPr>
        <w:t>действующими Законами</w:t>
      </w:r>
      <w:r w:rsidRPr="00FB770C">
        <w:rPr>
          <w:rFonts w:ascii="Times New Roman" w:hAnsi="Times New Roman"/>
        </w:rPr>
        <w:t>;</w:t>
      </w:r>
      <w:r w:rsidR="0060729A" w:rsidRPr="00FB770C">
        <w:rPr>
          <w:rFonts w:ascii="Times New Roman" w:hAnsi="Times New Roman"/>
        </w:rPr>
        <w:t xml:space="preserve">  </w:t>
      </w:r>
    </w:p>
    <w:p w14:paraId="79963688" w14:textId="77777777" w:rsidR="0026787B" w:rsidRPr="00FB770C" w:rsidRDefault="0099756C" w:rsidP="003D588E">
      <w:pPr>
        <w:pStyle w:val="af2"/>
        <w:numPr>
          <w:ilvl w:val="2"/>
          <w:numId w:val="63"/>
        </w:numPr>
        <w:tabs>
          <w:tab w:val="clear" w:pos="1050"/>
          <w:tab w:val="num" w:pos="1560"/>
        </w:tabs>
        <w:spacing w:after="120"/>
        <w:ind w:left="1560" w:hanging="567"/>
        <w:jc w:val="both"/>
        <w:rPr>
          <w:rFonts w:ascii="Times New Roman" w:hAnsi="Times New Roman"/>
        </w:rPr>
      </w:pPr>
      <w:r w:rsidRPr="00FB770C">
        <w:rPr>
          <w:rFonts w:ascii="Times New Roman" w:hAnsi="Times New Roman"/>
        </w:rPr>
        <w:t>Также, в случае если по результатам налоговой проверки Покупателя органом налоговой оформленных документов, подтверждающего резидентство П</w:t>
      </w:r>
      <w:r w:rsidR="00434B95" w:rsidRPr="00FB770C">
        <w:rPr>
          <w:rFonts w:ascii="Times New Roman" w:hAnsi="Times New Roman"/>
        </w:rPr>
        <w:t>одрядчика</w:t>
      </w:r>
      <w:r w:rsidRPr="00FB770C">
        <w:rPr>
          <w:rFonts w:ascii="Times New Roman" w:hAnsi="Times New Roman"/>
        </w:rPr>
        <w:t xml:space="preserve">, </w:t>
      </w:r>
      <w:r w:rsidR="00B07052" w:rsidRPr="00FB770C">
        <w:rPr>
          <w:rFonts w:ascii="Times New Roman" w:hAnsi="Times New Roman"/>
        </w:rPr>
        <w:t>Подрядчик</w:t>
      </w:r>
      <w:r w:rsidRPr="00FB770C">
        <w:rPr>
          <w:rFonts w:ascii="Times New Roman" w:hAnsi="Times New Roman"/>
        </w:rPr>
        <w:t xml:space="preserve"> должен возместить Покупателю сумму такого доначисления сумм налогов, пени и/или штрафа;</w:t>
      </w:r>
    </w:p>
    <w:p w14:paraId="50AF38CD" w14:textId="77777777" w:rsidR="0026787B" w:rsidRPr="00FB770C" w:rsidRDefault="008B2890" w:rsidP="003D588E">
      <w:pPr>
        <w:pStyle w:val="af2"/>
        <w:numPr>
          <w:ilvl w:val="2"/>
          <w:numId w:val="63"/>
        </w:numPr>
        <w:tabs>
          <w:tab w:val="clear" w:pos="1050"/>
          <w:tab w:val="num" w:pos="1560"/>
        </w:tabs>
        <w:spacing w:after="120"/>
        <w:ind w:left="1560" w:hanging="567"/>
        <w:jc w:val="both"/>
        <w:rPr>
          <w:rFonts w:ascii="Times New Roman" w:hAnsi="Times New Roman"/>
        </w:rPr>
      </w:pPr>
      <w:r w:rsidRPr="00FB770C">
        <w:rPr>
          <w:rFonts w:ascii="Times New Roman" w:hAnsi="Times New Roman"/>
        </w:rPr>
        <w:t xml:space="preserve">в случае, если работники Подрядчика, направленные в Республику Казахстан, в связи с выполнением Работ по настоящему Контракту, будут находиться на территории Республики Казахстан более 183 (ста восьмидесяти трех) календарных дней (включая дни приезда и отъезда), в любом последовательном двенадцатимесячном периоде, предоставить </w:t>
      </w:r>
      <w:r w:rsidR="00E2129A" w:rsidRPr="00FB770C">
        <w:rPr>
          <w:rFonts w:ascii="Times New Roman" w:hAnsi="Times New Roman"/>
        </w:rPr>
        <w:t>Покупателю</w:t>
      </w:r>
      <w:r w:rsidRPr="00FB770C">
        <w:rPr>
          <w:rFonts w:ascii="Times New Roman" w:hAnsi="Times New Roman"/>
        </w:rPr>
        <w:t xml:space="preserve"> нотариально заверенные копии трудовых договоров с такими работниками для расчета, удержания и перечисления </w:t>
      </w:r>
      <w:r w:rsidR="00E2129A" w:rsidRPr="00FB770C">
        <w:rPr>
          <w:rFonts w:ascii="Times New Roman" w:hAnsi="Times New Roman"/>
        </w:rPr>
        <w:t>Покупателе</w:t>
      </w:r>
      <w:r w:rsidRPr="00FB770C">
        <w:rPr>
          <w:rFonts w:ascii="Times New Roman" w:hAnsi="Times New Roman"/>
        </w:rPr>
        <w:t xml:space="preserve">м индивидуального подоходного налога в бюджет Республики Казахстан по ставке, установленной Налоговым кодексом Республики Казахстан. В связи с этим, Подрядчик обязан письменно проинформировать </w:t>
      </w:r>
      <w:r w:rsidR="00E2129A" w:rsidRPr="00FB770C">
        <w:rPr>
          <w:rFonts w:ascii="Times New Roman" w:hAnsi="Times New Roman"/>
        </w:rPr>
        <w:t>Покупателя</w:t>
      </w:r>
      <w:r w:rsidRPr="00FB770C">
        <w:rPr>
          <w:rFonts w:ascii="Times New Roman" w:hAnsi="Times New Roman"/>
        </w:rPr>
        <w:t xml:space="preserve"> о сроках пребывания работников на территории Республики Казахстан по завершению выполнения Работ по настоящему Контракту; </w:t>
      </w:r>
    </w:p>
    <w:p w14:paraId="6647A97E" w14:textId="77777777" w:rsidR="0026787B" w:rsidRPr="007126EA" w:rsidRDefault="00C27854" w:rsidP="003D588E">
      <w:pPr>
        <w:pStyle w:val="af2"/>
        <w:numPr>
          <w:ilvl w:val="2"/>
          <w:numId w:val="63"/>
        </w:numPr>
        <w:tabs>
          <w:tab w:val="clear" w:pos="1050"/>
          <w:tab w:val="num" w:pos="1560"/>
          <w:tab w:val="left" w:pos="1843"/>
        </w:tabs>
        <w:spacing w:after="120"/>
        <w:ind w:left="1560" w:hanging="567"/>
        <w:jc w:val="both"/>
        <w:rPr>
          <w:rFonts w:ascii="Times New Roman" w:hAnsi="Times New Roman"/>
        </w:rPr>
      </w:pPr>
      <w:r w:rsidRPr="007126EA">
        <w:rPr>
          <w:rFonts w:ascii="Times New Roman" w:hAnsi="Times New Roman"/>
        </w:rPr>
        <w:t xml:space="preserve">если потребуется, </w:t>
      </w:r>
      <w:r w:rsidR="00B07052" w:rsidRPr="007126EA">
        <w:rPr>
          <w:rFonts w:ascii="Times New Roman" w:hAnsi="Times New Roman"/>
        </w:rPr>
        <w:t>Подрядчик</w:t>
      </w:r>
      <w:r w:rsidR="008B2890" w:rsidRPr="007126EA">
        <w:rPr>
          <w:rFonts w:ascii="Times New Roman" w:hAnsi="Times New Roman"/>
        </w:rPr>
        <w:t xml:space="preserve"> обязуется подтверждать в ходе проведения встречных налоговых проверок взаиморасчеты с </w:t>
      </w:r>
      <w:r w:rsidRPr="007126EA">
        <w:rPr>
          <w:rFonts w:ascii="Times New Roman" w:hAnsi="Times New Roman"/>
        </w:rPr>
        <w:t xml:space="preserve">Покупателем </w:t>
      </w:r>
      <w:r w:rsidR="008B2890" w:rsidRPr="007126EA">
        <w:rPr>
          <w:rFonts w:ascii="Times New Roman" w:hAnsi="Times New Roman"/>
        </w:rPr>
        <w:t>в течение срока исковой давности по налоговым обязательствам</w:t>
      </w:r>
      <w:r w:rsidRPr="007126EA">
        <w:rPr>
          <w:rFonts w:ascii="Times New Roman" w:hAnsi="Times New Roman"/>
        </w:rPr>
        <w:t xml:space="preserve"> путем предоставления справки об отсутствии налоговой задолженности</w:t>
      </w:r>
      <w:r w:rsidR="0099756C" w:rsidRPr="007126EA">
        <w:rPr>
          <w:rFonts w:ascii="Times New Roman" w:hAnsi="Times New Roman"/>
        </w:rPr>
        <w:t>; и</w:t>
      </w:r>
    </w:p>
    <w:p w14:paraId="2504B309" w14:textId="77777777" w:rsidR="00A268A2" w:rsidRPr="007126EA" w:rsidRDefault="0099756C" w:rsidP="003D588E">
      <w:pPr>
        <w:pStyle w:val="af2"/>
        <w:numPr>
          <w:ilvl w:val="2"/>
          <w:numId w:val="63"/>
        </w:numPr>
        <w:tabs>
          <w:tab w:val="clear" w:pos="1050"/>
          <w:tab w:val="num" w:pos="1560"/>
          <w:tab w:val="left" w:pos="1701"/>
        </w:tabs>
        <w:spacing w:after="120"/>
        <w:ind w:left="1560" w:hanging="567"/>
        <w:jc w:val="both"/>
        <w:rPr>
          <w:rFonts w:ascii="Times New Roman" w:hAnsi="Times New Roman"/>
        </w:rPr>
      </w:pPr>
      <w:r w:rsidRPr="007126EA">
        <w:rPr>
          <w:rFonts w:ascii="Times New Roman" w:hAnsi="Times New Roman"/>
        </w:rPr>
        <w:t xml:space="preserve">выполнять прочие обязательства, предусмотренные настоящим Контрактом и </w:t>
      </w:r>
      <w:r w:rsidR="00C9786C" w:rsidRPr="007126EA">
        <w:rPr>
          <w:rFonts w:ascii="Times New Roman" w:hAnsi="Times New Roman"/>
        </w:rPr>
        <w:t xml:space="preserve">действующими </w:t>
      </w:r>
      <w:r w:rsidR="00865315" w:rsidRPr="007126EA">
        <w:rPr>
          <w:rFonts w:ascii="Times New Roman" w:hAnsi="Times New Roman"/>
        </w:rPr>
        <w:t>Законами</w:t>
      </w:r>
      <w:r w:rsidR="00C9786C" w:rsidRPr="007126EA">
        <w:rPr>
          <w:rFonts w:ascii="Times New Roman" w:hAnsi="Times New Roman"/>
        </w:rPr>
        <w:t xml:space="preserve"> РК</w:t>
      </w:r>
      <w:r w:rsidRPr="007126EA">
        <w:rPr>
          <w:rFonts w:ascii="Times New Roman" w:hAnsi="Times New Roman"/>
        </w:rPr>
        <w:t xml:space="preserve">. </w:t>
      </w:r>
    </w:p>
    <w:p w14:paraId="73D2F639" w14:textId="77777777" w:rsidR="00A268A2" w:rsidRPr="007126EA" w:rsidRDefault="00B07052" w:rsidP="00CC64B3">
      <w:pPr>
        <w:pStyle w:val="af2"/>
        <w:numPr>
          <w:ilvl w:val="1"/>
          <w:numId w:val="63"/>
        </w:numPr>
        <w:spacing w:after="120"/>
        <w:jc w:val="both"/>
        <w:rPr>
          <w:rFonts w:ascii="Times New Roman" w:hAnsi="Times New Roman"/>
        </w:rPr>
      </w:pPr>
      <w:r w:rsidRPr="007126EA">
        <w:rPr>
          <w:rFonts w:ascii="Times New Roman" w:hAnsi="Times New Roman"/>
          <w:b/>
          <w:bCs/>
          <w:u w:val="single"/>
        </w:rPr>
        <w:t>Подрядчик</w:t>
      </w:r>
      <w:r w:rsidR="002743DE" w:rsidRPr="007126EA">
        <w:rPr>
          <w:rFonts w:ascii="Times New Roman" w:hAnsi="Times New Roman"/>
          <w:b/>
          <w:bCs/>
          <w:u w:val="single"/>
        </w:rPr>
        <w:t xml:space="preserve"> </w:t>
      </w:r>
      <w:r w:rsidR="006E6891" w:rsidRPr="007126EA">
        <w:rPr>
          <w:rFonts w:ascii="Times New Roman" w:hAnsi="Times New Roman"/>
          <w:b/>
          <w:bCs/>
          <w:u w:val="single"/>
        </w:rPr>
        <w:t>вправе:</w:t>
      </w:r>
    </w:p>
    <w:p w14:paraId="6934365A" w14:textId="77777777" w:rsidR="00A268A2" w:rsidRPr="007126EA" w:rsidRDefault="006E6891" w:rsidP="003D588E">
      <w:pPr>
        <w:pStyle w:val="af2"/>
        <w:numPr>
          <w:ilvl w:val="2"/>
          <w:numId w:val="63"/>
        </w:numPr>
        <w:tabs>
          <w:tab w:val="clear" w:pos="1050"/>
          <w:tab w:val="num" w:pos="1701"/>
        </w:tabs>
        <w:spacing w:after="120"/>
        <w:ind w:left="1560" w:hanging="567"/>
        <w:jc w:val="both"/>
        <w:rPr>
          <w:rFonts w:ascii="Times New Roman" w:hAnsi="Times New Roman"/>
        </w:rPr>
      </w:pPr>
      <w:r w:rsidRPr="007126EA">
        <w:rPr>
          <w:rFonts w:ascii="Times New Roman" w:hAnsi="Times New Roman"/>
        </w:rPr>
        <w:t xml:space="preserve">требовать от </w:t>
      </w:r>
      <w:r w:rsidR="00E2129A" w:rsidRPr="007126EA">
        <w:rPr>
          <w:rFonts w:ascii="Times New Roman" w:hAnsi="Times New Roman"/>
        </w:rPr>
        <w:t>Покупателя</w:t>
      </w:r>
      <w:r w:rsidRPr="007126EA">
        <w:rPr>
          <w:rFonts w:ascii="Times New Roman" w:hAnsi="Times New Roman"/>
        </w:rPr>
        <w:t xml:space="preserve"> оплату за </w:t>
      </w:r>
      <w:r w:rsidR="002C5DA8" w:rsidRPr="007126EA">
        <w:rPr>
          <w:rFonts w:ascii="Times New Roman" w:hAnsi="Times New Roman"/>
        </w:rPr>
        <w:t xml:space="preserve">надлежаще </w:t>
      </w:r>
      <w:r w:rsidRPr="007126EA">
        <w:rPr>
          <w:rFonts w:ascii="Times New Roman" w:hAnsi="Times New Roman"/>
        </w:rPr>
        <w:t xml:space="preserve">поставленный Товар </w:t>
      </w:r>
      <w:r w:rsidR="002C5DA8" w:rsidRPr="007126EA">
        <w:rPr>
          <w:rFonts w:ascii="Times New Roman" w:hAnsi="Times New Roman"/>
        </w:rPr>
        <w:t>в соответствии с условиями Контракта</w:t>
      </w:r>
      <w:r w:rsidRPr="007126EA">
        <w:rPr>
          <w:rFonts w:ascii="Times New Roman" w:hAnsi="Times New Roman"/>
        </w:rPr>
        <w:t>;</w:t>
      </w:r>
      <w:r w:rsidR="00C04110" w:rsidRPr="007126EA">
        <w:rPr>
          <w:rFonts w:ascii="Times New Roman" w:hAnsi="Times New Roman"/>
        </w:rPr>
        <w:t xml:space="preserve"> </w:t>
      </w:r>
    </w:p>
    <w:p w14:paraId="7052FE70" w14:textId="3A8C86B0" w:rsidR="00A268A2" w:rsidRPr="007126EA" w:rsidRDefault="00AB25AF" w:rsidP="003D588E">
      <w:pPr>
        <w:pStyle w:val="af2"/>
        <w:numPr>
          <w:ilvl w:val="2"/>
          <w:numId w:val="63"/>
        </w:numPr>
        <w:tabs>
          <w:tab w:val="clear" w:pos="1050"/>
          <w:tab w:val="num" w:pos="1701"/>
        </w:tabs>
        <w:spacing w:after="120"/>
        <w:ind w:left="1560" w:hanging="567"/>
        <w:jc w:val="both"/>
        <w:rPr>
          <w:rFonts w:ascii="Times New Roman" w:hAnsi="Times New Roman"/>
        </w:rPr>
      </w:pPr>
      <w:r w:rsidRPr="007126EA">
        <w:rPr>
          <w:rFonts w:ascii="Times New Roman" w:hAnsi="Times New Roman"/>
        </w:rPr>
        <w:t xml:space="preserve">досрочно поставить </w:t>
      </w:r>
      <w:r w:rsidR="006E6891" w:rsidRPr="007126EA">
        <w:rPr>
          <w:rFonts w:ascii="Times New Roman" w:hAnsi="Times New Roman"/>
        </w:rPr>
        <w:t>Товар</w:t>
      </w:r>
      <w:r w:rsidR="00EA7199" w:rsidRPr="007126EA">
        <w:rPr>
          <w:rFonts w:ascii="Times New Roman" w:hAnsi="Times New Roman"/>
        </w:rPr>
        <w:t xml:space="preserve"> и выполнить Работы</w:t>
      </w:r>
      <w:r w:rsidR="006E6891" w:rsidRPr="007126EA">
        <w:rPr>
          <w:rFonts w:ascii="Times New Roman" w:hAnsi="Times New Roman"/>
        </w:rPr>
        <w:t xml:space="preserve"> </w:t>
      </w:r>
      <w:r w:rsidR="00B00355" w:rsidRPr="007126EA">
        <w:rPr>
          <w:rFonts w:ascii="Times New Roman" w:hAnsi="Times New Roman"/>
        </w:rPr>
        <w:t xml:space="preserve">при достижении требуемого качества, </w:t>
      </w:r>
      <w:r w:rsidR="006E6891" w:rsidRPr="007126EA">
        <w:rPr>
          <w:rFonts w:ascii="Times New Roman" w:hAnsi="Times New Roman"/>
        </w:rPr>
        <w:t xml:space="preserve">заранее </w:t>
      </w:r>
      <w:r w:rsidR="00EA7199" w:rsidRPr="007126EA">
        <w:rPr>
          <w:rFonts w:ascii="Times New Roman" w:hAnsi="Times New Roman"/>
        </w:rPr>
        <w:t xml:space="preserve">письменно </w:t>
      </w:r>
      <w:r w:rsidR="006E6891" w:rsidRPr="007126EA">
        <w:rPr>
          <w:rFonts w:ascii="Times New Roman" w:hAnsi="Times New Roman"/>
        </w:rPr>
        <w:t xml:space="preserve">согласовав с </w:t>
      </w:r>
      <w:r w:rsidR="00E2129A" w:rsidRPr="007126EA">
        <w:rPr>
          <w:rFonts w:ascii="Times New Roman" w:hAnsi="Times New Roman"/>
        </w:rPr>
        <w:t>Покупателем</w:t>
      </w:r>
      <w:r w:rsidR="006E6891" w:rsidRPr="007126EA">
        <w:rPr>
          <w:rFonts w:ascii="Times New Roman" w:hAnsi="Times New Roman"/>
        </w:rPr>
        <w:t xml:space="preserve"> сроки поставок</w:t>
      </w:r>
      <w:r w:rsidR="00B00355" w:rsidRPr="007126EA">
        <w:rPr>
          <w:rFonts w:ascii="Times New Roman" w:hAnsi="Times New Roman"/>
        </w:rPr>
        <w:t xml:space="preserve"> и сдачи Результата работ</w:t>
      </w:r>
      <w:r w:rsidR="001D6DE0" w:rsidRPr="007126EA">
        <w:rPr>
          <w:rFonts w:ascii="Times New Roman" w:hAnsi="Times New Roman"/>
        </w:rPr>
        <w:t>;</w:t>
      </w:r>
    </w:p>
    <w:p w14:paraId="17C7B540" w14:textId="77777777" w:rsidR="00A268A2" w:rsidRPr="007126EA" w:rsidRDefault="002C5DA8" w:rsidP="003D588E">
      <w:pPr>
        <w:pStyle w:val="af2"/>
        <w:numPr>
          <w:ilvl w:val="2"/>
          <w:numId w:val="63"/>
        </w:numPr>
        <w:tabs>
          <w:tab w:val="clear" w:pos="1050"/>
          <w:tab w:val="num" w:pos="1701"/>
        </w:tabs>
        <w:spacing w:after="120"/>
        <w:ind w:left="1560" w:hanging="567"/>
        <w:jc w:val="both"/>
        <w:rPr>
          <w:rFonts w:ascii="Times New Roman" w:hAnsi="Times New Roman"/>
        </w:rPr>
      </w:pPr>
      <w:r w:rsidRPr="007126EA">
        <w:rPr>
          <w:rFonts w:ascii="Times New Roman" w:hAnsi="Times New Roman"/>
        </w:rPr>
        <w:t>т</w:t>
      </w:r>
      <w:r w:rsidR="00B00355" w:rsidRPr="007126EA">
        <w:rPr>
          <w:rFonts w:ascii="Times New Roman" w:hAnsi="Times New Roman"/>
        </w:rPr>
        <w:t xml:space="preserve">ребовать </w:t>
      </w:r>
      <w:r w:rsidR="00C8794F" w:rsidRPr="007126EA">
        <w:rPr>
          <w:rFonts w:ascii="Times New Roman" w:hAnsi="Times New Roman"/>
        </w:rPr>
        <w:t xml:space="preserve">оплату стоимости выполненных Работ, в случае приемки их </w:t>
      </w:r>
      <w:r w:rsidR="00E2129A" w:rsidRPr="007126EA">
        <w:rPr>
          <w:rFonts w:ascii="Times New Roman" w:hAnsi="Times New Roman"/>
        </w:rPr>
        <w:t>Покупателе</w:t>
      </w:r>
      <w:r w:rsidR="00C8794F" w:rsidRPr="007126EA">
        <w:rPr>
          <w:rFonts w:ascii="Times New Roman" w:hAnsi="Times New Roman"/>
        </w:rPr>
        <w:t>м согласно Акту выполненных работ; и</w:t>
      </w:r>
    </w:p>
    <w:p w14:paraId="6FDD954D" w14:textId="64AFC6C9" w:rsidR="00A268A2" w:rsidRPr="007126EA" w:rsidRDefault="00C8794F" w:rsidP="003D588E">
      <w:pPr>
        <w:pStyle w:val="af2"/>
        <w:numPr>
          <w:ilvl w:val="2"/>
          <w:numId w:val="63"/>
        </w:numPr>
        <w:tabs>
          <w:tab w:val="clear" w:pos="1050"/>
          <w:tab w:val="num" w:pos="1701"/>
        </w:tabs>
        <w:spacing w:after="120"/>
        <w:ind w:left="1560" w:hanging="567"/>
        <w:jc w:val="both"/>
        <w:rPr>
          <w:rFonts w:ascii="Times New Roman" w:hAnsi="Times New Roman"/>
        </w:rPr>
      </w:pPr>
      <w:r w:rsidRPr="007126EA">
        <w:rPr>
          <w:rFonts w:ascii="Times New Roman" w:hAnsi="Times New Roman"/>
        </w:rPr>
        <w:t xml:space="preserve">получить исходные данные, необходимые документы, информацию для выполнения Работ в соответствии с настоящим Контрактом, а также имеет право на предоставление помещений для выполнения Работ, доступа на территорию и объекты </w:t>
      </w:r>
      <w:r w:rsidR="00E2129A" w:rsidRPr="007126EA">
        <w:rPr>
          <w:rFonts w:ascii="Times New Roman" w:hAnsi="Times New Roman"/>
        </w:rPr>
        <w:t>Покупателя</w:t>
      </w:r>
      <w:r w:rsidRPr="007126EA">
        <w:rPr>
          <w:rFonts w:ascii="Times New Roman" w:hAnsi="Times New Roman"/>
        </w:rPr>
        <w:t xml:space="preserve">, непосредственно связанные с выполнением Работ в порядке, установленном внутренними нормативными документами </w:t>
      </w:r>
      <w:r w:rsidR="00E2129A" w:rsidRPr="007126EA">
        <w:rPr>
          <w:rFonts w:ascii="Times New Roman" w:hAnsi="Times New Roman"/>
        </w:rPr>
        <w:t>Покупателя</w:t>
      </w:r>
      <w:r w:rsidRPr="007126EA">
        <w:rPr>
          <w:rFonts w:ascii="Times New Roman" w:hAnsi="Times New Roman"/>
        </w:rPr>
        <w:t>.</w:t>
      </w:r>
      <w:bookmarkStart w:id="18" w:name="_Ref160048645"/>
    </w:p>
    <w:p w14:paraId="466A0042" w14:textId="77777777" w:rsidR="00A268A2" w:rsidRPr="007126EA" w:rsidRDefault="00A268A2" w:rsidP="00CC64B3">
      <w:pPr>
        <w:pStyle w:val="af2"/>
        <w:spacing w:after="120"/>
        <w:ind w:left="1021"/>
        <w:jc w:val="both"/>
        <w:rPr>
          <w:rFonts w:ascii="Times New Roman" w:hAnsi="Times New Roman"/>
        </w:rPr>
      </w:pPr>
    </w:p>
    <w:p w14:paraId="3ED1E90C" w14:textId="1C056942" w:rsidR="00A268A2" w:rsidRPr="003D588E" w:rsidRDefault="00B45B12" w:rsidP="00CC64B3">
      <w:pPr>
        <w:pStyle w:val="af2"/>
        <w:numPr>
          <w:ilvl w:val="0"/>
          <w:numId w:val="63"/>
        </w:numPr>
        <w:spacing w:after="120"/>
        <w:jc w:val="center"/>
        <w:rPr>
          <w:rFonts w:ascii="Times New Roman" w:hAnsi="Times New Roman"/>
        </w:rPr>
      </w:pPr>
      <w:r w:rsidRPr="007126EA">
        <w:rPr>
          <w:rFonts w:ascii="Times New Roman" w:hAnsi="Times New Roman"/>
          <w:b/>
          <w:color w:val="000000" w:themeColor="text1"/>
        </w:rPr>
        <w:t>СРОКИ И УСЛОВИЯ ПОСТАВКИ</w:t>
      </w:r>
      <w:r w:rsidR="009A764F" w:rsidRPr="007126EA">
        <w:rPr>
          <w:rFonts w:ascii="Times New Roman" w:hAnsi="Times New Roman"/>
          <w:b/>
          <w:color w:val="000000" w:themeColor="text1"/>
        </w:rPr>
        <w:t xml:space="preserve"> ТОВАРА</w:t>
      </w:r>
      <w:bookmarkStart w:id="19" w:name="_Ref160048752"/>
      <w:bookmarkStart w:id="20" w:name="_Ref160052310"/>
      <w:bookmarkEnd w:id="18"/>
    </w:p>
    <w:p w14:paraId="16A3CD9D" w14:textId="77777777" w:rsidR="003D588E" w:rsidRPr="007126EA" w:rsidRDefault="003D588E" w:rsidP="003D588E">
      <w:pPr>
        <w:pStyle w:val="af2"/>
        <w:spacing w:after="120"/>
        <w:ind w:left="2203"/>
        <w:rPr>
          <w:rFonts w:ascii="Times New Roman" w:hAnsi="Times New Roman"/>
        </w:rPr>
      </w:pPr>
    </w:p>
    <w:p w14:paraId="5CDD65B6" w14:textId="77777777" w:rsidR="00A268A2" w:rsidRPr="007126EA" w:rsidRDefault="00DD74FC" w:rsidP="00CC64B3">
      <w:pPr>
        <w:pStyle w:val="af2"/>
        <w:numPr>
          <w:ilvl w:val="1"/>
          <w:numId w:val="63"/>
        </w:numPr>
        <w:spacing w:after="120"/>
        <w:jc w:val="both"/>
        <w:rPr>
          <w:rFonts w:ascii="Times New Roman" w:hAnsi="Times New Roman"/>
        </w:rPr>
      </w:pPr>
      <w:r w:rsidRPr="007126EA">
        <w:rPr>
          <w:rFonts w:ascii="Times New Roman" w:hAnsi="Times New Roman"/>
          <w:color w:val="000000" w:themeColor="text1"/>
        </w:rPr>
        <w:t xml:space="preserve">Поставка и доставка Товара осуществляется </w:t>
      </w:r>
      <w:r w:rsidR="005C3705" w:rsidRPr="007126EA">
        <w:rPr>
          <w:rFonts w:ascii="Times New Roman" w:hAnsi="Times New Roman"/>
          <w:color w:val="000000" w:themeColor="text1"/>
        </w:rPr>
        <w:t>в сроки</w:t>
      </w:r>
      <w:r w:rsidR="00E856A9" w:rsidRPr="007126EA">
        <w:rPr>
          <w:rFonts w:ascii="Times New Roman" w:hAnsi="Times New Roman"/>
          <w:color w:val="000000" w:themeColor="text1"/>
        </w:rPr>
        <w:t>,</w:t>
      </w:r>
      <w:r w:rsidR="00FC0C4A" w:rsidRPr="007126EA">
        <w:rPr>
          <w:rFonts w:ascii="Times New Roman" w:hAnsi="Times New Roman"/>
          <w:color w:val="000000" w:themeColor="text1"/>
        </w:rPr>
        <w:t xml:space="preserve"> </w:t>
      </w:r>
      <w:r w:rsidR="00E856A9" w:rsidRPr="007126EA">
        <w:rPr>
          <w:rFonts w:ascii="Times New Roman" w:hAnsi="Times New Roman"/>
          <w:color w:val="000000" w:themeColor="text1"/>
        </w:rPr>
        <w:t xml:space="preserve">указанные в соответствующем Приложении и/или Заказе </w:t>
      </w:r>
      <w:r w:rsidR="00A44861" w:rsidRPr="007126EA">
        <w:rPr>
          <w:rFonts w:ascii="Times New Roman" w:hAnsi="Times New Roman"/>
          <w:color w:val="000000" w:themeColor="text1"/>
        </w:rPr>
        <w:t xml:space="preserve">на поставку </w:t>
      </w:r>
      <w:r w:rsidR="00FC0C4A" w:rsidRPr="007126EA">
        <w:rPr>
          <w:rFonts w:ascii="Times New Roman" w:hAnsi="Times New Roman"/>
          <w:color w:val="000000" w:themeColor="text1"/>
        </w:rPr>
        <w:t xml:space="preserve">в соответствии с настоящим </w:t>
      </w:r>
      <w:r w:rsidR="005F5BA1" w:rsidRPr="007126EA">
        <w:rPr>
          <w:rFonts w:ascii="Times New Roman" w:hAnsi="Times New Roman"/>
          <w:color w:val="000000" w:themeColor="text1"/>
        </w:rPr>
        <w:t>Контракт</w:t>
      </w:r>
      <w:r w:rsidR="00FC0C4A" w:rsidRPr="007126EA">
        <w:rPr>
          <w:rFonts w:ascii="Times New Roman" w:hAnsi="Times New Roman"/>
          <w:color w:val="000000" w:themeColor="text1"/>
        </w:rPr>
        <w:t>ом</w:t>
      </w:r>
      <w:r w:rsidR="00A44861" w:rsidRPr="007126EA">
        <w:rPr>
          <w:rFonts w:ascii="Times New Roman" w:hAnsi="Times New Roman"/>
          <w:color w:val="000000" w:themeColor="text1"/>
        </w:rPr>
        <w:t xml:space="preserve"> </w:t>
      </w:r>
      <w:r w:rsidRPr="007126EA">
        <w:rPr>
          <w:rFonts w:ascii="Times New Roman" w:hAnsi="Times New Roman"/>
          <w:color w:val="000000" w:themeColor="text1"/>
        </w:rPr>
        <w:t xml:space="preserve">и в соответствии с условиями, предусмотренными Международными правилами толкования торговых терминов, в редакции </w:t>
      </w:r>
      <w:r w:rsidR="00A44861" w:rsidRPr="007126EA">
        <w:rPr>
          <w:rFonts w:ascii="Times New Roman" w:hAnsi="Times New Roman"/>
          <w:color w:val="000000" w:themeColor="text1"/>
        </w:rPr>
        <w:t xml:space="preserve">2020 </w:t>
      </w:r>
      <w:r w:rsidRPr="007126EA">
        <w:rPr>
          <w:rFonts w:ascii="Times New Roman" w:hAnsi="Times New Roman"/>
          <w:color w:val="000000" w:themeColor="text1"/>
        </w:rPr>
        <w:t xml:space="preserve">года (ИНКОТЕРМС </w:t>
      </w:r>
      <w:r w:rsidR="00A44861" w:rsidRPr="007126EA">
        <w:rPr>
          <w:rFonts w:ascii="Times New Roman" w:hAnsi="Times New Roman"/>
          <w:color w:val="000000" w:themeColor="text1"/>
        </w:rPr>
        <w:t>2020</w:t>
      </w:r>
      <w:r w:rsidRPr="007126EA">
        <w:rPr>
          <w:rFonts w:ascii="Times New Roman" w:hAnsi="Times New Roman"/>
          <w:color w:val="000000" w:themeColor="text1"/>
        </w:rPr>
        <w:t>)</w:t>
      </w:r>
      <w:r w:rsidR="00131F25" w:rsidRPr="007126EA">
        <w:rPr>
          <w:rFonts w:ascii="Times New Roman" w:hAnsi="Times New Roman"/>
          <w:color w:val="000000" w:themeColor="text1"/>
        </w:rPr>
        <w:t>, в случае применения таковых</w:t>
      </w:r>
      <w:r w:rsidRPr="007126EA">
        <w:rPr>
          <w:rFonts w:ascii="Times New Roman" w:hAnsi="Times New Roman"/>
          <w:color w:val="000000" w:themeColor="text1"/>
        </w:rPr>
        <w:t>.</w:t>
      </w:r>
      <w:bookmarkEnd w:id="19"/>
      <w:r w:rsidRPr="007126EA">
        <w:rPr>
          <w:rFonts w:ascii="Times New Roman" w:hAnsi="Times New Roman"/>
          <w:color w:val="000000" w:themeColor="text1"/>
        </w:rPr>
        <w:t xml:space="preserve"> </w:t>
      </w:r>
      <w:r w:rsidR="00B00355" w:rsidRPr="007126EA">
        <w:rPr>
          <w:rFonts w:ascii="Times New Roman" w:hAnsi="Times New Roman"/>
          <w:color w:val="000000" w:themeColor="text1"/>
        </w:rPr>
        <w:t xml:space="preserve"> </w:t>
      </w:r>
      <w:r w:rsidR="00743E13" w:rsidRPr="007126EA">
        <w:rPr>
          <w:rFonts w:ascii="Times New Roman" w:hAnsi="Times New Roman"/>
          <w:color w:val="000000" w:themeColor="text1"/>
        </w:rPr>
        <w:t>Подрядчик</w:t>
      </w:r>
      <w:r w:rsidR="00B00355" w:rsidRPr="007126EA">
        <w:rPr>
          <w:rFonts w:ascii="Times New Roman" w:hAnsi="Times New Roman"/>
          <w:color w:val="000000" w:themeColor="text1"/>
        </w:rPr>
        <w:t xml:space="preserve"> имеет право на досрочную поставку, при условии обязательного уведомления об этом </w:t>
      </w:r>
      <w:r w:rsidR="00E1627A" w:rsidRPr="007126EA">
        <w:rPr>
          <w:rFonts w:ascii="Times New Roman" w:hAnsi="Times New Roman"/>
          <w:color w:val="000000" w:themeColor="text1"/>
        </w:rPr>
        <w:t>Покупателя</w:t>
      </w:r>
      <w:r w:rsidR="00B00355" w:rsidRPr="007126EA">
        <w:rPr>
          <w:rFonts w:ascii="Times New Roman" w:hAnsi="Times New Roman"/>
          <w:color w:val="000000" w:themeColor="text1"/>
        </w:rPr>
        <w:t xml:space="preserve"> за 10 (десять) календарных дней до начала отгрузки и согласия </w:t>
      </w:r>
      <w:r w:rsidR="00E1627A" w:rsidRPr="007126EA">
        <w:rPr>
          <w:rFonts w:ascii="Times New Roman" w:hAnsi="Times New Roman"/>
          <w:color w:val="000000" w:themeColor="text1"/>
        </w:rPr>
        <w:t>Покупателя</w:t>
      </w:r>
      <w:r w:rsidR="00B00355" w:rsidRPr="007126EA">
        <w:rPr>
          <w:rFonts w:ascii="Times New Roman" w:hAnsi="Times New Roman"/>
          <w:color w:val="000000" w:themeColor="text1"/>
        </w:rPr>
        <w:t xml:space="preserve"> на такую досрочную поставку</w:t>
      </w:r>
      <w:bookmarkStart w:id="21" w:name="_Ref160055232"/>
      <w:bookmarkEnd w:id="20"/>
      <w:r w:rsidR="00A268A2" w:rsidRPr="007126EA">
        <w:rPr>
          <w:rFonts w:ascii="Times New Roman" w:hAnsi="Times New Roman"/>
          <w:color w:val="000000" w:themeColor="text1"/>
        </w:rPr>
        <w:t>.</w:t>
      </w:r>
    </w:p>
    <w:p w14:paraId="22EE13BB" w14:textId="77777777" w:rsidR="00A268A2" w:rsidRPr="007126EA" w:rsidRDefault="00DD74FC" w:rsidP="00CC64B3">
      <w:pPr>
        <w:pStyle w:val="af2"/>
        <w:numPr>
          <w:ilvl w:val="1"/>
          <w:numId w:val="63"/>
        </w:numPr>
        <w:spacing w:after="120"/>
        <w:jc w:val="both"/>
        <w:rPr>
          <w:rFonts w:ascii="Times New Roman" w:hAnsi="Times New Roman"/>
        </w:rPr>
      </w:pPr>
      <w:r w:rsidRPr="007126EA">
        <w:rPr>
          <w:rFonts w:ascii="Times New Roman" w:hAnsi="Times New Roman"/>
          <w:color w:val="000000" w:themeColor="text1"/>
        </w:rPr>
        <w:t xml:space="preserve">Условия поставки </w:t>
      </w:r>
      <w:r w:rsidR="00A44861" w:rsidRPr="007126EA">
        <w:rPr>
          <w:rFonts w:ascii="Times New Roman" w:hAnsi="Times New Roman"/>
          <w:color w:val="000000" w:themeColor="text1"/>
        </w:rPr>
        <w:t xml:space="preserve">Товара </w:t>
      </w:r>
      <w:r w:rsidRPr="007126EA">
        <w:rPr>
          <w:rFonts w:ascii="Times New Roman" w:hAnsi="Times New Roman"/>
          <w:color w:val="000000" w:themeColor="text1"/>
        </w:rPr>
        <w:t xml:space="preserve">по настоящему </w:t>
      </w:r>
      <w:r w:rsidR="005F5BA1" w:rsidRPr="007126EA">
        <w:rPr>
          <w:rFonts w:ascii="Times New Roman" w:hAnsi="Times New Roman"/>
          <w:color w:val="000000" w:themeColor="text1"/>
        </w:rPr>
        <w:t>Контракт</w:t>
      </w:r>
      <w:r w:rsidR="00E624CE" w:rsidRPr="007126EA">
        <w:rPr>
          <w:rFonts w:ascii="Times New Roman" w:hAnsi="Times New Roman"/>
          <w:color w:val="000000" w:themeColor="text1"/>
        </w:rPr>
        <w:t>у</w:t>
      </w:r>
      <w:r w:rsidR="00660B0D" w:rsidRPr="007126EA">
        <w:rPr>
          <w:rFonts w:ascii="Times New Roman" w:hAnsi="Times New Roman"/>
          <w:color w:val="000000" w:themeColor="text1"/>
        </w:rPr>
        <w:t>: поставка осуще</w:t>
      </w:r>
      <w:r w:rsidR="00E953F7" w:rsidRPr="007126EA">
        <w:rPr>
          <w:rFonts w:ascii="Times New Roman" w:hAnsi="Times New Roman"/>
          <w:color w:val="000000" w:themeColor="text1"/>
        </w:rPr>
        <w:t xml:space="preserve">ствляется </w:t>
      </w:r>
      <w:r w:rsidR="00A44861" w:rsidRPr="007126EA">
        <w:rPr>
          <w:rFonts w:ascii="Times New Roman" w:hAnsi="Times New Roman"/>
          <w:color w:val="000000" w:themeColor="text1"/>
        </w:rPr>
        <w:t xml:space="preserve">на условиях </w:t>
      </w:r>
      <w:r w:rsidR="00A44861" w:rsidRPr="007126EA">
        <w:rPr>
          <w:rFonts w:ascii="Times New Roman" w:hAnsi="Times New Roman"/>
          <w:color w:val="000000" w:themeColor="text1"/>
          <w:highlight w:val="yellow"/>
        </w:rPr>
        <w:t>[</w:t>
      </w:r>
      <w:r w:rsidR="00071F76" w:rsidRPr="007126EA">
        <w:rPr>
          <w:rFonts w:ascii="Times New Roman" w:hAnsi="Times New Roman"/>
          <w:color w:val="000000" w:themeColor="text1"/>
          <w:highlight w:val="yellow"/>
        </w:rPr>
        <w:t>______</w:t>
      </w:r>
      <w:r w:rsidR="00A44861" w:rsidRPr="007126EA">
        <w:rPr>
          <w:rFonts w:ascii="Times New Roman" w:hAnsi="Times New Roman"/>
          <w:color w:val="000000" w:themeColor="text1"/>
          <w:highlight w:val="yellow"/>
        </w:rPr>
        <w:t>∙]</w:t>
      </w:r>
      <w:r w:rsidR="00A44861" w:rsidRPr="007126EA">
        <w:rPr>
          <w:rFonts w:ascii="Times New Roman" w:hAnsi="Times New Roman"/>
          <w:color w:val="000000" w:themeColor="text1"/>
          <w:lang w:val="kk-KZ"/>
        </w:rPr>
        <w:t xml:space="preserve"> </w:t>
      </w:r>
      <w:r w:rsidR="00A44861" w:rsidRPr="007126EA">
        <w:rPr>
          <w:rFonts w:ascii="Times New Roman" w:hAnsi="Times New Roman"/>
          <w:color w:val="000000" w:themeColor="text1"/>
        </w:rPr>
        <w:t>Темиртау Казахстан (согласно ИНКОТЕРМС 2020)</w:t>
      </w:r>
      <w:r w:rsidR="00660B0D" w:rsidRPr="007126EA">
        <w:rPr>
          <w:rFonts w:ascii="Times New Roman" w:hAnsi="Times New Roman"/>
          <w:color w:val="000000" w:themeColor="text1"/>
        </w:rPr>
        <w:t>.</w:t>
      </w:r>
      <w:bookmarkEnd w:id="21"/>
    </w:p>
    <w:p w14:paraId="7423951B" w14:textId="77777777" w:rsidR="00A268A2" w:rsidRPr="007126EA" w:rsidRDefault="00DD74FC" w:rsidP="00CC64B3">
      <w:pPr>
        <w:pStyle w:val="af2"/>
        <w:numPr>
          <w:ilvl w:val="1"/>
          <w:numId w:val="63"/>
        </w:numPr>
        <w:spacing w:after="120"/>
        <w:jc w:val="both"/>
        <w:rPr>
          <w:rFonts w:ascii="Times New Roman" w:hAnsi="Times New Roman"/>
        </w:rPr>
      </w:pPr>
      <w:r w:rsidRPr="007126EA">
        <w:rPr>
          <w:rFonts w:ascii="Times New Roman" w:hAnsi="Times New Roman"/>
          <w:color w:val="000000" w:themeColor="text1"/>
        </w:rPr>
        <w:lastRenderedPageBreak/>
        <w:t xml:space="preserve">Датой поставки </w:t>
      </w:r>
      <w:r w:rsidR="005C3705" w:rsidRPr="007126EA">
        <w:rPr>
          <w:rFonts w:ascii="Times New Roman" w:hAnsi="Times New Roman"/>
          <w:color w:val="000000" w:themeColor="text1"/>
        </w:rPr>
        <w:t xml:space="preserve">Товара </w:t>
      </w:r>
      <w:r w:rsidRPr="007126EA">
        <w:rPr>
          <w:rFonts w:ascii="Times New Roman" w:hAnsi="Times New Roman"/>
          <w:color w:val="000000" w:themeColor="text1"/>
        </w:rPr>
        <w:t xml:space="preserve">считается дата штемпеля на </w:t>
      </w:r>
      <w:r w:rsidR="009E58AD" w:rsidRPr="007126EA">
        <w:rPr>
          <w:rFonts w:ascii="Times New Roman" w:hAnsi="Times New Roman"/>
          <w:color w:val="000000" w:themeColor="text1"/>
        </w:rPr>
        <w:t>товаросопроводительном документе</w:t>
      </w:r>
      <w:r w:rsidR="005875D6" w:rsidRPr="007126EA">
        <w:rPr>
          <w:rFonts w:ascii="Times New Roman" w:hAnsi="Times New Roman"/>
          <w:color w:val="000000" w:themeColor="text1"/>
        </w:rPr>
        <w:t xml:space="preserve"> (далее – </w:t>
      </w:r>
      <w:r w:rsidR="005875D6" w:rsidRPr="007126EA">
        <w:rPr>
          <w:rFonts w:ascii="Times New Roman" w:hAnsi="Times New Roman"/>
          <w:b/>
          <w:bCs/>
          <w:color w:val="000000" w:themeColor="text1"/>
        </w:rPr>
        <w:t>«ТСД»</w:t>
      </w:r>
      <w:r w:rsidR="005875D6" w:rsidRPr="007126EA">
        <w:rPr>
          <w:rFonts w:ascii="Times New Roman" w:hAnsi="Times New Roman"/>
          <w:color w:val="000000" w:themeColor="text1"/>
        </w:rPr>
        <w:t>)</w:t>
      </w:r>
      <w:r w:rsidR="009E58AD" w:rsidRPr="007126EA">
        <w:rPr>
          <w:rFonts w:ascii="Times New Roman" w:hAnsi="Times New Roman"/>
          <w:color w:val="000000" w:themeColor="text1"/>
        </w:rPr>
        <w:t xml:space="preserve"> включая</w:t>
      </w:r>
      <w:r w:rsidR="005875D6" w:rsidRPr="007126EA">
        <w:rPr>
          <w:rFonts w:ascii="Times New Roman" w:hAnsi="Times New Roman"/>
          <w:color w:val="000000" w:themeColor="text1"/>
        </w:rPr>
        <w:t>, международной автомобильной накладной, железнодорожной транспортной накладной, товарно-</w:t>
      </w:r>
      <w:r w:rsidR="00104525" w:rsidRPr="007126EA">
        <w:rPr>
          <w:rFonts w:ascii="Times New Roman" w:hAnsi="Times New Roman"/>
          <w:color w:val="000000" w:themeColor="text1"/>
        </w:rPr>
        <w:t xml:space="preserve">транспортной </w:t>
      </w:r>
      <w:r w:rsidR="005875D6" w:rsidRPr="007126EA">
        <w:rPr>
          <w:rFonts w:ascii="Times New Roman" w:hAnsi="Times New Roman"/>
          <w:color w:val="000000" w:themeColor="text1"/>
        </w:rPr>
        <w:t xml:space="preserve">накладной, </w:t>
      </w:r>
      <w:proofErr w:type="gramStart"/>
      <w:r w:rsidR="00104525" w:rsidRPr="007126EA">
        <w:rPr>
          <w:rFonts w:ascii="Times New Roman" w:hAnsi="Times New Roman"/>
          <w:color w:val="000000" w:themeColor="text1"/>
        </w:rPr>
        <w:t>авиа</w:t>
      </w:r>
      <w:r w:rsidR="00434B95" w:rsidRPr="007126EA">
        <w:rPr>
          <w:rFonts w:ascii="Times New Roman" w:hAnsi="Times New Roman"/>
          <w:color w:val="000000" w:themeColor="text1"/>
        </w:rPr>
        <w:t xml:space="preserve"> </w:t>
      </w:r>
      <w:r w:rsidR="00104525" w:rsidRPr="007126EA">
        <w:rPr>
          <w:rFonts w:ascii="Times New Roman" w:hAnsi="Times New Roman"/>
          <w:color w:val="000000" w:themeColor="text1"/>
        </w:rPr>
        <w:t>накладной</w:t>
      </w:r>
      <w:proofErr w:type="gramEnd"/>
      <w:r w:rsidR="00104525" w:rsidRPr="007126EA">
        <w:rPr>
          <w:rFonts w:ascii="Times New Roman" w:hAnsi="Times New Roman"/>
          <w:color w:val="000000" w:themeColor="text1"/>
        </w:rPr>
        <w:t xml:space="preserve">, </w:t>
      </w:r>
      <w:r w:rsidR="005875D6" w:rsidRPr="007126EA">
        <w:rPr>
          <w:rFonts w:ascii="Times New Roman" w:hAnsi="Times New Roman"/>
          <w:color w:val="000000" w:themeColor="text1"/>
        </w:rPr>
        <w:t>накладной единого образца и прочие документы</w:t>
      </w:r>
      <w:r w:rsidRPr="007126EA">
        <w:rPr>
          <w:rFonts w:ascii="Times New Roman" w:hAnsi="Times New Roman"/>
          <w:color w:val="000000" w:themeColor="text1"/>
        </w:rPr>
        <w:t>, котор</w:t>
      </w:r>
      <w:r w:rsidR="000F0765" w:rsidRPr="007126EA">
        <w:rPr>
          <w:rFonts w:ascii="Times New Roman" w:hAnsi="Times New Roman"/>
          <w:color w:val="000000" w:themeColor="text1"/>
        </w:rPr>
        <w:t>ые</w:t>
      </w:r>
      <w:r w:rsidRPr="007126EA">
        <w:rPr>
          <w:rFonts w:ascii="Times New Roman" w:hAnsi="Times New Roman"/>
          <w:color w:val="000000" w:themeColor="text1"/>
        </w:rPr>
        <w:t xml:space="preserve"> выписан</w:t>
      </w:r>
      <w:r w:rsidR="000F0765" w:rsidRPr="007126EA">
        <w:rPr>
          <w:rFonts w:ascii="Times New Roman" w:hAnsi="Times New Roman"/>
          <w:color w:val="000000" w:themeColor="text1"/>
        </w:rPr>
        <w:t>ы</w:t>
      </w:r>
      <w:r w:rsidRPr="007126EA">
        <w:rPr>
          <w:rFonts w:ascii="Times New Roman" w:hAnsi="Times New Roman"/>
          <w:color w:val="000000" w:themeColor="text1"/>
        </w:rPr>
        <w:t xml:space="preserve"> на имя и </w:t>
      </w:r>
      <w:r w:rsidR="005C3705" w:rsidRPr="007126EA">
        <w:rPr>
          <w:rFonts w:ascii="Times New Roman" w:hAnsi="Times New Roman"/>
          <w:color w:val="000000" w:themeColor="text1"/>
        </w:rPr>
        <w:t xml:space="preserve">в </w:t>
      </w:r>
      <w:r w:rsidRPr="007126EA">
        <w:rPr>
          <w:rFonts w:ascii="Times New Roman" w:hAnsi="Times New Roman"/>
          <w:color w:val="000000" w:themeColor="text1"/>
        </w:rPr>
        <w:t xml:space="preserve">адрес </w:t>
      </w:r>
      <w:r w:rsidR="00104525" w:rsidRPr="007126EA">
        <w:rPr>
          <w:rFonts w:ascii="Times New Roman" w:hAnsi="Times New Roman"/>
          <w:color w:val="000000" w:themeColor="text1"/>
        </w:rPr>
        <w:t xml:space="preserve">Покупателя </w:t>
      </w:r>
      <w:r w:rsidRPr="007126EA">
        <w:rPr>
          <w:rFonts w:ascii="Times New Roman" w:hAnsi="Times New Roman"/>
          <w:color w:val="000000" w:themeColor="text1"/>
        </w:rPr>
        <w:t xml:space="preserve">Товара </w:t>
      </w:r>
      <w:r w:rsidR="00584922" w:rsidRPr="007126EA">
        <w:rPr>
          <w:rFonts w:ascii="Times New Roman" w:hAnsi="Times New Roman"/>
          <w:color w:val="000000" w:themeColor="text1"/>
        </w:rPr>
        <w:t xml:space="preserve">в пункте </w:t>
      </w:r>
      <w:r w:rsidR="00615500" w:rsidRPr="007126EA">
        <w:rPr>
          <w:rFonts w:ascii="Times New Roman" w:hAnsi="Times New Roman"/>
        </w:rPr>
        <w:t xml:space="preserve">отправки </w:t>
      </w:r>
      <w:r w:rsidR="00104525" w:rsidRPr="007126EA">
        <w:rPr>
          <w:rFonts w:ascii="Times New Roman" w:hAnsi="Times New Roman"/>
        </w:rPr>
        <w:t>Товара</w:t>
      </w:r>
      <w:r w:rsidR="00584922" w:rsidRPr="007126EA">
        <w:rPr>
          <w:rFonts w:ascii="Times New Roman" w:hAnsi="Times New Roman"/>
          <w:color w:val="000000" w:themeColor="text1"/>
        </w:rPr>
        <w:t>.</w:t>
      </w:r>
    </w:p>
    <w:p w14:paraId="12EF4437" w14:textId="10F89D9B" w:rsidR="00A268A2" w:rsidRPr="007126EA" w:rsidRDefault="00104525" w:rsidP="00CC64B3">
      <w:pPr>
        <w:pStyle w:val="af2"/>
        <w:numPr>
          <w:ilvl w:val="1"/>
          <w:numId w:val="63"/>
        </w:numPr>
        <w:spacing w:after="120"/>
        <w:jc w:val="both"/>
        <w:rPr>
          <w:rFonts w:ascii="Times New Roman" w:hAnsi="Times New Roman"/>
        </w:rPr>
      </w:pPr>
      <w:r w:rsidRPr="007126EA">
        <w:rPr>
          <w:rFonts w:ascii="Times New Roman" w:hAnsi="Times New Roman"/>
        </w:rPr>
        <w:t>Поставка считается выполненной П</w:t>
      </w:r>
      <w:r w:rsidR="00434B95" w:rsidRPr="007126EA">
        <w:rPr>
          <w:rFonts w:ascii="Times New Roman" w:hAnsi="Times New Roman"/>
        </w:rPr>
        <w:t>одрядчик</w:t>
      </w:r>
      <w:r w:rsidRPr="007126EA">
        <w:rPr>
          <w:rFonts w:ascii="Times New Roman" w:hAnsi="Times New Roman"/>
        </w:rPr>
        <w:t xml:space="preserve">ом при условии точного соответствия доставленной партии Товара </w:t>
      </w:r>
      <w:r w:rsidR="00AB4812" w:rsidRPr="007126EA">
        <w:rPr>
          <w:rFonts w:ascii="Times New Roman" w:hAnsi="Times New Roman"/>
        </w:rPr>
        <w:t xml:space="preserve">соответствующим </w:t>
      </w:r>
      <w:r w:rsidRPr="007126EA">
        <w:rPr>
          <w:rFonts w:ascii="Times New Roman" w:hAnsi="Times New Roman"/>
        </w:rPr>
        <w:t>Приложениям и/или Заказам.  По согласованию Сторон и в случае необходимости Стороны составляют акт прием</w:t>
      </w:r>
      <w:r w:rsidR="00AB4812" w:rsidRPr="007126EA">
        <w:rPr>
          <w:rFonts w:ascii="Times New Roman" w:hAnsi="Times New Roman"/>
        </w:rPr>
        <w:t xml:space="preserve">ки </w:t>
      </w:r>
      <w:r w:rsidRPr="007126EA">
        <w:rPr>
          <w:rFonts w:ascii="Times New Roman" w:hAnsi="Times New Roman"/>
        </w:rPr>
        <w:t xml:space="preserve">передачи </w:t>
      </w:r>
      <w:r w:rsidR="00AB4812" w:rsidRPr="007126EA">
        <w:rPr>
          <w:rFonts w:ascii="Times New Roman" w:hAnsi="Times New Roman"/>
        </w:rPr>
        <w:t>Т</w:t>
      </w:r>
      <w:r w:rsidRPr="007126EA">
        <w:rPr>
          <w:rFonts w:ascii="Times New Roman" w:hAnsi="Times New Roman"/>
        </w:rPr>
        <w:t>овара</w:t>
      </w:r>
      <w:r w:rsidR="00AB4812" w:rsidRPr="007126EA">
        <w:rPr>
          <w:rFonts w:ascii="Times New Roman" w:hAnsi="Times New Roman"/>
        </w:rPr>
        <w:t xml:space="preserve"> по форме, требуемой Законами, если применимо</w:t>
      </w:r>
      <w:r w:rsidRPr="007126EA">
        <w:rPr>
          <w:rFonts w:ascii="Times New Roman" w:hAnsi="Times New Roman"/>
        </w:rPr>
        <w:t xml:space="preserve"> </w:t>
      </w:r>
      <w:r w:rsidR="003467EA" w:rsidRPr="007126EA">
        <w:rPr>
          <w:rFonts w:ascii="Times New Roman" w:hAnsi="Times New Roman"/>
        </w:rPr>
        <w:t>(далее - «</w:t>
      </w:r>
      <w:r w:rsidR="003467EA" w:rsidRPr="007126EA">
        <w:rPr>
          <w:rFonts w:ascii="Times New Roman" w:hAnsi="Times New Roman"/>
          <w:b/>
          <w:bCs/>
        </w:rPr>
        <w:t>Акт приема товара</w:t>
      </w:r>
      <w:r w:rsidR="003467EA" w:rsidRPr="007126EA">
        <w:rPr>
          <w:rFonts w:ascii="Times New Roman" w:hAnsi="Times New Roman"/>
        </w:rPr>
        <w:t>»</w:t>
      </w:r>
      <w:r w:rsidR="00AB4812" w:rsidRPr="007126EA">
        <w:rPr>
          <w:rFonts w:ascii="Times New Roman" w:hAnsi="Times New Roman"/>
        </w:rPr>
        <w:t>)</w:t>
      </w:r>
      <w:r w:rsidR="003467EA" w:rsidRPr="007126EA">
        <w:rPr>
          <w:rFonts w:ascii="Times New Roman" w:hAnsi="Times New Roman"/>
        </w:rPr>
        <w:t xml:space="preserve"> </w:t>
      </w:r>
      <w:r w:rsidRPr="007126EA">
        <w:rPr>
          <w:rFonts w:ascii="Times New Roman" w:hAnsi="Times New Roman"/>
        </w:rPr>
        <w:t xml:space="preserve">за подписью обеих Сторон. </w:t>
      </w:r>
      <w:r w:rsidR="003467EA" w:rsidRPr="007126EA">
        <w:rPr>
          <w:rFonts w:ascii="Times New Roman" w:hAnsi="Times New Roman"/>
        </w:rPr>
        <w:t xml:space="preserve"> Акт приема товара </w:t>
      </w:r>
      <w:r w:rsidRPr="007126EA">
        <w:rPr>
          <w:rFonts w:ascii="Times New Roman" w:hAnsi="Times New Roman"/>
        </w:rPr>
        <w:t xml:space="preserve">является основанием для проведения взаиморасчетов между Сторонами по количеству поставленного Товара. </w:t>
      </w:r>
      <w:r w:rsidR="001D6A75" w:rsidRPr="007126EA">
        <w:rPr>
          <w:rFonts w:ascii="Times New Roman" w:hAnsi="Times New Roman"/>
        </w:rPr>
        <w:t xml:space="preserve"> </w:t>
      </w:r>
      <w:r w:rsidR="003467EA" w:rsidRPr="007126EA">
        <w:rPr>
          <w:rFonts w:ascii="Times New Roman" w:hAnsi="Times New Roman"/>
        </w:rPr>
        <w:t xml:space="preserve">  </w:t>
      </w:r>
      <w:r w:rsidR="00960C60" w:rsidRPr="007126EA">
        <w:rPr>
          <w:rFonts w:ascii="Times New Roman" w:hAnsi="Times New Roman"/>
          <w:color w:val="000000" w:themeColor="text1"/>
        </w:rPr>
        <w:t>Товар</w:t>
      </w:r>
      <w:r w:rsidR="00960C60" w:rsidRPr="007126EA">
        <w:rPr>
          <w:rFonts w:ascii="Times New Roman" w:hAnsi="Times New Roman"/>
        </w:rPr>
        <w:t xml:space="preserve">, поставка которого осуществлена </w:t>
      </w:r>
      <w:r w:rsidR="00743E13" w:rsidRPr="007126EA">
        <w:rPr>
          <w:rFonts w:ascii="Times New Roman" w:hAnsi="Times New Roman"/>
        </w:rPr>
        <w:t>Подрядчик</w:t>
      </w:r>
      <w:r w:rsidR="00960C60" w:rsidRPr="007126EA">
        <w:rPr>
          <w:rFonts w:ascii="Times New Roman" w:hAnsi="Times New Roman"/>
        </w:rPr>
        <w:t>ом</w:t>
      </w:r>
      <w:r w:rsidR="00FC0C4A" w:rsidRPr="007126EA">
        <w:rPr>
          <w:rFonts w:ascii="Times New Roman" w:hAnsi="Times New Roman"/>
        </w:rPr>
        <w:t xml:space="preserve"> досрочно </w:t>
      </w:r>
      <w:r w:rsidR="00960C60" w:rsidRPr="007126EA">
        <w:rPr>
          <w:rFonts w:ascii="Times New Roman" w:hAnsi="Times New Roman"/>
        </w:rPr>
        <w:t xml:space="preserve">без </w:t>
      </w:r>
      <w:proofErr w:type="gramStart"/>
      <w:r w:rsidR="00106D34" w:rsidRPr="007126EA">
        <w:rPr>
          <w:rFonts w:ascii="Times New Roman" w:hAnsi="Times New Roman"/>
        </w:rPr>
        <w:t xml:space="preserve">согласия </w:t>
      </w:r>
      <w:r w:rsidR="00960C60" w:rsidRPr="007126EA">
        <w:rPr>
          <w:rFonts w:ascii="Times New Roman" w:hAnsi="Times New Roman"/>
        </w:rPr>
        <w:t xml:space="preserve"> </w:t>
      </w:r>
      <w:r w:rsidR="00106D34" w:rsidRPr="007126EA">
        <w:rPr>
          <w:rFonts w:ascii="Times New Roman" w:hAnsi="Times New Roman"/>
        </w:rPr>
        <w:t>Покупателя</w:t>
      </w:r>
      <w:proofErr w:type="gramEnd"/>
      <w:r w:rsidR="00FC0C4A" w:rsidRPr="007126EA">
        <w:rPr>
          <w:rFonts w:ascii="Times New Roman" w:hAnsi="Times New Roman"/>
        </w:rPr>
        <w:t>, как предусмотрено пунктом</w:t>
      </w:r>
      <w:r w:rsidR="00014794">
        <w:rPr>
          <w:rFonts w:ascii="Times New Roman" w:hAnsi="Times New Roman"/>
        </w:rPr>
        <w:t xml:space="preserve"> 6.1.</w:t>
      </w:r>
      <w:r w:rsidR="001D6A75" w:rsidRPr="007126EA">
        <w:rPr>
          <w:rFonts w:ascii="Times New Roman" w:hAnsi="Times New Roman"/>
        </w:rPr>
        <w:t xml:space="preserve"> </w:t>
      </w:r>
      <w:r w:rsidR="00FC0C4A" w:rsidRPr="007126EA">
        <w:rPr>
          <w:rFonts w:ascii="Times New Roman" w:hAnsi="Times New Roman"/>
        </w:rPr>
        <w:t xml:space="preserve">настоящего </w:t>
      </w:r>
      <w:r w:rsidR="005F5BA1" w:rsidRPr="007126EA">
        <w:rPr>
          <w:rFonts w:ascii="Times New Roman" w:hAnsi="Times New Roman"/>
        </w:rPr>
        <w:t>Контракт</w:t>
      </w:r>
      <w:r w:rsidR="00FC0C4A" w:rsidRPr="007126EA">
        <w:rPr>
          <w:rFonts w:ascii="Times New Roman" w:hAnsi="Times New Roman"/>
        </w:rPr>
        <w:t>а</w:t>
      </w:r>
      <w:r w:rsidR="009E3485" w:rsidRPr="007126EA">
        <w:rPr>
          <w:rFonts w:ascii="Times New Roman" w:hAnsi="Times New Roman"/>
        </w:rPr>
        <w:t xml:space="preserve"> </w:t>
      </w:r>
      <w:r w:rsidR="00960C60" w:rsidRPr="007126EA">
        <w:rPr>
          <w:rFonts w:ascii="Times New Roman" w:hAnsi="Times New Roman"/>
        </w:rPr>
        <w:t xml:space="preserve">может быть принят последним на ответственное хранение за счет </w:t>
      </w:r>
      <w:r w:rsidR="00743E13" w:rsidRPr="007126EA">
        <w:rPr>
          <w:rFonts w:ascii="Times New Roman" w:hAnsi="Times New Roman"/>
        </w:rPr>
        <w:t>Подрядчик</w:t>
      </w:r>
      <w:r w:rsidR="00960C60" w:rsidRPr="007126EA">
        <w:rPr>
          <w:rFonts w:ascii="Times New Roman" w:hAnsi="Times New Roman"/>
        </w:rPr>
        <w:t xml:space="preserve">а. </w:t>
      </w:r>
    </w:p>
    <w:p w14:paraId="233D00D2" w14:textId="77777777" w:rsidR="00A268A2" w:rsidRPr="007126EA" w:rsidRDefault="00960C60" w:rsidP="00CC64B3">
      <w:pPr>
        <w:pStyle w:val="af2"/>
        <w:numPr>
          <w:ilvl w:val="1"/>
          <w:numId w:val="63"/>
        </w:numPr>
        <w:spacing w:after="120"/>
        <w:jc w:val="both"/>
        <w:rPr>
          <w:rFonts w:ascii="Times New Roman" w:hAnsi="Times New Roman"/>
        </w:rPr>
      </w:pPr>
      <w:r w:rsidRPr="007126EA">
        <w:rPr>
          <w:rFonts w:ascii="Times New Roman" w:hAnsi="Times New Roman"/>
        </w:rPr>
        <w:t xml:space="preserve">Если в период исполнения </w:t>
      </w:r>
      <w:r w:rsidR="005C3705" w:rsidRPr="007126EA">
        <w:rPr>
          <w:rFonts w:ascii="Times New Roman" w:hAnsi="Times New Roman"/>
        </w:rPr>
        <w:t xml:space="preserve">настоящего </w:t>
      </w:r>
      <w:r w:rsidR="005F5BA1" w:rsidRPr="007126EA">
        <w:rPr>
          <w:rFonts w:ascii="Times New Roman" w:hAnsi="Times New Roman"/>
        </w:rPr>
        <w:t>Контракт</w:t>
      </w:r>
      <w:r w:rsidRPr="007126EA">
        <w:rPr>
          <w:rFonts w:ascii="Times New Roman" w:hAnsi="Times New Roman"/>
        </w:rPr>
        <w:t xml:space="preserve">а </w:t>
      </w:r>
      <w:r w:rsidR="00743E13" w:rsidRPr="007126EA">
        <w:rPr>
          <w:rFonts w:ascii="Times New Roman" w:hAnsi="Times New Roman"/>
        </w:rPr>
        <w:t>Подрядчик</w:t>
      </w:r>
      <w:r w:rsidRPr="007126EA">
        <w:rPr>
          <w:rFonts w:ascii="Times New Roman" w:hAnsi="Times New Roman"/>
        </w:rPr>
        <w:t xml:space="preserve"> столкнется с условиями, объективно препятствующими своевременной поставке Товара, </w:t>
      </w:r>
      <w:r w:rsidR="00743E13" w:rsidRPr="007126EA">
        <w:rPr>
          <w:rFonts w:ascii="Times New Roman" w:hAnsi="Times New Roman"/>
        </w:rPr>
        <w:t>Подрядчик</w:t>
      </w:r>
      <w:r w:rsidRPr="007126EA">
        <w:rPr>
          <w:rFonts w:ascii="Times New Roman" w:hAnsi="Times New Roman"/>
        </w:rPr>
        <w:t xml:space="preserve"> должен незамедлительно направить </w:t>
      </w:r>
      <w:r w:rsidR="00E1627A" w:rsidRPr="007126EA">
        <w:rPr>
          <w:rFonts w:ascii="Times New Roman" w:hAnsi="Times New Roman"/>
        </w:rPr>
        <w:t>Покупателю</w:t>
      </w:r>
      <w:r w:rsidR="00B26828" w:rsidRPr="007126EA">
        <w:rPr>
          <w:rFonts w:ascii="Times New Roman" w:hAnsi="Times New Roman"/>
        </w:rPr>
        <w:t xml:space="preserve"> </w:t>
      </w:r>
      <w:r w:rsidRPr="007126EA">
        <w:rPr>
          <w:rFonts w:ascii="Times New Roman" w:hAnsi="Times New Roman"/>
        </w:rPr>
        <w:t>письменное уведомление о факте задержки, ее длительности и причине (-ах)</w:t>
      </w:r>
      <w:r w:rsidR="001D6DE0" w:rsidRPr="007126EA">
        <w:rPr>
          <w:rFonts w:ascii="Times New Roman" w:hAnsi="Times New Roman"/>
        </w:rPr>
        <w:t>.</w:t>
      </w:r>
      <w:bookmarkStart w:id="22" w:name="_Ref160049637"/>
    </w:p>
    <w:p w14:paraId="1257F3D2" w14:textId="008EB975" w:rsidR="00A268A2" w:rsidRPr="007126EA" w:rsidRDefault="00960C60" w:rsidP="00CC64B3">
      <w:pPr>
        <w:pStyle w:val="af2"/>
        <w:numPr>
          <w:ilvl w:val="1"/>
          <w:numId w:val="63"/>
        </w:numPr>
        <w:spacing w:after="120"/>
        <w:jc w:val="both"/>
        <w:rPr>
          <w:rFonts w:ascii="Times New Roman" w:hAnsi="Times New Roman"/>
        </w:rPr>
      </w:pPr>
      <w:r w:rsidRPr="007126EA">
        <w:rPr>
          <w:rFonts w:ascii="Times New Roman" w:hAnsi="Times New Roman"/>
        </w:rPr>
        <w:t xml:space="preserve">Право собственности на Товар и риск случайной гибели (порчи) Товара переходит от </w:t>
      </w:r>
      <w:r w:rsidR="00743E13" w:rsidRPr="007126EA">
        <w:rPr>
          <w:rFonts w:ascii="Times New Roman" w:hAnsi="Times New Roman"/>
        </w:rPr>
        <w:t>Подрядчик</w:t>
      </w:r>
      <w:r w:rsidRPr="007126EA">
        <w:rPr>
          <w:rFonts w:ascii="Times New Roman" w:hAnsi="Times New Roman"/>
        </w:rPr>
        <w:t xml:space="preserve">а к </w:t>
      </w:r>
      <w:r w:rsidR="00E1627A" w:rsidRPr="007126EA">
        <w:rPr>
          <w:rFonts w:ascii="Times New Roman" w:hAnsi="Times New Roman"/>
        </w:rPr>
        <w:t xml:space="preserve">Покупателю </w:t>
      </w:r>
      <w:r w:rsidRPr="007126EA">
        <w:rPr>
          <w:rFonts w:ascii="Times New Roman" w:hAnsi="Times New Roman"/>
        </w:rPr>
        <w:t>с момента подписания</w:t>
      </w:r>
      <w:r w:rsidR="00356776" w:rsidRPr="007126EA">
        <w:rPr>
          <w:rFonts w:ascii="Times New Roman" w:hAnsi="Times New Roman"/>
        </w:rPr>
        <w:t xml:space="preserve"> </w:t>
      </w:r>
      <w:r w:rsidR="00104525" w:rsidRPr="007126EA">
        <w:rPr>
          <w:rFonts w:ascii="Times New Roman" w:hAnsi="Times New Roman"/>
        </w:rPr>
        <w:t>ТСД</w:t>
      </w:r>
      <w:r w:rsidR="00E0122B" w:rsidRPr="007126EA">
        <w:rPr>
          <w:rFonts w:ascii="Times New Roman" w:hAnsi="Times New Roman"/>
        </w:rPr>
        <w:t xml:space="preserve"> или</w:t>
      </w:r>
      <w:r w:rsidR="005C3705" w:rsidRPr="007126EA">
        <w:rPr>
          <w:rFonts w:ascii="Times New Roman" w:hAnsi="Times New Roman"/>
        </w:rPr>
        <w:t xml:space="preserve"> </w:t>
      </w:r>
      <w:r w:rsidR="003467EA" w:rsidRPr="007126EA">
        <w:rPr>
          <w:rFonts w:ascii="Times New Roman" w:hAnsi="Times New Roman"/>
        </w:rPr>
        <w:t xml:space="preserve">Акта </w:t>
      </w:r>
      <w:r w:rsidR="005C3705" w:rsidRPr="007126EA">
        <w:rPr>
          <w:rFonts w:ascii="Times New Roman" w:hAnsi="Times New Roman"/>
        </w:rPr>
        <w:t>приема</w:t>
      </w:r>
      <w:r w:rsidR="003467EA" w:rsidRPr="007126EA">
        <w:rPr>
          <w:rFonts w:ascii="Times New Roman" w:hAnsi="Times New Roman"/>
        </w:rPr>
        <w:t xml:space="preserve"> </w:t>
      </w:r>
      <w:r w:rsidR="00AB4812" w:rsidRPr="007126EA">
        <w:rPr>
          <w:rFonts w:ascii="Times New Roman" w:hAnsi="Times New Roman"/>
        </w:rPr>
        <w:t>т</w:t>
      </w:r>
      <w:r w:rsidR="003467EA" w:rsidRPr="007126EA">
        <w:rPr>
          <w:rFonts w:ascii="Times New Roman" w:hAnsi="Times New Roman"/>
        </w:rPr>
        <w:t>овара</w:t>
      </w:r>
      <w:r w:rsidR="00F563B6" w:rsidRPr="007126EA">
        <w:rPr>
          <w:rFonts w:ascii="Times New Roman" w:hAnsi="Times New Roman"/>
        </w:rPr>
        <w:t xml:space="preserve"> в порядке и</w:t>
      </w:r>
      <w:r w:rsidR="005C3705" w:rsidRPr="007126EA">
        <w:rPr>
          <w:rFonts w:ascii="Times New Roman" w:hAnsi="Times New Roman"/>
        </w:rPr>
        <w:t xml:space="preserve"> с учетом статьи </w:t>
      </w:r>
      <w:r w:rsidR="001D6A75" w:rsidRPr="007126EA">
        <w:rPr>
          <w:rFonts w:ascii="Times New Roman" w:hAnsi="Times New Roman"/>
        </w:rPr>
        <w:fldChar w:fldCharType="begin"/>
      </w:r>
      <w:r w:rsidR="001D6A75" w:rsidRPr="007126EA">
        <w:rPr>
          <w:rFonts w:ascii="Times New Roman" w:hAnsi="Times New Roman"/>
        </w:rPr>
        <w:instrText xml:space="preserve"> REF _Ref160048986 \r \h </w:instrText>
      </w:r>
      <w:r w:rsidR="00807E13" w:rsidRPr="007126EA">
        <w:rPr>
          <w:rFonts w:ascii="Times New Roman" w:hAnsi="Times New Roman"/>
        </w:rPr>
        <w:instrText xml:space="preserve"> \* MERGEFORMAT </w:instrText>
      </w:r>
      <w:r w:rsidR="001D6A75" w:rsidRPr="007126EA">
        <w:rPr>
          <w:rFonts w:ascii="Times New Roman" w:hAnsi="Times New Roman"/>
        </w:rPr>
      </w:r>
      <w:r w:rsidR="001D6A75" w:rsidRPr="007126EA">
        <w:rPr>
          <w:rFonts w:ascii="Times New Roman" w:hAnsi="Times New Roman"/>
        </w:rPr>
        <w:fldChar w:fldCharType="separate"/>
      </w:r>
      <w:r w:rsidR="00883C01">
        <w:rPr>
          <w:rFonts w:ascii="Times New Roman" w:hAnsi="Times New Roman"/>
        </w:rPr>
        <w:t>8</w:t>
      </w:r>
      <w:r w:rsidR="001D6A75" w:rsidRPr="007126EA">
        <w:rPr>
          <w:rFonts w:ascii="Times New Roman" w:hAnsi="Times New Roman"/>
        </w:rPr>
        <w:fldChar w:fldCharType="end"/>
      </w:r>
      <w:r w:rsidR="00B15CD6" w:rsidRPr="007126EA">
        <w:rPr>
          <w:rFonts w:ascii="Times New Roman" w:hAnsi="Times New Roman"/>
        </w:rPr>
        <w:t xml:space="preserve"> </w:t>
      </w:r>
      <w:r w:rsidR="005C3705" w:rsidRPr="007126EA">
        <w:rPr>
          <w:rFonts w:ascii="Times New Roman" w:hAnsi="Times New Roman"/>
        </w:rPr>
        <w:t xml:space="preserve">настоящего </w:t>
      </w:r>
      <w:r w:rsidR="005F5BA1" w:rsidRPr="007126EA">
        <w:rPr>
          <w:rFonts w:ascii="Times New Roman" w:hAnsi="Times New Roman"/>
        </w:rPr>
        <w:t>Контракт</w:t>
      </w:r>
      <w:r w:rsidR="005C3705" w:rsidRPr="007126EA">
        <w:rPr>
          <w:rFonts w:ascii="Times New Roman" w:hAnsi="Times New Roman"/>
        </w:rPr>
        <w:t>а</w:t>
      </w:r>
      <w:r w:rsidRPr="007126EA">
        <w:rPr>
          <w:rFonts w:ascii="Times New Roman" w:hAnsi="Times New Roman"/>
        </w:rPr>
        <w:t>.</w:t>
      </w:r>
      <w:bookmarkEnd w:id="22"/>
      <w:r w:rsidRPr="007126EA">
        <w:rPr>
          <w:rFonts w:ascii="Times New Roman" w:hAnsi="Times New Roman"/>
        </w:rPr>
        <w:t xml:space="preserve"> </w:t>
      </w:r>
      <w:r w:rsidR="00104525" w:rsidRPr="007126EA">
        <w:rPr>
          <w:rFonts w:ascii="Times New Roman" w:hAnsi="Times New Roman"/>
        </w:rPr>
        <w:t xml:space="preserve"> </w:t>
      </w:r>
    </w:p>
    <w:p w14:paraId="1024B937" w14:textId="6AE18D3F" w:rsidR="00A268A2" w:rsidRDefault="00960C60" w:rsidP="00CC64B3">
      <w:pPr>
        <w:pStyle w:val="af2"/>
        <w:numPr>
          <w:ilvl w:val="1"/>
          <w:numId w:val="63"/>
        </w:numPr>
        <w:spacing w:after="120"/>
        <w:jc w:val="both"/>
        <w:rPr>
          <w:rFonts w:ascii="Times New Roman" w:hAnsi="Times New Roman"/>
        </w:rPr>
      </w:pPr>
      <w:r w:rsidRPr="007126EA">
        <w:rPr>
          <w:rFonts w:ascii="Times New Roman" w:hAnsi="Times New Roman"/>
        </w:rPr>
        <w:t xml:space="preserve">Передача Товара в собственность </w:t>
      </w:r>
      <w:r w:rsidR="00185C9A" w:rsidRPr="007126EA">
        <w:rPr>
          <w:rFonts w:ascii="Times New Roman" w:hAnsi="Times New Roman"/>
        </w:rPr>
        <w:t>Покупателя</w:t>
      </w:r>
      <w:r w:rsidR="009E3485" w:rsidRPr="007126EA">
        <w:rPr>
          <w:rFonts w:ascii="Times New Roman" w:hAnsi="Times New Roman"/>
        </w:rPr>
        <w:t xml:space="preserve"> </w:t>
      </w:r>
      <w:r w:rsidRPr="007126EA">
        <w:rPr>
          <w:rFonts w:ascii="Times New Roman" w:hAnsi="Times New Roman"/>
        </w:rPr>
        <w:t xml:space="preserve">не освобождает </w:t>
      </w:r>
      <w:r w:rsidR="00743E13" w:rsidRPr="007126EA">
        <w:rPr>
          <w:rFonts w:ascii="Times New Roman" w:hAnsi="Times New Roman"/>
        </w:rPr>
        <w:t>Подрядчик</w:t>
      </w:r>
      <w:r w:rsidRPr="007126EA">
        <w:rPr>
          <w:rFonts w:ascii="Times New Roman" w:hAnsi="Times New Roman"/>
        </w:rPr>
        <w:t>а от выполнения гарантийных обязательств</w:t>
      </w:r>
      <w:r w:rsidR="005C3705" w:rsidRPr="007126EA">
        <w:rPr>
          <w:rFonts w:ascii="Times New Roman" w:hAnsi="Times New Roman"/>
        </w:rPr>
        <w:t xml:space="preserve">, предусмотренных в статье 6 настоящего </w:t>
      </w:r>
      <w:r w:rsidR="005F5BA1" w:rsidRPr="007126EA">
        <w:rPr>
          <w:rFonts w:ascii="Times New Roman" w:hAnsi="Times New Roman"/>
        </w:rPr>
        <w:t>Контракт</w:t>
      </w:r>
      <w:r w:rsidR="005C3705" w:rsidRPr="007126EA">
        <w:rPr>
          <w:rFonts w:ascii="Times New Roman" w:hAnsi="Times New Roman"/>
        </w:rPr>
        <w:t>а.</w:t>
      </w:r>
      <w:bookmarkStart w:id="23" w:name="_Ref160048925"/>
    </w:p>
    <w:p w14:paraId="69F48945" w14:textId="77777777" w:rsidR="003D588E" w:rsidRPr="007126EA" w:rsidRDefault="003D588E" w:rsidP="003D588E">
      <w:pPr>
        <w:pStyle w:val="af2"/>
        <w:spacing w:after="120"/>
        <w:ind w:left="1021"/>
        <w:jc w:val="both"/>
        <w:rPr>
          <w:rFonts w:ascii="Times New Roman" w:hAnsi="Times New Roman"/>
        </w:rPr>
      </w:pPr>
    </w:p>
    <w:p w14:paraId="488620D0" w14:textId="33FE410F" w:rsidR="00A268A2" w:rsidRPr="003D588E" w:rsidRDefault="00181EB9" w:rsidP="00CC64B3">
      <w:pPr>
        <w:pStyle w:val="af2"/>
        <w:numPr>
          <w:ilvl w:val="0"/>
          <w:numId w:val="63"/>
        </w:numPr>
        <w:spacing w:after="120"/>
        <w:jc w:val="both"/>
        <w:rPr>
          <w:rFonts w:ascii="Times New Roman" w:hAnsi="Times New Roman"/>
        </w:rPr>
      </w:pPr>
      <w:r w:rsidRPr="007126EA">
        <w:rPr>
          <w:rFonts w:ascii="Times New Roman" w:hAnsi="Times New Roman"/>
          <w:b/>
          <w:color w:val="000000" w:themeColor="text1"/>
        </w:rPr>
        <w:t>УПАКОВКА, МАРКИРОВКА И ОТГРУЗКА ТОВАРА</w:t>
      </w:r>
      <w:bookmarkEnd w:id="23"/>
    </w:p>
    <w:p w14:paraId="3C12AEA5" w14:textId="77777777" w:rsidR="003D588E" w:rsidRPr="007126EA" w:rsidRDefault="003D588E" w:rsidP="003D588E">
      <w:pPr>
        <w:pStyle w:val="af2"/>
        <w:spacing w:after="120"/>
        <w:ind w:left="2203"/>
        <w:jc w:val="both"/>
        <w:rPr>
          <w:rFonts w:ascii="Times New Roman" w:hAnsi="Times New Roman"/>
        </w:rPr>
      </w:pPr>
    </w:p>
    <w:p w14:paraId="302FD139" w14:textId="77777777" w:rsidR="00A268A2" w:rsidRPr="007126EA" w:rsidRDefault="00181EB9" w:rsidP="00CC64B3">
      <w:pPr>
        <w:pStyle w:val="af2"/>
        <w:numPr>
          <w:ilvl w:val="1"/>
          <w:numId w:val="63"/>
        </w:numPr>
        <w:spacing w:after="120"/>
        <w:jc w:val="both"/>
        <w:rPr>
          <w:rFonts w:ascii="Times New Roman" w:hAnsi="Times New Roman"/>
        </w:rPr>
      </w:pPr>
      <w:r w:rsidRPr="007126EA">
        <w:rPr>
          <w:rFonts w:ascii="Times New Roman" w:hAnsi="Times New Roman"/>
          <w:b/>
          <w:bCs/>
          <w:color w:val="000000" w:themeColor="text1"/>
        </w:rPr>
        <w:t>Уведомление Покупателя об отгрузке</w:t>
      </w:r>
      <w:bookmarkStart w:id="24" w:name="_Ref160052551"/>
    </w:p>
    <w:p w14:paraId="3D848465" w14:textId="77777777" w:rsidR="00A268A2" w:rsidRPr="007126EA" w:rsidRDefault="00B07052" w:rsidP="003D588E">
      <w:pPr>
        <w:pStyle w:val="af2"/>
        <w:numPr>
          <w:ilvl w:val="2"/>
          <w:numId w:val="63"/>
        </w:numPr>
        <w:tabs>
          <w:tab w:val="clear" w:pos="1050"/>
          <w:tab w:val="num" w:pos="2835"/>
        </w:tabs>
        <w:spacing w:after="120"/>
        <w:ind w:left="1843"/>
        <w:jc w:val="both"/>
        <w:rPr>
          <w:rFonts w:ascii="Times New Roman" w:hAnsi="Times New Roman"/>
        </w:rPr>
      </w:pPr>
      <w:r w:rsidRPr="007126EA">
        <w:rPr>
          <w:rFonts w:ascii="Times New Roman" w:hAnsi="Times New Roman"/>
          <w:color w:val="000000" w:themeColor="text1"/>
        </w:rPr>
        <w:t>Подрядчик</w:t>
      </w:r>
      <w:r w:rsidR="00181EB9" w:rsidRPr="007126EA">
        <w:rPr>
          <w:rFonts w:ascii="Times New Roman" w:hAnsi="Times New Roman"/>
          <w:color w:val="000000" w:themeColor="text1"/>
        </w:rPr>
        <w:t xml:space="preserve"> обязан уведомить Покупателя о готовности к отгрузке Товара, как минимум за 10 (десять) календарных дней до даты осуществления отгрузки.  Уведомление о готовности Товара к отгрузке (далее – </w:t>
      </w:r>
      <w:r w:rsidR="00181EB9" w:rsidRPr="007126EA">
        <w:rPr>
          <w:rFonts w:ascii="Times New Roman" w:hAnsi="Times New Roman"/>
          <w:b/>
          <w:bCs/>
          <w:color w:val="000000" w:themeColor="text1"/>
        </w:rPr>
        <w:t>«Уведомление об отгрузке»</w:t>
      </w:r>
      <w:r w:rsidR="00181EB9" w:rsidRPr="007126EA">
        <w:rPr>
          <w:rFonts w:ascii="Times New Roman" w:hAnsi="Times New Roman"/>
          <w:color w:val="000000" w:themeColor="text1"/>
        </w:rPr>
        <w:t>) направляется в адрес Покупателя посредством факсимильной связи или электронной почты, с указанием номера Контракта, краткого описания, стоимости Товара, планируемого к отгрузке.</w:t>
      </w:r>
      <w:bookmarkEnd w:id="24"/>
      <w:r w:rsidR="00181EB9" w:rsidRPr="007126EA">
        <w:rPr>
          <w:rFonts w:ascii="Times New Roman" w:hAnsi="Times New Roman"/>
          <w:color w:val="000000" w:themeColor="text1"/>
        </w:rPr>
        <w:t xml:space="preserve">  </w:t>
      </w:r>
    </w:p>
    <w:p w14:paraId="793FF3FE" w14:textId="77777777" w:rsidR="00A268A2" w:rsidRPr="007126EA" w:rsidRDefault="00181EB9" w:rsidP="003D588E">
      <w:pPr>
        <w:pStyle w:val="af2"/>
        <w:numPr>
          <w:ilvl w:val="2"/>
          <w:numId w:val="63"/>
        </w:numPr>
        <w:tabs>
          <w:tab w:val="clear" w:pos="1050"/>
          <w:tab w:val="num" w:pos="2835"/>
        </w:tabs>
        <w:spacing w:after="120"/>
        <w:ind w:left="1843"/>
        <w:jc w:val="both"/>
        <w:rPr>
          <w:rFonts w:ascii="Times New Roman" w:hAnsi="Times New Roman"/>
        </w:rPr>
      </w:pPr>
      <w:r w:rsidRPr="007126EA">
        <w:rPr>
          <w:rFonts w:ascii="Times New Roman" w:hAnsi="Times New Roman"/>
          <w:color w:val="000000" w:themeColor="text1"/>
        </w:rPr>
        <w:t xml:space="preserve">Покупатель в течение </w:t>
      </w:r>
      <w:r w:rsidRPr="007126EA">
        <w:rPr>
          <w:rFonts w:ascii="Times New Roman" w:hAnsi="Times New Roman"/>
          <w:color w:val="000000" w:themeColor="text1"/>
          <w:highlight w:val="yellow"/>
        </w:rPr>
        <w:t>5 (пяти)</w:t>
      </w:r>
      <w:r w:rsidRPr="007126EA">
        <w:rPr>
          <w:rFonts w:ascii="Times New Roman" w:hAnsi="Times New Roman"/>
          <w:color w:val="000000" w:themeColor="text1"/>
        </w:rPr>
        <w:t xml:space="preserve"> календарных дней со дня получения от П</w:t>
      </w:r>
      <w:r w:rsidR="00434B95" w:rsidRPr="007126EA">
        <w:rPr>
          <w:rFonts w:ascii="Times New Roman" w:hAnsi="Times New Roman"/>
          <w:color w:val="000000" w:themeColor="text1"/>
        </w:rPr>
        <w:t>одрядчик</w:t>
      </w:r>
      <w:r w:rsidRPr="007126EA">
        <w:rPr>
          <w:rFonts w:ascii="Times New Roman" w:hAnsi="Times New Roman"/>
          <w:color w:val="000000" w:themeColor="text1"/>
        </w:rPr>
        <w:t>а Уведомления об отгрузке должен направить П</w:t>
      </w:r>
      <w:r w:rsidR="00434B95" w:rsidRPr="007126EA">
        <w:rPr>
          <w:rFonts w:ascii="Times New Roman" w:hAnsi="Times New Roman"/>
          <w:color w:val="000000" w:themeColor="text1"/>
        </w:rPr>
        <w:t>одрядчик</w:t>
      </w:r>
      <w:r w:rsidRPr="007126EA">
        <w:rPr>
          <w:rFonts w:ascii="Times New Roman" w:hAnsi="Times New Roman"/>
          <w:color w:val="000000" w:themeColor="text1"/>
        </w:rPr>
        <w:t xml:space="preserve">у официальное извещение о подтверждении даты отгрузки Товара либо указать иную дату для отгрузки. </w:t>
      </w:r>
      <w:r w:rsidR="00B07052" w:rsidRPr="007126EA">
        <w:rPr>
          <w:rFonts w:ascii="Times New Roman" w:hAnsi="Times New Roman"/>
          <w:color w:val="000000" w:themeColor="text1"/>
        </w:rPr>
        <w:t>Подрядчик</w:t>
      </w:r>
      <w:r w:rsidRPr="007126EA">
        <w:rPr>
          <w:rFonts w:ascii="Times New Roman" w:hAnsi="Times New Roman"/>
          <w:color w:val="000000" w:themeColor="text1"/>
        </w:rPr>
        <w:t xml:space="preserve"> производит отгрузку Товара после получения подтверждения от Покупателя в согласованную с ним дату отгрузки. </w:t>
      </w:r>
    </w:p>
    <w:p w14:paraId="493C53B2" w14:textId="76F0C181" w:rsidR="00A268A2" w:rsidRPr="007126EA" w:rsidRDefault="00181EB9" w:rsidP="003D588E">
      <w:pPr>
        <w:pStyle w:val="af2"/>
        <w:numPr>
          <w:ilvl w:val="2"/>
          <w:numId w:val="63"/>
        </w:numPr>
        <w:tabs>
          <w:tab w:val="clear" w:pos="1050"/>
          <w:tab w:val="num" w:pos="2835"/>
        </w:tabs>
        <w:spacing w:after="120"/>
        <w:ind w:left="1843"/>
        <w:jc w:val="both"/>
        <w:rPr>
          <w:rFonts w:ascii="Times New Roman" w:hAnsi="Times New Roman"/>
        </w:rPr>
      </w:pPr>
      <w:r w:rsidRPr="007126EA">
        <w:rPr>
          <w:rFonts w:ascii="Times New Roman" w:hAnsi="Times New Roman"/>
          <w:color w:val="000000" w:themeColor="text1"/>
        </w:rPr>
        <w:t>Покупатель освобождается от какой-либо ответственности в случае несоблюдения П</w:t>
      </w:r>
      <w:r w:rsidR="00434B95" w:rsidRPr="007126EA">
        <w:rPr>
          <w:rFonts w:ascii="Times New Roman" w:hAnsi="Times New Roman"/>
          <w:color w:val="000000" w:themeColor="text1"/>
        </w:rPr>
        <w:t>одрядчик</w:t>
      </w:r>
      <w:r w:rsidRPr="007126EA">
        <w:rPr>
          <w:rFonts w:ascii="Times New Roman" w:hAnsi="Times New Roman"/>
          <w:color w:val="000000" w:themeColor="text1"/>
        </w:rPr>
        <w:t xml:space="preserve">ом положений, предусмотренных в </w:t>
      </w:r>
      <w:proofErr w:type="spellStart"/>
      <w:r w:rsidRPr="007126EA">
        <w:rPr>
          <w:rFonts w:ascii="Times New Roman" w:hAnsi="Times New Roman"/>
          <w:color w:val="000000" w:themeColor="text1"/>
        </w:rPr>
        <w:t>п</w:t>
      </w:r>
      <w:r w:rsidR="001D6A75" w:rsidRPr="007126EA">
        <w:rPr>
          <w:rFonts w:ascii="Times New Roman" w:hAnsi="Times New Roman"/>
          <w:color w:val="000000" w:themeColor="text1"/>
        </w:rPr>
        <w:t>п</w:t>
      </w:r>
      <w:proofErr w:type="spellEnd"/>
      <w:r w:rsidR="001D6A75" w:rsidRPr="007126EA">
        <w:rPr>
          <w:rFonts w:ascii="Times New Roman" w:hAnsi="Times New Roman"/>
          <w:color w:val="000000" w:themeColor="text1"/>
        </w:rPr>
        <w:t xml:space="preserve">. </w:t>
      </w:r>
      <w:r w:rsidR="001D6A75" w:rsidRPr="007126EA">
        <w:rPr>
          <w:rFonts w:ascii="Times New Roman" w:hAnsi="Times New Roman"/>
          <w:color w:val="000000" w:themeColor="text1"/>
        </w:rPr>
        <w:fldChar w:fldCharType="begin"/>
      </w:r>
      <w:r w:rsidR="001D6A75" w:rsidRPr="007126EA">
        <w:rPr>
          <w:rFonts w:ascii="Times New Roman" w:hAnsi="Times New Roman"/>
          <w:color w:val="000000" w:themeColor="text1"/>
        </w:rPr>
        <w:instrText xml:space="preserve"> REF _Ref160052551 \r \h </w:instrText>
      </w:r>
      <w:r w:rsidR="00807E13" w:rsidRPr="007126EA">
        <w:rPr>
          <w:rFonts w:ascii="Times New Roman" w:hAnsi="Times New Roman"/>
          <w:color w:val="000000" w:themeColor="text1"/>
        </w:rPr>
        <w:instrText xml:space="preserve"> \* MERGEFORMAT </w:instrText>
      </w:r>
      <w:r w:rsidR="001D6A75" w:rsidRPr="007126EA">
        <w:rPr>
          <w:rFonts w:ascii="Times New Roman" w:hAnsi="Times New Roman"/>
          <w:color w:val="000000" w:themeColor="text1"/>
        </w:rPr>
      </w:r>
      <w:r w:rsidR="001D6A75" w:rsidRPr="007126EA">
        <w:rPr>
          <w:rFonts w:ascii="Times New Roman" w:hAnsi="Times New Roman"/>
          <w:color w:val="000000" w:themeColor="text1"/>
        </w:rPr>
        <w:fldChar w:fldCharType="separate"/>
      </w:r>
      <w:r w:rsidR="00883C01">
        <w:rPr>
          <w:rFonts w:ascii="Times New Roman" w:hAnsi="Times New Roman"/>
          <w:color w:val="000000" w:themeColor="text1"/>
        </w:rPr>
        <w:t>7.1</w:t>
      </w:r>
      <w:r w:rsidR="001D6A75" w:rsidRPr="007126EA">
        <w:rPr>
          <w:rFonts w:ascii="Times New Roman" w:hAnsi="Times New Roman"/>
          <w:color w:val="000000" w:themeColor="text1"/>
        </w:rPr>
        <w:fldChar w:fldCharType="end"/>
      </w:r>
      <w:r w:rsidRPr="007126EA">
        <w:rPr>
          <w:rFonts w:ascii="Times New Roman" w:hAnsi="Times New Roman"/>
          <w:color w:val="000000" w:themeColor="text1"/>
        </w:rPr>
        <w:t xml:space="preserve"> настоящего Контракта. Покупатель имеет право не оплачивать за поставленный Товар, в случае если Товар был поставлен без Уведомления об отгрузке от Покупателя.</w:t>
      </w:r>
    </w:p>
    <w:p w14:paraId="6B2DDCBC" w14:textId="77777777" w:rsidR="00A268A2" w:rsidRPr="007126EA" w:rsidRDefault="00181EB9" w:rsidP="00CC64B3">
      <w:pPr>
        <w:pStyle w:val="af2"/>
        <w:numPr>
          <w:ilvl w:val="1"/>
          <w:numId w:val="63"/>
        </w:numPr>
        <w:spacing w:after="120"/>
        <w:jc w:val="both"/>
        <w:rPr>
          <w:rFonts w:ascii="Times New Roman" w:hAnsi="Times New Roman"/>
          <w:b/>
          <w:bCs/>
        </w:rPr>
      </w:pPr>
      <w:r w:rsidRPr="007126EA">
        <w:rPr>
          <w:rFonts w:ascii="Times New Roman" w:hAnsi="Times New Roman"/>
          <w:b/>
          <w:bCs/>
        </w:rPr>
        <w:t>ТСД</w:t>
      </w:r>
    </w:p>
    <w:p w14:paraId="1720F4D1" w14:textId="606CE4E4" w:rsidR="00181EB9" w:rsidRPr="007126EA" w:rsidRDefault="00743E13" w:rsidP="003D588E">
      <w:pPr>
        <w:pStyle w:val="af2"/>
        <w:numPr>
          <w:ilvl w:val="2"/>
          <w:numId w:val="63"/>
        </w:numPr>
        <w:tabs>
          <w:tab w:val="clear" w:pos="1050"/>
        </w:tabs>
        <w:spacing w:after="120"/>
        <w:ind w:left="1843"/>
        <w:jc w:val="both"/>
        <w:rPr>
          <w:rFonts w:ascii="Times New Roman" w:hAnsi="Times New Roman"/>
          <w:b/>
          <w:bCs/>
        </w:rPr>
      </w:pPr>
      <w:r w:rsidRPr="007126EA">
        <w:rPr>
          <w:rFonts w:ascii="Times New Roman" w:hAnsi="Times New Roman"/>
          <w:color w:val="000000" w:themeColor="text1"/>
        </w:rPr>
        <w:t>Подрядчик</w:t>
      </w:r>
      <w:r w:rsidR="00181EB9" w:rsidRPr="007126EA">
        <w:rPr>
          <w:rFonts w:ascii="Times New Roman" w:hAnsi="Times New Roman"/>
          <w:color w:val="000000" w:themeColor="text1"/>
        </w:rPr>
        <w:t xml:space="preserve"> сообщает </w:t>
      </w:r>
      <w:r w:rsidR="00E1627A" w:rsidRPr="007126EA">
        <w:rPr>
          <w:rFonts w:ascii="Times New Roman" w:hAnsi="Times New Roman"/>
          <w:color w:val="000000" w:themeColor="text1"/>
        </w:rPr>
        <w:t>Покупателю</w:t>
      </w:r>
      <w:r w:rsidR="00181EB9" w:rsidRPr="007126EA">
        <w:rPr>
          <w:rFonts w:ascii="Times New Roman" w:hAnsi="Times New Roman"/>
          <w:color w:val="000000" w:themeColor="text1"/>
        </w:rPr>
        <w:t xml:space="preserve"> о произведенной отгрузке в течение 48 (сорока восьми часов) часов </w:t>
      </w:r>
      <w:r w:rsidR="00181EB9" w:rsidRPr="007126EA">
        <w:rPr>
          <w:rFonts w:ascii="Times New Roman" w:hAnsi="Times New Roman"/>
          <w:color w:val="000000" w:themeColor="text1"/>
          <w:lang w:val="en-US"/>
        </w:rPr>
        <w:t>c</w:t>
      </w:r>
      <w:r w:rsidR="00181EB9" w:rsidRPr="007126EA">
        <w:rPr>
          <w:rFonts w:ascii="Times New Roman" w:hAnsi="Times New Roman"/>
          <w:color w:val="000000" w:themeColor="text1"/>
        </w:rPr>
        <w:t xml:space="preserve"> начала отгрузки и предоставляет по факсимильной связи/электронному адресу, указанным в статье</w:t>
      </w:r>
      <w:r w:rsidR="001D6A75" w:rsidRPr="007126EA">
        <w:rPr>
          <w:rFonts w:ascii="Times New Roman" w:hAnsi="Times New Roman"/>
          <w:color w:val="000000" w:themeColor="text1"/>
        </w:rPr>
        <w:t xml:space="preserve"> </w:t>
      </w:r>
      <w:r w:rsidR="001D6A75" w:rsidRPr="007126EA">
        <w:rPr>
          <w:rFonts w:ascii="Times New Roman" w:hAnsi="Times New Roman"/>
          <w:color w:val="000000" w:themeColor="text1"/>
        </w:rPr>
        <w:fldChar w:fldCharType="begin"/>
      </w:r>
      <w:r w:rsidR="001D6A75" w:rsidRPr="007126EA">
        <w:rPr>
          <w:rFonts w:ascii="Times New Roman" w:hAnsi="Times New Roman"/>
          <w:color w:val="000000" w:themeColor="text1"/>
        </w:rPr>
        <w:instrText xml:space="preserve"> REF _Ref160046658 \r \h </w:instrText>
      </w:r>
      <w:r w:rsidR="00807E13" w:rsidRPr="007126EA">
        <w:rPr>
          <w:rFonts w:ascii="Times New Roman" w:hAnsi="Times New Roman"/>
          <w:color w:val="000000" w:themeColor="text1"/>
        </w:rPr>
        <w:instrText xml:space="preserve"> \* MERGEFORMAT </w:instrText>
      </w:r>
      <w:r w:rsidR="001D6A75" w:rsidRPr="007126EA">
        <w:rPr>
          <w:rFonts w:ascii="Times New Roman" w:hAnsi="Times New Roman"/>
          <w:color w:val="000000" w:themeColor="text1"/>
        </w:rPr>
      </w:r>
      <w:r w:rsidR="001D6A75" w:rsidRPr="007126EA">
        <w:rPr>
          <w:rFonts w:ascii="Times New Roman" w:hAnsi="Times New Roman"/>
          <w:color w:val="000000" w:themeColor="text1"/>
        </w:rPr>
        <w:fldChar w:fldCharType="separate"/>
      </w:r>
      <w:r w:rsidR="00883C01">
        <w:rPr>
          <w:rFonts w:ascii="Times New Roman" w:hAnsi="Times New Roman"/>
          <w:color w:val="000000" w:themeColor="text1"/>
        </w:rPr>
        <w:t>20</w:t>
      </w:r>
      <w:r w:rsidR="001D6A75" w:rsidRPr="007126EA">
        <w:rPr>
          <w:rFonts w:ascii="Times New Roman" w:hAnsi="Times New Roman"/>
          <w:color w:val="000000" w:themeColor="text1"/>
        </w:rPr>
        <w:fldChar w:fldCharType="end"/>
      </w:r>
      <w:r w:rsidR="001D6A75" w:rsidRPr="007126EA">
        <w:rPr>
          <w:rFonts w:ascii="Times New Roman" w:hAnsi="Times New Roman"/>
          <w:color w:val="000000" w:themeColor="text1"/>
        </w:rPr>
        <w:t xml:space="preserve"> </w:t>
      </w:r>
      <w:r w:rsidR="00181EB9" w:rsidRPr="007126EA">
        <w:rPr>
          <w:rFonts w:ascii="Times New Roman" w:hAnsi="Times New Roman"/>
          <w:color w:val="000000" w:themeColor="text1"/>
        </w:rPr>
        <w:t xml:space="preserve">настоящего </w:t>
      </w:r>
      <w:r w:rsidR="005F5BA1" w:rsidRPr="007126EA">
        <w:rPr>
          <w:rFonts w:ascii="Times New Roman" w:hAnsi="Times New Roman"/>
          <w:color w:val="000000" w:themeColor="text1"/>
        </w:rPr>
        <w:t>Контракт</w:t>
      </w:r>
      <w:r w:rsidR="00181EB9" w:rsidRPr="007126EA">
        <w:rPr>
          <w:rFonts w:ascii="Times New Roman" w:hAnsi="Times New Roman"/>
          <w:color w:val="000000" w:themeColor="text1"/>
        </w:rPr>
        <w:t xml:space="preserve">а следующие документы: </w:t>
      </w:r>
    </w:p>
    <w:p w14:paraId="665CA38E" w14:textId="194CFDA2" w:rsidR="00181EB9" w:rsidRPr="007126EA" w:rsidRDefault="00181EB9" w:rsidP="003D588E">
      <w:pPr>
        <w:numPr>
          <w:ilvl w:val="0"/>
          <w:numId w:val="3"/>
        </w:numPr>
        <w:tabs>
          <w:tab w:val="num" w:pos="540"/>
        </w:tabs>
        <w:spacing w:before="120" w:line="276" w:lineRule="auto"/>
        <w:ind w:left="1843" w:firstLine="0"/>
        <w:jc w:val="both"/>
        <w:rPr>
          <w:color w:val="000000" w:themeColor="text1"/>
          <w:sz w:val="22"/>
          <w:szCs w:val="22"/>
        </w:rPr>
      </w:pPr>
      <w:r w:rsidRPr="007126EA">
        <w:rPr>
          <w:color w:val="000000" w:themeColor="text1"/>
          <w:sz w:val="22"/>
          <w:szCs w:val="22"/>
        </w:rPr>
        <w:t xml:space="preserve">копию </w:t>
      </w:r>
      <w:r w:rsidR="00E0122B" w:rsidRPr="007126EA">
        <w:rPr>
          <w:color w:val="000000" w:themeColor="text1"/>
          <w:sz w:val="22"/>
          <w:szCs w:val="22"/>
        </w:rPr>
        <w:t>соответствующего ТСД</w:t>
      </w:r>
      <w:r w:rsidRPr="007126EA">
        <w:rPr>
          <w:color w:val="000000" w:themeColor="text1"/>
          <w:sz w:val="22"/>
          <w:szCs w:val="22"/>
        </w:rPr>
        <w:t>;</w:t>
      </w:r>
      <w:r w:rsidR="00944617" w:rsidRPr="007126EA">
        <w:rPr>
          <w:color w:val="000000" w:themeColor="text1"/>
          <w:sz w:val="22"/>
          <w:szCs w:val="22"/>
        </w:rPr>
        <w:t xml:space="preserve"> и</w:t>
      </w:r>
    </w:p>
    <w:p w14:paraId="50EE7F80" w14:textId="77777777" w:rsidR="00A268A2" w:rsidRPr="007126EA" w:rsidRDefault="00181EB9" w:rsidP="003D588E">
      <w:pPr>
        <w:numPr>
          <w:ilvl w:val="0"/>
          <w:numId w:val="3"/>
        </w:numPr>
        <w:tabs>
          <w:tab w:val="num" w:pos="540"/>
        </w:tabs>
        <w:spacing w:before="120" w:line="276" w:lineRule="auto"/>
        <w:ind w:left="1843" w:firstLine="0"/>
        <w:jc w:val="both"/>
        <w:rPr>
          <w:color w:val="000000" w:themeColor="text1"/>
          <w:sz w:val="22"/>
          <w:szCs w:val="22"/>
        </w:rPr>
      </w:pPr>
      <w:r w:rsidRPr="007126EA">
        <w:rPr>
          <w:color w:val="000000" w:themeColor="text1"/>
          <w:sz w:val="22"/>
          <w:szCs w:val="22"/>
        </w:rPr>
        <w:lastRenderedPageBreak/>
        <w:t xml:space="preserve">копию счет-фактуры </w:t>
      </w:r>
      <w:r w:rsidR="00743E13" w:rsidRPr="007126EA">
        <w:rPr>
          <w:color w:val="000000" w:themeColor="text1"/>
          <w:sz w:val="22"/>
          <w:szCs w:val="22"/>
        </w:rPr>
        <w:t>Подрядчик</w:t>
      </w:r>
      <w:r w:rsidRPr="007126EA">
        <w:rPr>
          <w:color w:val="000000" w:themeColor="text1"/>
          <w:sz w:val="22"/>
          <w:szCs w:val="22"/>
        </w:rPr>
        <w:t xml:space="preserve">а, со ссылкой на номер </w:t>
      </w:r>
      <w:r w:rsidR="005F5BA1" w:rsidRPr="007126EA">
        <w:rPr>
          <w:color w:val="000000" w:themeColor="text1"/>
          <w:sz w:val="22"/>
          <w:szCs w:val="22"/>
        </w:rPr>
        <w:t>Контракт</w:t>
      </w:r>
      <w:r w:rsidRPr="007126EA">
        <w:rPr>
          <w:color w:val="000000" w:themeColor="text1"/>
          <w:sz w:val="22"/>
          <w:szCs w:val="22"/>
        </w:rPr>
        <w:t>а и Заказа на поставку Товара</w:t>
      </w:r>
      <w:r w:rsidR="00944617" w:rsidRPr="007126EA">
        <w:rPr>
          <w:color w:val="000000" w:themeColor="text1"/>
          <w:sz w:val="22"/>
          <w:szCs w:val="22"/>
        </w:rPr>
        <w:t>.</w:t>
      </w:r>
    </w:p>
    <w:p w14:paraId="782F70FF" w14:textId="77777777" w:rsidR="00A268A2" w:rsidRPr="007126EA" w:rsidRDefault="00181EB9" w:rsidP="003D588E">
      <w:pPr>
        <w:pStyle w:val="af2"/>
        <w:numPr>
          <w:ilvl w:val="2"/>
          <w:numId w:val="63"/>
        </w:numPr>
        <w:tabs>
          <w:tab w:val="clear" w:pos="1050"/>
        </w:tabs>
        <w:spacing w:before="120"/>
        <w:ind w:left="1843" w:hanging="850"/>
        <w:jc w:val="both"/>
        <w:rPr>
          <w:rFonts w:ascii="Times New Roman" w:hAnsi="Times New Roman"/>
          <w:color w:val="000000" w:themeColor="text1"/>
        </w:rPr>
      </w:pPr>
      <w:r w:rsidRPr="007126EA">
        <w:rPr>
          <w:rFonts w:ascii="Times New Roman" w:hAnsi="Times New Roman"/>
          <w:color w:val="000000" w:themeColor="text1"/>
        </w:rPr>
        <w:t>копию упаковочного листа</w:t>
      </w:r>
      <w:r w:rsidR="00944617" w:rsidRPr="007126EA">
        <w:rPr>
          <w:rFonts w:ascii="Times New Roman" w:hAnsi="Times New Roman"/>
          <w:color w:val="000000" w:themeColor="text1"/>
        </w:rPr>
        <w:t>;</w:t>
      </w:r>
      <w:bookmarkStart w:id="25" w:name="_Ref160052745"/>
    </w:p>
    <w:p w14:paraId="2CF992CC" w14:textId="6D949545" w:rsidR="00181EB9" w:rsidRPr="007126EA" w:rsidRDefault="00181EB9" w:rsidP="003D588E">
      <w:pPr>
        <w:pStyle w:val="af2"/>
        <w:numPr>
          <w:ilvl w:val="2"/>
          <w:numId w:val="63"/>
        </w:numPr>
        <w:tabs>
          <w:tab w:val="clear" w:pos="1050"/>
        </w:tabs>
        <w:spacing w:before="120"/>
        <w:ind w:left="1843" w:hanging="850"/>
        <w:jc w:val="both"/>
        <w:rPr>
          <w:rFonts w:ascii="Times New Roman" w:hAnsi="Times New Roman"/>
          <w:color w:val="000000" w:themeColor="text1"/>
        </w:rPr>
      </w:pPr>
      <w:r w:rsidRPr="007126EA">
        <w:rPr>
          <w:rFonts w:ascii="Times New Roman" w:hAnsi="Times New Roman"/>
          <w:color w:val="000000" w:themeColor="text1"/>
        </w:rPr>
        <w:t>Каждую партию Товара должен сопровождать следующий комплект документов (при их наличии):</w:t>
      </w:r>
      <w:bookmarkEnd w:id="25"/>
    </w:p>
    <w:p w14:paraId="74F99AF8" w14:textId="77777777" w:rsidR="00A268A2" w:rsidRPr="007126EA" w:rsidRDefault="00181EB9" w:rsidP="003D588E">
      <w:pPr>
        <w:pStyle w:val="af2"/>
        <w:numPr>
          <w:ilvl w:val="0"/>
          <w:numId w:val="77"/>
        </w:numPr>
        <w:tabs>
          <w:tab w:val="num" w:pos="540"/>
        </w:tabs>
        <w:spacing w:after="120"/>
        <w:ind w:left="2410" w:hanging="567"/>
        <w:jc w:val="both"/>
        <w:rPr>
          <w:rFonts w:ascii="Times New Roman" w:hAnsi="Times New Roman"/>
          <w:color w:val="000000" w:themeColor="text1"/>
        </w:rPr>
      </w:pPr>
      <w:r w:rsidRPr="007126EA">
        <w:rPr>
          <w:rFonts w:ascii="Times New Roman" w:hAnsi="Times New Roman"/>
          <w:color w:val="000000" w:themeColor="text1"/>
        </w:rPr>
        <w:t xml:space="preserve">Соответствующий </w:t>
      </w:r>
      <w:proofErr w:type="gramStart"/>
      <w:r w:rsidRPr="007126EA">
        <w:rPr>
          <w:rFonts w:ascii="Times New Roman" w:hAnsi="Times New Roman"/>
          <w:color w:val="000000" w:themeColor="text1"/>
        </w:rPr>
        <w:t>ТСД  –</w:t>
      </w:r>
      <w:proofErr w:type="gramEnd"/>
      <w:r w:rsidRPr="007126EA">
        <w:rPr>
          <w:rFonts w:ascii="Times New Roman" w:hAnsi="Times New Roman"/>
          <w:color w:val="000000" w:themeColor="text1"/>
        </w:rPr>
        <w:t xml:space="preserve"> 1 (один)оригинал;</w:t>
      </w:r>
    </w:p>
    <w:p w14:paraId="5CDA0306" w14:textId="77777777" w:rsidR="00A268A2" w:rsidRPr="007126EA" w:rsidRDefault="00181EB9" w:rsidP="003D588E">
      <w:pPr>
        <w:pStyle w:val="af2"/>
        <w:numPr>
          <w:ilvl w:val="0"/>
          <w:numId w:val="77"/>
        </w:numPr>
        <w:tabs>
          <w:tab w:val="num" w:pos="540"/>
        </w:tabs>
        <w:spacing w:after="120"/>
        <w:ind w:left="2410" w:hanging="567"/>
        <w:jc w:val="both"/>
        <w:rPr>
          <w:rFonts w:ascii="Times New Roman" w:hAnsi="Times New Roman"/>
          <w:color w:val="000000" w:themeColor="text1"/>
        </w:rPr>
      </w:pPr>
      <w:r w:rsidRPr="007126EA">
        <w:rPr>
          <w:rFonts w:ascii="Times New Roman" w:hAnsi="Times New Roman"/>
          <w:color w:val="000000" w:themeColor="text1"/>
        </w:rPr>
        <w:t xml:space="preserve">счет-фактура, со ссылкой на номер Контракта, </w:t>
      </w:r>
      <w:r w:rsidRPr="007126EA">
        <w:rPr>
          <w:rFonts w:ascii="Times New Roman" w:hAnsi="Times New Roman"/>
        </w:rPr>
        <w:t>четко отражающий детальную спецификацию Товара, наименование производителя, страну происхождения,</w:t>
      </w:r>
      <w:r w:rsidRPr="007126EA">
        <w:rPr>
          <w:rFonts w:ascii="Times New Roman" w:hAnsi="Times New Roman"/>
          <w:color w:val="000000" w:themeColor="text1"/>
        </w:rPr>
        <w:t xml:space="preserve"> и, если имеется, то номер Заказ - 3 (три) оригинала;</w:t>
      </w:r>
    </w:p>
    <w:p w14:paraId="70139F76" w14:textId="77777777" w:rsidR="00A268A2" w:rsidRPr="007126EA" w:rsidRDefault="00181EB9" w:rsidP="003D588E">
      <w:pPr>
        <w:pStyle w:val="af2"/>
        <w:numPr>
          <w:ilvl w:val="0"/>
          <w:numId w:val="77"/>
        </w:numPr>
        <w:tabs>
          <w:tab w:val="num" w:pos="540"/>
        </w:tabs>
        <w:spacing w:after="120"/>
        <w:ind w:left="2410" w:hanging="567"/>
        <w:jc w:val="both"/>
        <w:rPr>
          <w:rFonts w:ascii="Times New Roman" w:hAnsi="Times New Roman"/>
          <w:color w:val="000000" w:themeColor="text1"/>
        </w:rPr>
      </w:pPr>
      <w:r w:rsidRPr="007126EA">
        <w:rPr>
          <w:rFonts w:ascii="Times New Roman" w:hAnsi="Times New Roman"/>
          <w:color w:val="000000" w:themeColor="text1"/>
        </w:rPr>
        <w:t>сертификат качества или паспорт Товара – оригинал или копия, заверенная печатью П</w:t>
      </w:r>
      <w:r w:rsidR="00434B95" w:rsidRPr="007126EA">
        <w:rPr>
          <w:rFonts w:ascii="Times New Roman" w:hAnsi="Times New Roman"/>
          <w:color w:val="000000" w:themeColor="text1"/>
        </w:rPr>
        <w:t>одрядчик</w:t>
      </w:r>
      <w:r w:rsidRPr="007126EA">
        <w:rPr>
          <w:rFonts w:ascii="Times New Roman" w:hAnsi="Times New Roman"/>
          <w:color w:val="000000" w:themeColor="text1"/>
        </w:rPr>
        <w:t>а;</w:t>
      </w:r>
    </w:p>
    <w:p w14:paraId="07CF792E" w14:textId="77777777" w:rsidR="00A268A2" w:rsidRPr="007126EA" w:rsidRDefault="00181EB9" w:rsidP="003D588E">
      <w:pPr>
        <w:pStyle w:val="af2"/>
        <w:numPr>
          <w:ilvl w:val="0"/>
          <w:numId w:val="77"/>
        </w:numPr>
        <w:tabs>
          <w:tab w:val="num" w:pos="540"/>
        </w:tabs>
        <w:spacing w:after="120"/>
        <w:ind w:left="2410" w:hanging="567"/>
        <w:jc w:val="both"/>
        <w:rPr>
          <w:rFonts w:ascii="Times New Roman" w:hAnsi="Times New Roman"/>
          <w:color w:val="000000" w:themeColor="text1"/>
        </w:rPr>
      </w:pPr>
      <w:r w:rsidRPr="007126EA">
        <w:rPr>
          <w:rFonts w:ascii="Times New Roman" w:hAnsi="Times New Roman"/>
          <w:color w:val="000000" w:themeColor="text1"/>
          <w:lang w:val="kk-KZ"/>
        </w:rPr>
        <w:t>документация и чертежи</w:t>
      </w:r>
      <w:r w:rsidRPr="007126EA">
        <w:rPr>
          <w:rFonts w:ascii="Times New Roman" w:hAnsi="Times New Roman"/>
          <w:color w:val="000000" w:themeColor="text1"/>
        </w:rPr>
        <w:t xml:space="preserve">, а также руководство по монтажу и эксплуатации завода-изготовителя – 1 (один) оригинал или копия, заверенная печатью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а;</w:t>
      </w:r>
    </w:p>
    <w:p w14:paraId="444674C4" w14:textId="77777777" w:rsidR="00A268A2" w:rsidRPr="007126EA" w:rsidRDefault="00181EB9" w:rsidP="003D588E">
      <w:pPr>
        <w:pStyle w:val="af2"/>
        <w:numPr>
          <w:ilvl w:val="0"/>
          <w:numId w:val="77"/>
        </w:numPr>
        <w:tabs>
          <w:tab w:val="num" w:pos="540"/>
        </w:tabs>
        <w:spacing w:after="120"/>
        <w:ind w:left="2410" w:hanging="567"/>
        <w:jc w:val="both"/>
        <w:rPr>
          <w:rFonts w:ascii="Times New Roman" w:hAnsi="Times New Roman"/>
          <w:color w:val="000000" w:themeColor="text1"/>
        </w:rPr>
      </w:pPr>
      <w:r w:rsidRPr="007126EA">
        <w:rPr>
          <w:rFonts w:ascii="Times New Roman" w:hAnsi="Times New Roman"/>
          <w:color w:val="000000" w:themeColor="text1"/>
          <w:lang w:val="kk-KZ"/>
        </w:rPr>
        <w:t xml:space="preserve">соответствующая документация по сертификации поставляемого Товара (СЕ или ГОСТ или </w:t>
      </w:r>
      <w:r w:rsidRPr="007126EA">
        <w:rPr>
          <w:rFonts w:ascii="Times New Roman" w:hAnsi="Times New Roman"/>
          <w:color w:val="000000" w:themeColor="text1"/>
          <w:lang w:val="en-US"/>
        </w:rPr>
        <w:t>ISO</w:t>
      </w:r>
      <w:r w:rsidRPr="007126EA">
        <w:rPr>
          <w:rFonts w:ascii="Times New Roman" w:hAnsi="Times New Roman"/>
          <w:color w:val="000000" w:themeColor="text1"/>
        </w:rPr>
        <w:t>)</w:t>
      </w:r>
      <w:r w:rsidRPr="007126EA">
        <w:rPr>
          <w:rFonts w:ascii="Times New Roman" w:hAnsi="Times New Roman"/>
          <w:color w:val="000000" w:themeColor="text1"/>
          <w:lang w:val="kk-KZ"/>
        </w:rPr>
        <w:t xml:space="preserve"> </w:t>
      </w:r>
      <w:r w:rsidRPr="007126EA">
        <w:rPr>
          <w:rFonts w:ascii="Times New Roman" w:hAnsi="Times New Roman"/>
          <w:color w:val="000000" w:themeColor="text1"/>
        </w:rPr>
        <w:t xml:space="preserve">- 1 (один) оригинал или копия, заверенная печатью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а;</w:t>
      </w:r>
      <w:r w:rsidRPr="007126EA">
        <w:rPr>
          <w:rFonts w:ascii="Times New Roman" w:hAnsi="Times New Roman"/>
          <w:color w:val="000000" w:themeColor="text1"/>
          <w:lang w:val="kk-KZ"/>
        </w:rPr>
        <w:t xml:space="preserve"> </w:t>
      </w:r>
    </w:p>
    <w:p w14:paraId="5D85E80D" w14:textId="77777777" w:rsidR="00A268A2" w:rsidRPr="007126EA" w:rsidRDefault="00181EB9" w:rsidP="003D588E">
      <w:pPr>
        <w:pStyle w:val="af2"/>
        <w:numPr>
          <w:ilvl w:val="0"/>
          <w:numId w:val="77"/>
        </w:numPr>
        <w:tabs>
          <w:tab w:val="num" w:pos="540"/>
        </w:tabs>
        <w:spacing w:after="120"/>
        <w:ind w:left="2410" w:hanging="567"/>
        <w:jc w:val="both"/>
        <w:rPr>
          <w:rFonts w:ascii="Times New Roman" w:hAnsi="Times New Roman"/>
          <w:color w:val="000000" w:themeColor="text1"/>
        </w:rPr>
      </w:pPr>
      <w:r w:rsidRPr="007126EA">
        <w:rPr>
          <w:rFonts w:ascii="Times New Roman" w:hAnsi="Times New Roman"/>
          <w:color w:val="000000" w:themeColor="text1"/>
          <w:lang w:val="kk-KZ"/>
        </w:rPr>
        <w:t>упаковочный</w:t>
      </w:r>
      <w:r w:rsidRPr="007126EA">
        <w:rPr>
          <w:rFonts w:ascii="Times New Roman" w:hAnsi="Times New Roman"/>
          <w:color w:val="000000" w:themeColor="text1"/>
        </w:rPr>
        <w:t xml:space="preserve"> лист – 3 (три) оригинала; и</w:t>
      </w:r>
    </w:p>
    <w:p w14:paraId="0161B432" w14:textId="77777777" w:rsidR="00A268A2" w:rsidRPr="007126EA" w:rsidRDefault="00181EB9" w:rsidP="003D588E">
      <w:pPr>
        <w:pStyle w:val="af2"/>
        <w:numPr>
          <w:ilvl w:val="0"/>
          <w:numId w:val="77"/>
        </w:numPr>
        <w:tabs>
          <w:tab w:val="num" w:pos="540"/>
        </w:tabs>
        <w:spacing w:after="120"/>
        <w:ind w:left="2410" w:hanging="567"/>
        <w:jc w:val="both"/>
        <w:rPr>
          <w:rFonts w:ascii="Times New Roman" w:hAnsi="Times New Roman"/>
          <w:color w:val="000000" w:themeColor="text1"/>
        </w:rPr>
      </w:pPr>
      <w:r w:rsidRPr="007126EA">
        <w:rPr>
          <w:rFonts w:ascii="Times New Roman" w:hAnsi="Times New Roman"/>
          <w:color w:val="000000" w:themeColor="text1"/>
        </w:rPr>
        <w:t>и другие необходимые документы, которые могут быть обоснованно потребованы Покупателем для использования Товара по его прямому назначению.</w:t>
      </w:r>
    </w:p>
    <w:p w14:paraId="173AA1BD" w14:textId="77777777" w:rsidR="00A268A2" w:rsidRPr="007126EA" w:rsidRDefault="00A268A2" w:rsidP="003D588E">
      <w:pPr>
        <w:pStyle w:val="af2"/>
        <w:spacing w:after="120"/>
        <w:ind w:left="1843"/>
        <w:jc w:val="both"/>
        <w:rPr>
          <w:rFonts w:ascii="Times New Roman" w:hAnsi="Times New Roman"/>
          <w:color w:val="000000" w:themeColor="text1"/>
        </w:rPr>
      </w:pPr>
      <w:r w:rsidRPr="007126EA">
        <w:rPr>
          <w:rFonts w:ascii="Times New Roman" w:hAnsi="Times New Roman"/>
          <w:color w:val="000000"/>
        </w:rPr>
        <w:t>Вся вышеуказанная техническая документация, предоставляемая Подрядчиком, должна быть на английском языке и, при наличии, на русском языке;</w:t>
      </w:r>
    </w:p>
    <w:p w14:paraId="0A588B94" w14:textId="77777777" w:rsidR="00A268A2" w:rsidRPr="007126EA" w:rsidRDefault="00181EB9" w:rsidP="003D588E">
      <w:pPr>
        <w:pStyle w:val="af2"/>
        <w:numPr>
          <w:ilvl w:val="2"/>
          <w:numId w:val="63"/>
        </w:numPr>
        <w:tabs>
          <w:tab w:val="clear" w:pos="1050"/>
        </w:tabs>
        <w:spacing w:after="120"/>
        <w:ind w:left="1843" w:hanging="850"/>
        <w:jc w:val="both"/>
        <w:rPr>
          <w:rFonts w:ascii="Times New Roman" w:hAnsi="Times New Roman"/>
          <w:color w:val="000000" w:themeColor="text1"/>
        </w:rPr>
      </w:pPr>
      <w:r w:rsidRPr="007126EA">
        <w:rPr>
          <w:rFonts w:ascii="Times New Roman" w:hAnsi="Times New Roman"/>
          <w:color w:val="000000" w:themeColor="text1"/>
        </w:rPr>
        <w:t>Название, количество и цены каждой позиции в ТСД должны полностью отвечать названию и ценам, указанным в Приложениях и/или Заказах настоящего Контракта</w:t>
      </w:r>
      <w:r w:rsidR="00944617" w:rsidRPr="007126EA">
        <w:rPr>
          <w:rFonts w:ascii="Times New Roman" w:hAnsi="Times New Roman"/>
          <w:color w:val="000000" w:themeColor="text1"/>
        </w:rPr>
        <w:t>;</w:t>
      </w:r>
      <w:bookmarkStart w:id="26" w:name="_Ref160052811"/>
    </w:p>
    <w:p w14:paraId="7BE27CBA" w14:textId="01EF59CD" w:rsidR="00181EB9" w:rsidRPr="007126EA" w:rsidRDefault="00743E13" w:rsidP="003D588E">
      <w:pPr>
        <w:pStyle w:val="af2"/>
        <w:numPr>
          <w:ilvl w:val="2"/>
          <w:numId w:val="63"/>
        </w:numPr>
        <w:tabs>
          <w:tab w:val="clear" w:pos="1050"/>
        </w:tabs>
        <w:spacing w:after="120"/>
        <w:ind w:left="1843" w:hanging="850"/>
        <w:jc w:val="both"/>
        <w:rPr>
          <w:rFonts w:ascii="Times New Roman" w:hAnsi="Times New Roman"/>
          <w:color w:val="000000" w:themeColor="text1"/>
        </w:rPr>
      </w:pPr>
      <w:r w:rsidRPr="007126EA">
        <w:rPr>
          <w:rFonts w:ascii="Times New Roman" w:hAnsi="Times New Roman"/>
          <w:color w:val="000000" w:themeColor="text1"/>
        </w:rPr>
        <w:t>Подрядчик</w:t>
      </w:r>
      <w:r w:rsidR="00181EB9" w:rsidRPr="007126EA">
        <w:rPr>
          <w:rFonts w:ascii="Times New Roman" w:hAnsi="Times New Roman"/>
          <w:color w:val="000000" w:themeColor="text1"/>
        </w:rPr>
        <w:t xml:space="preserve"> обязан обеспечить упаковочный лист </w:t>
      </w:r>
      <w:r w:rsidR="00181EB9" w:rsidRPr="007126EA">
        <w:rPr>
          <w:rFonts w:ascii="Times New Roman" w:hAnsi="Times New Roman"/>
          <w:color w:val="000000" w:themeColor="text1"/>
          <w:lang w:val="kk-KZ"/>
        </w:rPr>
        <w:t xml:space="preserve">на английском языке и </w:t>
      </w:r>
      <w:r w:rsidR="00181EB9" w:rsidRPr="007126EA">
        <w:rPr>
          <w:rFonts w:ascii="Times New Roman" w:hAnsi="Times New Roman"/>
          <w:color w:val="000000" w:themeColor="text1"/>
        </w:rPr>
        <w:t>на русском языке, в котором должно быть указано:</w:t>
      </w:r>
      <w:bookmarkEnd w:id="26"/>
    </w:p>
    <w:p w14:paraId="7079A129" w14:textId="77777777" w:rsidR="00A268A2" w:rsidRPr="007126EA" w:rsidRDefault="00181EB9" w:rsidP="003D588E">
      <w:pPr>
        <w:pStyle w:val="af2"/>
        <w:numPr>
          <w:ilvl w:val="0"/>
          <w:numId w:val="78"/>
        </w:numPr>
        <w:tabs>
          <w:tab w:val="num" w:pos="540"/>
        </w:tabs>
        <w:spacing w:after="120"/>
        <w:ind w:hanging="153"/>
        <w:jc w:val="both"/>
        <w:rPr>
          <w:rFonts w:ascii="Times New Roman" w:hAnsi="Times New Roman"/>
          <w:color w:val="000000" w:themeColor="text1"/>
          <w:lang w:val="kk-KZ"/>
        </w:rPr>
      </w:pPr>
      <w:r w:rsidRPr="007126EA">
        <w:rPr>
          <w:rFonts w:ascii="Times New Roman" w:hAnsi="Times New Roman"/>
          <w:color w:val="000000" w:themeColor="text1"/>
          <w:lang w:val="kk-KZ"/>
        </w:rPr>
        <w:t xml:space="preserve">номер Контракта и, если имеется, то Заказ; </w:t>
      </w:r>
    </w:p>
    <w:p w14:paraId="5FD24576" w14:textId="77777777" w:rsidR="00A268A2" w:rsidRPr="007126EA" w:rsidRDefault="00181EB9" w:rsidP="003D588E">
      <w:pPr>
        <w:pStyle w:val="af2"/>
        <w:numPr>
          <w:ilvl w:val="0"/>
          <w:numId w:val="78"/>
        </w:numPr>
        <w:tabs>
          <w:tab w:val="num" w:pos="540"/>
        </w:tabs>
        <w:spacing w:after="120"/>
        <w:ind w:hanging="153"/>
        <w:jc w:val="both"/>
        <w:rPr>
          <w:rFonts w:ascii="Times New Roman" w:hAnsi="Times New Roman"/>
          <w:color w:val="000000" w:themeColor="text1"/>
          <w:lang w:val="kk-KZ"/>
        </w:rPr>
      </w:pPr>
      <w:r w:rsidRPr="007126EA">
        <w:rPr>
          <w:rFonts w:ascii="Times New Roman" w:hAnsi="Times New Roman"/>
          <w:color w:val="000000" w:themeColor="text1"/>
          <w:lang w:val="kk-KZ"/>
        </w:rPr>
        <w:t xml:space="preserve">наименование Товара и/или детальный перечень наименований Товара и его частей, номер позиции в спецификации, количество; </w:t>
      </w:r>
      <w:r w:rsidR="00944617" w:rsidRPr="007126EA">
        <w:rPr>
          <w:rFonts w:ascii="Times New Roman" w:hAnsi="Times New Roman"/>
          <w:color w:val="000000" w:themeColor="text1"/>
          <w:lang w:val="kk-KZ"/>
        </w:rPr>
        <w:t>и</w:t>
      </w:r>
    </w:p>
    <w:p w14:paraId="3E7B3699" w14:textId="77777777" w:rsidR="00A268A2" w:rsidRPr="007126EA" w:rsidRDefault="00181EB9" w:rsidP="003D588E">
      <w:pPr>
        <w:pStyle w:val="af2"/>
        <w:numPr>
          <w:ilvl w:val="0"/>
          <w:numId w:val="78"/>
        </w:numPr>
        <w:tabs>
          <w:tab w:val="num" w:pos="540"/>
        </w:tabs>
        <w:spacing w:after="120"/>
        <w:ind w:hanging="153"/>
        <w:jc w:val="both"/>
        <w:rPr>
          <w:rFonts w:ascii="Times New Roman" w:hAnsi="Times New Roman"/>
          <w:color w:val="000000" w:themeColor="text1"/>
          <w:lang w:val="kk-KZ"/>
        </w:rPr>
      </w:pPr>
      <w:r w:rsidRPr="007126EA">
        <w:rPr>
          <w:rFonts w:ascii="Times New Roman" w:hAnsi="Times New Roman"/>
          <w:color w:val="000000" w:themeColor="text1"/>
          <w:lang w:val="kk-KZ"/>
        </w:rPr>
        <w:t>масса (нетто и брутто).</w:t>
      </w:r>
    </w:p>
    <w:p w14:paraId="1D45EB40" w14:textId="77777777" w:rsidR="00A268A2" w:rsidRPr="007126EA" w:rsidRDefault="00181EB9" w:rsidP="003D588E">
      <w:pPr>
        <w:pStyle w:val="af2"/>
        <w:numPr>
          <w:ilvl w:val="2"/>
          <w:numId w:val="63"/>
        </w:numPr>
        <w:tabs>
          <w:tab w:val="clear" w:pos="1050"/>
          <w:tab w:val="num" w:pos="1843"/>
        </w:tabs>
        <w:spacing w:after="120"/>
        <w:ind w:left="1843"/>
        <w:jc w:val="both"/>
        <w:rPr>
          <w:rFonts w:ascii="Times New Roman" w:hAnsi="Times New Roman"/>
          <w:color w:val="000000" w:themeColor="text1"/>
          <w:lang w:val="kk-KZ"/>
        </w:rPr>
      </w:pPr>
      <w:r w:rsidRPr="007126EA">
        <w:rPr>
          <w:rFonts w:ascii="Times New Roman" w:hAnsi="Times New Roman"/>
          <w:color w:val="000000" w:themeColor="text1"/>
        </w:rPr>
        <w:t>Копия упаковочного листа должна быть представлена в запечатанном, водонепроницаемом конверте, который должен быть прикреплен к упаковке снаружи или к неупакованным частям Товара</w:t>
      </w:r>
      <w:r w:rsidR="00944617" w:rsidRPr="007126EA">
        <w:rPr>
          <w:rFonts w:ascii="Times New Roman" w:hAnsi="Times New Roman"/>
          <w:color w:val="000000" w:themeColor="text1"/>
        </w:rPr>
        <w:t>;</w:t>
      </w:r>
      <w:r w:rsidRPr="007126EA">
        <w:rPr>
          <w:rFonts w:ascii="Times New Roman" w:hAnsi="Times New Roman"/>
          <w:color w:val="000000" w:themeColor="text1"/>
        </w:rPr>
        <w:t xml:space="preserve"> </w:t>
      </w:r>
    </w:p>
    <w:p w14:paraId="517DB8BB" w14:textId="07CA5713" w:rsidR="00A268A2" w:rsidRPr="007126EA" w:rsidRDefault="00181EB9" w:rsidP="003D588E">
      <w:pPr>
        <w:pStyle w:val="af2"/>
        <w:numPr>
          <w:ilvl w:val="2"/>
          <w:numId w:val="63"/>
        </w:numPr>
        <w:tabs>
          <w:tab w:val="clear" w:pos="1050"/>
          <w:tab w:val="num" w:pos="1843"/>
        </w:tabs>
        <w:spacing w:after="120"/>
        <w:ind w:left="1843"/>
        <w:jc w:val="both"/>
        <w:rPr>
          <w:rFonts w:ascii="Times New Roman" w:hAnsi="Times New Roman"/>
          <w:color w:val="000000" w:themeColor="text1"/>
          <w:lang w:val="kk-KZ"/>
        </w:rPr>
      </w:pPr>
      <w:r w:rsidRPr="007126EA">
        <w:rPr>
          <w:rFonts w:ascii="Times New Roman" w:hAnsi="Times New Roman"/>
          <w:color w:val="000000" w:themeColor="text1"/>
        </w:rPr>
        <w:t xml:space="preserve">Кроме того, в течение 3 (трех) рабочих дней с даты отгрузки,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 высылает (нарочным/курьером/почтой DHL) документы, указанные в </w:t>
      </w:r>
      <w:proofErr w:type="spellStart"/>
      <w:r w:rsidR="001D6A75" w:rsidRPr="007126EA">
        <w:rPr>
          <w:rFonts w:ascii="Times New Roman" w:hAnsi="Times New Roman"/>
          <w:color w:val="000000" w:themeColor="text1"/>
        </w:rPr>
        <w:t>п</w:t>
      </w:r>
      <w:r w:rsidR="00625D96" w:rsidRPr="007126EA">
        <w:rPr>
          <w:rFonts w:ascii="Times New Roman" w:hAnsi="Times New Roman"/>
          <w:color w:val="000000" w:themeColor="text1"/>
        </w:rPr>
        <w:t>п</w:t>
      </w:r>
      <w:proofErr w:type="spellEnd"/>
      <w:r w:rsidR="001D6A75" w:rsidRPr="007126EA">
        <w:rPr>
          <w:rFonts w:ascii="Times New Roman" w:hAnsi="Times New Roman"/>
          <w:color w:val="000000" w:themeColor="text1"/>
        </w:rPr>
        <w:t>.</w:t>
      </w:r>
      <w:r w:rsidRPr="007126EA">
        <w:rPr>
          <w:rFonts w:ascii="Times New Roman" w:hAnsi="Times New Roman"/>
          <w:color w:val="000000" w:themeColor="text1"/>
        </w:rPr>
        <w:t xml:space="preserve"> </w:t>
      </w:r>
      <w:r w:rsidR="00625D96" w:rsidRPr="007126EA">
        <w:rPr>
          <w:rFonts w:ascii="Times New Roman" w:hAnsi="Times New Roman"/>
          <w:color w:val="000000" w:themeColor="text1"/>
        </w:rPr>
        <w:fldChar w:fldCharType="begin"/>
      </w:r>
      <w:r w:rsidR="00625D96" w:rsidRPr="007126EA">
        <w:rPr>
          <w:rFonts w:ascii="Times New Roman" w:hAnsi="Times New Roman"/>
          <w:color w:val="000000" w:themeColor="text1"/>
        </w:rPr>
        <w:instrText xml:space="preserve"> REF _Ref160052745 \r \h </w:instrText>
      </w:r>
      <w:r w:rsidR="00807E13" w:rsidRPr="007126EA">
        <w:rPr>
          <w:rFonts w:ascii="Times New Roman" w:hAnsi="Times New Roman"/>
          <w:color w:val="000000" w:themeColor="text1"/>
        </w:rPr>
        <w:instrText xml:space="preserve"> \* MERGEFORMAT </w:instrText>
      </w:r>
      <w:r w:rsidR="00625D96" w:rsidRPr="007126EA">
        <w:rPr>
          <w:rFonts w:ascii="Times New Roman" w:hAnsi="Times New Roman"/>
          <w:color w:val="000000" w:themeColor="text1"/>
        </w:rPr>
      </w:r>
      <w:r w:rsidR="00625D96" w:rsidRPr="007126EA">
        <w:rPr>
          <w:rFonts w:ascii="Times New Roman" w:hAnsi="Times New Roman"/>
          <w:color w:val="000000" w:themeColor="text1"/>
        </w:rPr>
        <w:fldChar w:fldCharType="separate"/>
      </w:r>
      <w:r w:rsidR="00883C01">
        <w:rPr>
          <w:rFonts w:ascii="Times New Roman" w:hAnsi="Times New Roman"/>
          <w:color w:val="000000" w:themeColor="text1"/>
        </w:rPr>
        <w:t>7.2.2</w:t>
      </w:r>
      <w:r w:rsidR="00625D96" w:rsidRPr="007126EA">
        <w:rPr>
          <w:rFonts w:ascii="Times New Roman" w:hAnsi="Times New Roman"/>
          <w:color w:val="000000" w:themeColor="text1"/>
        </w:rPr>
        <w:fldChar w:fldCharType="end"/>
      </w:r>
      <w:r w:rsidR="00625D96" w:rsidRPr="007126EA">
        <w:rPr>
          <w:rFonts w:ascii="Times New Roman" w:hAnsi="Times New Roman"/>
          <w:color w:val="000000" w:themeColor="text1"/>
        </w:rPr>
        <w:t xml:space="preserve"> </w:t>
      </w:r>
      <w:r w:rsidRPr="007126EA">
        <w:rPr>
          <w:rFonts w:ascii="Times New Roman" w:hAnsi="Times New Roman"/>
          <w:color w:val="000000" w:themeColor="text1"/>
        </w:rPr>
        <w:t xml:space="preserve">настоящего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 xml:space="preserve">а в адрес </w:t>
      </w:r>
      <w:r w:rsidR="00E1627A" w:rsidRPr="007126EA">
        <w:rPr>
          <w:rFonts w:ascii="Times New Roman" w:hAnsi="Times New Roman"/>
          <w:color w:val="000000" w:themeColor="text1"/>
        </w:rPr>
        <w:t>Покупателя</w:t>
      </w:r>
      <w:r w:rsidRPr="007126EA">
        <w:rPr>
          <w:rFonts w:ascii="Times New Roman" w:hAnsi="Times New Roman"/>
          <w:color w:val="000000" w:themeColor="text1"/>
        </w:rPr>
        <w:t xml:space="preserve">, указанный в статье </w:t>
      </w:r>
      <w:r w:rsidR="001D6A75" w:rsidRPr="007126EA">
        <w:rPr>
          <w:rFonts w:ascii="Times New Roman" w:hAnsi="Times New Roman"/>
          <w:color w:val="000000" w:themeColor="text1"/>
        </w:rPr>
        <w:fldChar w:fldCharType="begin"/>
      </w:r>
      <w:r w:rsidR="001D6A75" w:rsidRPr="007126EA">
        <w:rPr>
          <w:rFonts w:ascii="Times New Roman" w:hAnsi="Times New Roman"/>
          <w:color w:val="000000" w:themeColor="text1"/>
        </w:rPr>
        <w:instrText xml:space="preserve"> REF _Ref160046658 \r \h </w:instrText>
      </w:r>
      <w:r w:rsidR="00807E13" w:rsidRPr="007126EA">
        <w:rPr>
          <w:rFonts w:ascii="Times New Roman" w:hAnsi="Times New Roman"/>
          <w:color w:val="000000" w:themeColor="text1"/>
        </w:rPr>
        <w:instrText xml:space="preserve"> \* MERGEFORMAT </w:instrText>
      </w:r>
      <w:r w:rsidR="001D6A75" w:rsidRPr="007126EA">
        <w:rPr>
          <w:rFonts w:ascii="Times New Roman" w:hAnsi="Times New Roman"/>
          <w:color w:val="000000" w:themeColor="text1"/>
        </w:rPr>
      </w:r>
      <w:r w:rsidR="001D6A75" w:rsidRPr="007126EA">
        <w:rPr>
          <w:rFonts w:ascii="Times New Roman" w:hAnsi="Times New Roman"/>
          <w:color w:val="000000" w:themeColor="text1"/>
        </w:rPr>
        <w:fldChar w:fldCharType="separate"/>
      </w:r>
      <w:r w:rsidR="00883C01">
        <w:rPr>
          <w:rFonts w:ascii="Times New Roman" w:hAnsi="Times New Roman"/>
          <w:color w:val="000000" w:themeColor="text1"/>
        </w:rPr>
        <w:t>20</w:t>
      </w:r>
      <w:r w:rsidR="001D6A75" w:rsidRPr="007126EA">
        <w:rPr>
          <w:rFonts w:ascii="Times New Roman" w:hAnsi="Times New Roman"/>
          <w:color w:val="000000" w:themeColor="text1"/>
        </w:rPr>
        <w:fldChar w:fldCharType="end"/>
      </w:r>
      <w:r w:rsidRPr="007126EA">
        <w:rPr>
          <w:rFonts w:ascii="Times New Roman" w:hAnsi="Times New Roman"/>
          <w:color w:val="000000" w:themeColor="text1"/>
        </w:rPr>
        <w:t xml:space="preserve"> настоящего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а</w:t>
      </w:r>
      <w:r w:rsidR="00944617" w:rsidRPr="007126EA">
        <w:rPr>
          <w:rFonts w:ascii="Times New Roman" w:hAnsi="Times New Roman"/>
          <w:color w:val="000000" w:themeColor="text1"/>
        </w:rPr>
        <w:t>;</w:t>
      </w:r>
    </w:p>
    <w:p w14:paraId="1D0128DC" w14:textId="77777777" w:rsidR="00A268A2" w:rsidRPr="007126EA" w:rsidRDefault="00181EB9" w:rsidP="003D588E">
      <w:pPr>
        <w:pStyle w:val="af2"/>
        <w:numPr>
          <w:ilvl w:val="2"/>
          <w:numId w:val="63"/>
        </w:numPr>
        <w:tabs>
          <w:tab w:val="clear" w:pos="1050"/>
          <w:tab w:val="num" w:pos="1843"/>
        </w:tabs>
        <w:spacing w:after="120"/>
        <w:ind w:left="1843"/>
        <w:jc w:val="both"/>
        <w:rPr>
          <w:rFonts w:ascii="Times New Roman" w:hAnsi="Times New Roman"/>
          <w:color w:val="000000" w:themeColor="text1"/>
          <w:lang w:val="kk-KZ"/>
        </w:rPr>
      </w:pPr>
      <w:r w:rsidRPr="007126EA">
        <w:rPr>
          <w:rFonts w:ascii="Times New Roman" w:hAnsi="Times New Roman"/>
          <w:color w:val="000000" w:themeColor="text1"/>
        </w:rPr>
        <w:t>Все измерительные приборы, датчики, записывающие устройства и другие виды приборов, предназначенных созданию интеграции, должны быть калиброваны в метрической системе измерения, а также по системе Цельсия</w:t>
      </w:r>
      <w:r w:rsidR="00944617" w:rsidRPr="007126EA">
        <w:rPr>
          <w:rFonts w:ascii="Times New Roman" w:hAnsi="Times New Roman"/>
          <w:color w:val="000000" w:themeColor="text1"/>
        </w:rPr>
        <w:t>;</w:t>
      </w:r>
    </w:p>
    <w:p w14:paraId="77AC4378" w14:textId="77777777" w:rsidR="00A268A2" w:rsidRPr="007126EA" w:rsidRDefault="00181EB9" w:rsidP="003D588E">
      <w:pPr>
        <w:pStyle w:val="af2"/>
        <w:numPr>
          <w:ilvl w:val="2"/>
          <w:numId w:val="63"/>
        </w:numPr>
        <w:tabs>
          <w:tab w:val="clear" w:pos="1050"/>
          <w:tab w:val="num" w:pos="1843"/>
        </w:tabs>
        <w:spacing w:after="120"/>
        <w:ind w:left="1843"/>
        <w:jc w:val="both"/>
        <w:rPr>
          <w:rFonts w:ascii="Times New Roman" w:hAnsi="Times New Roman"/>
          <w:color w:val="000000" w:themeColor="text1"/>
          <w:lang w:val="kk-KZ"/>
        </w:rPr>
      </w:pPr>
      <w:r w:rsidRPr="007126EA">
        <w:rPr>
          <w:rFonts w:ascii="Times New Roman" w:hAnsi="Times New Roman"/>
          <w:color w:val="000000"/>
        </w:rPr>
        <w:t>Поставляемые контрольно-измерительные приборы, подлежащие регистрации, должны быть внесены в реестр РК и разрешены к использованию на территории РК</w:t>
      </w:r>
      <w:r w:rsidR="00944617" w:rsidRPr="007126EA">
        <w:rPr>
          <w:rFonts w:ascii="Times New Roman" w:hAnsi="Times New Roman"/>
          <w:color w:val="000000"/>
        </w:rPr>
        <w:t>; и</w:t>
      </w:r>
      <w:r w:rsidRPr="007126EA">
        <w:rPr>
          <w:rFonts w:ascii="Times New Roman" w:hAnsi="Times New Roman"/>
          <w:color w:val="000000"/>
        </w:rPr>
        <w:t xml:space="preserve"> </w:t>
      </w:r>
    </w:p>
    <w:p w14:paraId="14D6B73F" w14:textId="7CE3FA26" w:rsidR="00A268A2" w:rsidRPr="007126EA" w:rsidRDefault="00181EB9" w:rsidP="003D588E">
      <w:pPr>
        <w:pStyle w:val="af2"/>
        <w:numPr>
          <w:ilvl w:val="2"/>
          <w:numId w:val="63"/>
        </w:numPr>
        <w:tabs>
          <w:tab w:val="clear" w:pos="1050"/>
          <w:tab w:val="num" w:pos="1843"/>
        </w:tabs>
        <w:spacing w:after="120"/>
        <w:ind w:left="1843"/>
        <w:jc w:val="both"/>
        <w:rPr>
          <w:rFonts w:ascii="Times New Roman" w:hAnsi="Times New Roman"/>
          <w:color w:val="000000" w:themeColor="text1"/>
          <w:lang w:val="kk-KZ"/>
        </w:rPr>
      </w:pPr>
      <w:r w:rsidRPr="007126EA">
        <w:rPr>
          <w:rFonts w:ascii="Times New Roman" w:hAnsi="Times New Roman"/>
          <w:color w:val="000000"/>
        </w:rPr>
        <w:t xml:space="preserve">Приемка Товара не может быть осуществлена Покупателем при отсутствии сопроводительных документов, указанных в </w:t>
      </w:r>
      <w:proofErr w:type="spellStart"/>
      <w:r w:rsidR="00625D96" w:rsidRPr="007126EA">
        <w:rPr>
          <w:rFonts w:ascii="Times New Roman" w:hAnsi="Times New Roman"/>
          <w:color w:val="000000"/>
        </w:rPr>
        <w:t>пп</w:t>
      </w:r>
      <w:proofErr w:type="spellEnd"/>
      <w:r w:rsidR="00625D96" w:rsidRPr="007126EA">
        <w:rPr>
          <w:rFonts w:ascii="Times New Roman" w:hAnsi="Times New Roman"/>
          <w:color w:val="000000"/>
        </w:rPr>
        <w:t xml:space="preserve">. </w:t>
      </w:r>
      <w:r w:rsidR="00625D96" w:rsidRPr="007126EA">
        <w:rPr>
          <w:rFonts w:ascii="Times New Roman" w:hAnsi="Times New Roman"/>
          <w:color w:val="000000"/>
        </w:rPr>
        <w:fldChar w:fldCharType="begin"/>
      </w:r>
      <w:r w:rsidR="00625D96" w:rsidRPr="007126EA">
        <w:rPr>
          <w:rFonts w:ascii="Times New Roman" w:hAnsi="Times New Roman"/>
          <w:color w:val="000000"/>
        </w:rPr>
        <w:instrText xml:space="preserve"> REF _Ref160052745 \r \h </w:instrText>
      </w:r>
      <w:r w:rsidR="00807E13" w:rsidRPr="007126EA">
        <w:rPr>
          <w:rFonts w:ascii="Times New Roman" w:hAnsi="Times New Roman"/>
          <w:color w:val="000000"/>
        </w:rPr>
        <w:instrText xml:space="preserve"> \* MERGEFORMAT </w:instrText>
      </w:r>
      <w:r w:rsidR="00625D96" w:rsidRPr="007126EA">
        <w:rPr>
          <w:rFonts w:ascii="Times New Roman" w:hAnsi="Times New Roman"/>
          <w:color w:val="000000"/>
        </w:rPr>
      </w:r>
      <w:r w:rsidR="00625D96" w:rsidRPr="007126EA">
        <w:rPr>
          <w:rFonts w:ascii="Times New Roman" w:hAnsi="Times New Roman"/>
          <w:color w:val="000000"/>
        </w:rPr>
        <w:fldChar w:fldCharType="separate"/>
      </w:r>
      <w:r w:rsidR="00883C01">
        <w:rPr>
          <w:rFonts w:ascii="Times New Roman" w:hAnsi="Times New Roman"/>
          <w:color w:val="000000"/>
        </w:rPr>
        <w:t>7.2.2</w:t>
      </w:r>
      <w:r w:rsidR="00625D96" w:rsidRPr="007126EA">
        <w:rPr>
          <w:rFonts w:ascii="Times New Roman" w:hAnsi="Times New Roman"/>
          <w:color w:val="000000"/>
        </w:rPr>
        <w:fldChar w:fldCharType="end"/>
      </w:r>
      <w:r w:rsidR="00625D96" w:rsidRPr="007126EA">
        <w:rPr>
          <w:rFonts w:ascii="Times New Roman" w:hAnsi="Times New Roman"/>
          <w:color w:val="000000"/>
        </w:rPr>
        <w:t xml:space="preserve"> и </w:t>
      </w:r>
      <w:r w:rsidR="00625D96" w:rsidRPr="007126EA">
        <w:rPr>
          <w:rFonts w:ascii="Times New Roman" w:hAnsi="Times New Roman"/>
          <w:color w:val="000000"/>
        </w:rPr>
        <w:fldChar w:fldCharType="begin"/>
      </w:r>
      <w:r w:rsidR="00625D96" w:rsidRPr="007126EA">
        <w:rPr>
          <w:rFonts w:ascii="Times New Roman" w:hAnsi="Times New Roman"/>
          <w:color w:val="000000"/>
        </w:rPr>
        <w:instrText xml:space="preserve"> REF _Ref160052811 \r \h </w:instrText>
      </w:r>
      <w:r w:rsidR="00807E13" w:rsidRPr="007126EA">
        <w:rPr>
          <w:rFonts w:ascii="Times New Roman" w:hAnsi="Times New Roman"/>
          <w:color w:val="000000"/>
        </w:rPr>
        <w:instrText xml:space="preserve"> \* MERGEFORMAT </w:instrText>
      </w:r>
      <w:r w:rsidR="00625D96" w:rsidRPr="007126EA">
        <w:rPr>
          <w:rFonts w:ascii="Times New Roman" w:hAnsi="Times New Roman"/>
          <w:color w:val="000000"/>
        </w:rPr>
      </w:r>
      <w:r w:rsidR="00625D96" w:rsidRPr="007126EA">
        <w:rPr>
          <w:rFonts w:ascii="Times New Roman" w:hAnsi="Times New Roman"/>
          <w:color w:val="000000"/>
        </w:rPr>
        <w:fldChar w:fldCharType="separate"/>
      </w:r>
      <w:r w:rsidR="00883C01">
        <w:rPr>
          <w:rFonts w:ascii="Times New Roman" w:hAnsi="Times New Roman"/>
          <w:color w:val="000000"/>
        </w:rPr>
        <w:t>7.2.4</w:t>
      </w:r>
      <w:r w:rsidR="00625D96" w:rsidRPr="007126EA">
        <w:rPr>
          <w:rFonts w:ascii="Times New Roman" w:hAnsi="Times New Roman"/>
          <w:color w:val="000000"/>
        </w:rPr>
        <w:fldChar w:fldCharType="end"/>
      </w:r>
      <w:r w:rsidRPr="007126EA">
        <w:rPr>
          <w:rFonts w:ascii="Times New Roman" w:hAnsi="Times New Roman"/>
          <w:color w:val="000000"/>
        </w:rPr>
        <w:t xml:space="preserve"> </w:t>
      </w:r>
      <w:r w:rsidRPr="007126EA">
        <w:rPr>
          <w:rFonts w:ascii="Times New Roman" w:hAnsi="Times New Roman"/>
          <w:color w:val="000000" w:themeColor="text1"/>
        </w:rPr>
        <w:t>настоящего Контракта</w:t>
      </w:r>
      <w:r w:rsidRPr="007126EA">
        <w:rPr>
          <w:rFonts w:ascii="Times New Roman" w:hAnsi="Times New Roman"/>
          <w:color w:val="000000"/>
        </w:rPr>
        <w:t xml:space="preserve">.  </w:t>
      </w:r>
      <w:r w:rsidRPr="007126EA">
        <w:rPr>
          <w:rFonts w:ascii="Times New Roman" w:hAnsi="Times New Roman"/>
          <w:color w:val="000000" w:themeColor="text1"/>
        </w:rPr>
        <w:t xml:space="preserve">В случае несвоевременного предоставления указанных документов, все расходы по простою транспорта, дополнительные издержки по таможенному оформлению Товара, </w:t>
      </w:r>
      <w:r w:rsidRPr="007126EA">
        <w:rPr>
          <w:rFonts w:ascii="Times New Roman" w:hAnsi="Times New Roman"/>
        </w:rPr>
        <w:t>дополнительные издержки за хранение Товара</w:t>
      </w:r>
      <w:r w:rsidRPr="007126EA">
        <w:rPr>
          <w:rFonts w:ascii="Times New Roman" w:hAnsi="Times New Roman"/>
          <w:color w:val="000000" w:themeColor="text1"/>
        </w:rPr>
        <w:t xml:space="preserve"> несет </w:t>
      </w:r>
      <w:r w:rsidR="00B07052" w:rsidRPr="007126EA">
        <w:rPr>
          <w:rFonts w:ascii="Times New Roman" w:hAnsi="Times New Roman"/>
          <w:color w:val="000000" w:themeColor="text1"/>
        </w:rPr>
        <w:t>Подрядчик</w:t>
      </w:r>
      <w:r w:rsidRPr="007126EA">
        <w:rPr>
          <w:rFonts w:ascii="Times New Roman" w:hAnsi="Times New Roman"/>
          <w:color w:val="000000" w:themeColor="text1"/>
        </w:rPr>
        <w:t xml:space="preserve"> согласно предъявленных Покупателем документов</w:t>
      </w:r>
      <w:r w:rsidR="00A268A2" w:rsidRPr="007126EA">
        <w:rPr>
          <w:rFonts w:ascii="Times New Roman" w:hAnsi="Times New Roman"/>
          <w:color w:val="000000" w:themeColor="text1"/>
        </w:rPr>
        <w:t>.</w:t>
      </w:r>
    </w:p>
    <w:p w14:paraId="5A743DE8" w14:textId="09F56F3D" w:rsidR="00A268A2" w:rsidRPr="007126EA" w:rsidRDefault="00181EB9" w:rsidP="00CC64B3">
      <w:pPr>
        <w:pStyle w:val="af2"/>
        <w:numPr>
          <w:ilvl w:val="1"/>
          <w:numId w:val="63"/>
        </w:numPr>
        <w:spacing w:after="120"/>
        <w:jc w:val="both"/>
        <w:rPr>
          <w:rFonts w:ascii="Times New Roman" w:hAnsi="Times New Roman"/>
          <w:color w:val="000000" w:themeColor="text1"/>
          <w:lang w:val="kk-KZ"/>
        </w:rPr>
      </w:pPr>
      <w:r w:rsidRPr="007126EA">
        <w:rPr>
          <w:rFonts w:ascii="Times New Roman" w:hAnsi="Times New Roman"/>
          <w:b/>
          <w:bCs/>
          <w:color w:val="000000" w:themeColor="text1"/>
        </w:rPr>
        <w:lastRenderedPageBreak/>
        <w:t>Упаковка и маркировка</w:t>
      </w:r>
    </w:p>
    <w:p w14:paraId="2A24872F" w14:textId="77777777" w:rsidR="00A268A2" w:rsidRPr="007126EA" w:rsidRDefault="00181EB9" w:rsidP="003D588E">
      <w:pPr>
        <w:pStyle w:val="af2"/>
        <w:numPr>
          <w:ilvl w:val="2"/>
          <w:numId w:val="63"/>
        </w:numPr>
        <w:tabs>
          <w:tab w:val="clear" w:pos="1050"/>
          <w:tab w:val="num" w:pos="1985"/>
        </w:tabs>
        <w:spacing w:after="120"/>
        <w:ind w:left="1843"/>
        <w:jc w:val="both"/>
        <w:rPr>
          <w:rFonts w:ascii="Times New Roman" w:hAnsi="Times New Roman"/>
          <w:color w:val="000000" w:themeColor="text1"/>
          <w:lang w:val="kk-KZ"/>
        </w:rPr>
      </w:pPr>
      <w:r w:rsidRPr="007126EA">
        <w:rPr>
          <w:rFonts w:ascii="Times New Roman" w:hAnsi="Times New Roman"/>
          <w:color w:val="000000" w:themeColor="text1"/>
        </w:rPr>
        <w:t>Товар отгружается в экспортной упаковке. Упаковка должна соответствовать всем необходимым стандартам, применимым для упаковки данного вида груза.  Упаковка должна предохранять Товар от всякого рода повреждений и коррозии во время автомобильной или железнодорожной перевозки, учитывая возможность перегрузки и долгосрочного хранения</w:t>
      </w:r>
      <w:r w:rsidR="00944617" w:rsidRPr="007126EA">
        <w:rPr>
          <w:rFonts w:ascii="Times New Roman" w:hAnsi="Times New Roman"/>
          <w:color w:val="000000" w:themeColor="text1"/>
        </w:rPr>
        <w:t>;</w:t>
      </w:r>
      <w:r w:rsidRPr="007126EA">
        <w:rPr>
          <w:rFonts w:ascii="Times New Roman" w:hAnsi="Times New Roman"/>
          <w:color w:val="000000" w:themeColor="text1"/>
        </w:rPr>
        <w:t xml:space="preserve"> </w:t>
      </w:r>
    </w:p>
    <w:p w14:paraId="50462834" w14:textId="674FA87E" w:rsidR="00A268A2" w:rsidRPr="007126EA" w:rsidRDefault="00B07052" w:rsidP="003D588E">
      <w:pPr>
        <w:pStyle w:val="af2"/>
        <w:numPr>
          <w:ilvl w:val="2"/>
          <w:numId w:val="63"/>
        </w:numPr>
        <w:tabs>
          <w:tab w:val="clear" w:pos="1050"/>
          <w:tab w:val="num" w:pos="1985"/>
        </w:tabs>
        <w:spacing w:after="120"/>
        <w:ind w:left="1843"/>
        <w:jc w:val="both"/>
        <w:rPr>
          <w:rFonts w:ascii="Times New Roman" w:hAnsi="Times New Roman"/>
          <w:color w:val="000000" w:themeColor="text1"/>
          <w:lang w:val="kk-KZ"/>
        </w:rPr>
      </w:pPr>
      <w:r w:rsidRPr="007126EA">
        <w:rPr>
          <w:rFonts w:ascii="Times New Roman" w:hAnsi="Times New Roman"/>
          <w:color w:val="000000" w:themeColor="text1"/>
        </w:rPr>
        <w:t>Подрядчик</w:t>
      </w:r>
      <w:r w:rsidR="00181EB9" w:rsidRPr="007126EA">
        <w:rPr>
          <w:rFonts w:ascii="Times New Roman" w:hAnsi="Times New Roman"/>
          <w:color w:val="000000" w:themeColor="text1"/>
        </w:rPr>
        <w:t xml:space="preserve"> обязан принять все меры для того, чтобы Товар был надежно и надлежащим образом упакован с целью обеспечения его сохранности при транспортировке.  </w:t>
      </w:r>
      <w:r w:rsidRPr="007126EA">
        <w:rPr>
          <w:rFonts w:ascii="Times New Roman" w:hAnsi="Times New Roman"/>
          <w:color w:val="000000" w:themeColor="text1"/>
        </w:rPr>
        <w:t>Подрядчик</w:t>
      </w:r>
      <w:r w:rsidR="00181EB9" w:rsidRPr="007126EA">
        <w:rPr>
          <w:rFonts w:ascii="Times New Roman" w:hAnsi="Times New Roman"/>
          <w:color w:val="000000" w:themeColor="text1"/>
        </w:rPr>
        <w:t xml:space="preserve"> несет ответственность за все повреждения Товара вследствие несоответствующей или недостаточной упаковки, и\или маркирования.  С учетом статьи</w:t>
      </w:r>
      <w:r w:rsidR="005A7980" w:rsidRPr="007126EA">
        <w:rPr>
          <w:rFonts w:ascii="Times New Roman" w:hAnsi="Times New Roman"/>
          <w:color w:val="000000" w:themeColor="text1"/>
        </w:rPr>
        <w:t> </w:t>
      </w:r>
      <w:r w:rsidR="00625D96" w:rsidRPr="007126EA">
        <w:rPr>
          <w:rFonts w:ascii="Times New Roman" w:hAnsi="Times New Roman"/>
          <w:color w:val="000000" w:themeColor="text1"/>
          <w:highlight w:val="cyan"/>
        </w:rPr>
        <w:fldChar w:fldCharType="begin"/>
      </w:r>
      <w:r w:rsidR="00625D96" w:rsidRPr="007126EA">
        <w:rPr>
          <w:rFonts w:ascii="Times New Roman" w:hAnsi="Times New Roman"/>
          <w:color w:val="000000" w:themeColor="text1"/>
        </w:rPr>
        <w:instrText xml:space="preserve"> REF _Ref160048986 \r \h </w:instrText>
      </w:r>
      <w:r w:rsidR="00807E13" w:rsidRPr="007126EA">
        <w:rPr>
          <w:rFonts w:ascii="Times New Roman" w:hAnsi="Times New Roman"/>
          <w:color w:val="000000" w:themeColor="text1"/>
          <w:highlight w:val="cyan"/>
        </w:rPr>
        <w:instrText xml:space="preserve"> \* MERGEFORMAT </w:instrText>
      </w:r>
      <w:r w:rsidR="00625D96" w:rsidRPr="007126EA">
        <w:rPr>
          <w:rFonts w:ascii="Times New Roman" w:hAnsi="Times New Roman"/>
          <w:color w:val="000000" w:themeColor="text1"/>
          <w:highlight w:val="cyan"/>
        </w:rPr>
      </w:r>
      <w:r w:rsidR="00625D96" w:rsidRPr="007126EA">
        <w:rPr>
          <w:rFonts w:ascii="Times New Roman" w:hAnsi="Times New Roman"/>
          <w:color w:val="000000" w:themeColor="text1"/>
          <w:highlight w:val="cyan"/>
        </w:rPr>
        <w:fldChar w:fldCharType="separate"/>
      </w:r>
      <w:r w:rsidR="00883C01">
        <w:rPr>
          <w:rFonts w:ascii="Times New Roman" w:hAnsi="Times New Roman"/>
          <w:color w:val="000000" w:themeColor="text1"/>
        </w:rPr>
        <w:t>8</w:t>
      </w:r>
      <w:r w:rsidR="00625D96" w:rsidRPr="007126EA">
        <w:rPr>
          <w:rFonts w:ascii="Times New Roman" w:hAnsi="Times New Roman"/>
          <w:color w:val="000000" w:themeColor="text1"/>
          <w:highlight w:val="cyan"/>
        </w:rPr>
        <w:fldChar w:fldCharType="end"/>
      </w:r>
      <w:r w:rsidR="00625D96" w:rsidRPr="007126EA">
        <w:rPr>
          <w:rFonts w:ascii="Times New Roman" w:hAnsi="Times New Roman"/>
          <w:color w:val="000000" w:themeColor="text1"/>
        </w:rPr>
        <w:t xml:space="preserve"> </w:t>
      </w:r>
      <w:r w:rsidR="00181EB9" w:rsidRPr="007126EA">
        <w:rPr>
          <w:rFonts w:ascii="Times New Roman" w:hAnsi="Times New Roman"/>
          <w:color w:val="000000" w:themeColor="text1"/>
        </w:rPr>
        <w:t xml:space="preserve">настоящего Контракта </w:t>
      </w:r>
      <w:r w:rsidRPr="007126EA">
        <w:rPr>
          <w:rFonts w:ascii="Times New Roman" w:hAnsi="Times New Roman"/>
          <w:color w:val="000000" w:themeColor="text1"/>
        </w:rPr>
        <w:t>Подрядчик</w:t>
      </w:r>
      <w:r w:rsidR="00181EB9" w:rsidRPr="007126EA">
        <w:rPr>
          <w:rFonts w:ascii="Times New Roman" w:hAnsi="Times New Roman"/>
          <w:color w:val="000000" w:themeColor="text1"/>
        </w:rPr>
        <w:t xml:space="preserve"> своими силами и за свой счет заменяет поврежденный Товар на новый по выбору Покупателя, в течение срока, указанного Покупателем в Дефектном акте</w:t>
      </w:r>
      <w:r w:rsidR="00625D96" w:rsidRPr="007126EA">
        <w:rPr>
          <w:rFonts w:ascii="Times New Roman" w:hAnsi="Times New Roman"/>
          <w:color w:val="000000" w:themeColor="text1"/>
        </w:rPr>
        <w:t xml:space="preserve"> по Товару (</w:t>
      </w:r>
      <w:r w:rsidR="00181EB9" w:rsidRPr="007126EA">
        <w:rPr>
          <w:rFonts w:ascii="Times New Roman" w:hAnsi="Times New Roman"/>
          <w:color w:val="000000" w:themeColor="text1"/>
        </w:rPr>
        <w:t>как этот термин определен в п</w:t>
      </w:r>
      <w:r w:rsidR="005A7980" w:rsidRPr="007126EA">
        <w:rPr>
          <w:rFonts w:ascii="Times New Roman" w:hAnsi="Times New Roman"/>
          <w:color w:val="000000" w:themeColor="text1"/>
        </w:rPr>
        <w:t>ункте</w:t>
      </w:r>
      <w:r w:rsidR="00625D96" w:rsidRPr="007126EA">
        <w:rPr>
          <w:rFonts w:ascii="Times New Roman" w:hAnsi="Times New Roman"/>
          <w:color w:val="000000" w:themeColor="text1"/>
        </w:rPr>
        <w:t xml:space="preserve"> </w:t>
      </w:r>
      <w:r w:rsidR="00625D96" w:rsidRPr="007126EA">
        <w:rPr>
          <w:rFonts w:ascii="Times New Roman" w:hAnsi="Times New Roman"/>
          <w:color w:val="000000" w:themeColor="text1"/>
        </w:rPr>
        <w:fldChar w:fldCharType="begin"/>
      </w:r>
      <w:r w:rsidR="00625D96" w:rsidRPr="007126EA">
        <w:rPr>
          <w:rFonts w:ascii="Times New Roman" w:hAnsi="Times New Roman"/>
          <w:color w:val="000000" w:themeColor="text1"/>
        </w:rPr>
        <w:instrText xml:space="preserve"> REF _Ref160052984 \r \h </w:instrText>
      </w:r>
      <w:r w:rsidR="00807E13" w:rsidRPr="007126EA">
        <w:rPr>
          <w:rFonts w:ascii="Times New Roman" w:hAnsi="Times New Roman"/>
          <w:color w:val="000000" w:themeColor="text1"/>
        </w:rPr>
        <w:instrText xml:space="preserve"> \* MERGEFORMAT </w:instrText>
      </w:r>
      <w:r w:rsidR="00625D96" w:rsidRPr="007126EA">
        <w:rPr>
          <w:rFonts w:ascii="Times New Roman" w:hAnsi="Times New Roman"/>
          <w:color w:val="000000" w:themeColor="text1"/>
        </w:rPr>
      </w:r>
      <w:r w:rsidR="00625D96" w:rsidRPr="007126EA">
        <w:rPr>
          <w:rFonts w:ascii="Times New Roman" w:hAnsi="Times New Roman"/>
          <w:color w:val="000000" w:themeColor="text1"/>
        </w:rPr>
        <w:fldChar w:fldCharType="separate"/>
      </w:r>
      <w:r w:rsidR="00883C01">
        <w:rPr>
          <w:rFonts w:ascii="Times New Roman" w:hAnsi="Times New Roman"/>
          <w:color w:val="000000" w:themeColor="text1"/>
        </w:rPr>
        <w:t>1</w:t>
      </w:r>
      <w:r w:rsidR="00625D96" w:rsidRPr="007126EA">
        <w:rPr>
          <w:rFonts w:ascii="Times New Roman" w:hAnsi="Times New Roman"/>
          <w:color w:val="000000" w:themeColor="text1"/>
        </w:rPr>
        <w:fldChar w:fldCharType="end"/>
      </w:r>
      <w:r w:rsidR="00625D96" w:rsidRPr="007126EA">
        <w:rPr>
          <w:rFonts w:ascii="Times New Roman" w:hAnsi="Times New Roman"/>
          <w:color w:val="000000" w:themeColor="text1"/>
        </w:rPr>
        <w:t xml:space="preserve"> </w:t>
      </w:r>
      <w:r w:rsidR="00181EB9" w:rsidRPr="007126EA">
        <w:rPr>
          <w:rFonts w:ascii="Times New Roman" w:hAnsi="Times New Roman"/>
          <w:color w:val="000000" w:themeColor="text1"/>
        </w:rPr>
        <w:t xml:space="preserve">настоящего </w:t>
      </w:r>
      <w:r w:rsidR="00625D96" w:rsidRPr="007126EA">
        <w:rPr>
          <w:rFonts w:ascii="Times New Roman" w:hAnsi="Times New Roman"/>
          <w:color w:val="000000" w:themeColor="text1"/>
        </w:rPr>
        <w:t>Контракта)</w:t>
      </w:r>
      <w:r w:rsidR="00181EB9" w:rsidRPr="007126EA">
        <w:rPr>
          <w:rFonts w:ascii="Times New Roman" w:hAnsi="Times New Roman"/>
          <w:color w:val="000000" w:themeColor="text1"/>
        </w:rPr>
        <w:t>, и при этом обязуется незамедлительно возместить Покупателю  все возникшие в связи ненадлежащей упаковкой и повреждениями Товара расходы, а также расходы, возникшие в связи с заменой Товара</w:t>
      </w:r>
      <w:r w:rsidR="00944617" w:rsidRPr="007126EA">
        <w:rPr>
          <w:rFonts w:ascii="Times New Roman" w:hAnsi="Times New Roman"/>
          <w:color w:val="000000" w:themeColor="text1"/>
        </w:rPr>
        <w:t>;</w:t>
      </w:r>
    </w:p>
    <w:p w14:paraId="6299CCD3" w14:textId="77777777" w:rsidR="00A268A2" w:rsidRPr="007126EA" w:rsidRDefault="00181EB9" w:rsidP="003D588E">
      <w:pPr>
        <w:pStyle w:val="af2"/>
        <w:numPr>
          <w:ilvl w:val="2"/>
          <w:numId w:val="63"/>
        </w:numPr>
        <w:tabs>
          <w:tab w:val="clear" w:pos="1050"/>
          <w:tab w:val="num" w:pos="1985"/>
        </w:tabs>
        <w:spacing w:after="120"/>
        <w:ind w:left="1843"/>
        <w:jc w:val="both"/>
        <w:rPr>
          <w:rFonts w:ascii="Times New Roman" w:hAnsi="Times New Roman"/>
          <w:color w:val="000000" w:themeColor="text1"/>
          <w:lang w:val="kk-KZ"/>
        </w:rPr>
      </w:pPr>
      <w:r w:rsidRPr="007126EA">
        <w:rPr>
          <w:rFonts w:ascii="Times New Roman" w:hAnsi="Times New Roman"/>
          <w:color w:val="000000"/>
        </w:rPr>
        <w:t>Упаковки должны быть пронумерованы серийными номерами с соблюдением установленного порядка нумерации, которые в свою очередь указываются в ТСД включительно</w:t>
      </w:r>
      <w:r w:rsidR="00944617" w:rsidRPr="007126EA">
        <w:rPr>
          <w:rFonts w:ascii="Times New Roman" w:hAnsi="Times New Roman"/>
          <w:color w:val="000000"/>
        </w:rPr>
        <w:t>;</w:t>
      </w:r>
      <w:r w:rsidRPr="007126EA">
        <w:rPr>
          <w:rFonts w:ascii="Times New Roman" w:hAnsi="Times New Roman"/>
          <w:color w:val="000000"/>
        </w:rPr>
        <w:t xml:space="preserve"> </w:t>
      </w:r>
    </w:p>
    <w:p w14:paraId="2D673A98" w14:textId="77777777" w:rsidR="00A268A2" w:rsidRPr="007126EA" w:rsidRDefault="00181EB9" w:rsidP="003D588E">
      <w:pPr>
        <w:pStyle w:val="af2"/>
        <w:numPr>
          <w:ilvl w:val="2"/>
          <w:numId w:val="63"/>
        </w:numPr>
        <w:tabs>
          <w:tab w:val="clear" w:pos="1050"/>
          <w:tab w:val="num" w:pos="1985"/>
        </w:tabs>
        <w:spacing w:after="120"/>
        <w:ind w:left="1843"/>
        <w:jc w:val="both"/>
        <w:rPr>
          <w:rFonts w:ascii="Times New Roman" w:hAnsi="Times New Roman"/>
          <w:color w:val="000000" w:themeColor="text1"/>
          <w:lang w:val="kk-KZ"/>
        </w:rPr>
      </w:pPr>
      <w:r w:rsidRPr="007126EA">
        <w:rPr>
          <w:rFonts w:ascii="Times New Roman" w:hAnsi="Times New Roman"/>
          <w:color w:val="000000"/>
        </w:rPr>
        <w:t xml:space="preserve">Упаковочный материал, из которого изготовлены упаковки, передается Покупателю вместе с отгруженным Товаром. </w:t>
      </w:r>
      <w:r w:rsidR="00B07052" w:rsidRPr="007126EA">
        <w:rPr>
          <w:rFonts w:ascii="Times New Roman" w:hAnsi="Times New Roman"/>
          <w:color w:val="000000"/>
        </w:rPr>
        <w:t>Подрядчик</w:t>
      </w:r>
      <w:r w:rsidRPr="007126EA">
        <w:rPr>
          <w:rFonts w:ascii="Times New Roman" w:hAnsi="Times New Roman"/>
          <w:color w:val="000000"/>
        </w:rPr>
        <w:t xml:space="preserve"> не обязан забирать за собственный счет упаковочный материал после поставки</w:t>
      </w:r>
      <w:r w:rsidR="00944617" w:rsidRPr="007126EA">
        <w:rPr>
          <w:rFonts w:ascii="Times New Roman" w:hAnsi="Times New Roman"/>
          <w:color w:val="000000"/>
        </w:rPr>
        <w:t>;</w:t>
      </w:r>
    </w:p>
    <w:p w14:paraId="2AC81211" w14:textId="77777777" w:rsidR="00A268A2" w:rsidRPr="007126EA" w:rsidRDefault="00181EB9" w:rsidP="003D588E">
      <w:pPr>
        <w:pStyle w:val="af2"/>
        <w:numPr>
          <w:ilvl w:val="2"/>
          <w:numId w:val="63"/>
        </w:numPr>
        <w:tabs>
          <w:tab w:val="clear" w:pos="1050"/>
          <w:tab w:val="num" w:pos="1985"/>
        </w:tabs>
        <w:spacing w:after="120"/>
        <w:ind w:left="1843"/>
        <w:jc w:val="both"/>
        <w:rPr>
          <w:rFonts w:ascii="Times New Roman" w:hAnsi="Times New Roman"/>
          <w:color w:val="000000" w:themeColor="text1"/>
          <w:lang w:val="kk-KZ"/>
        </w:rPr>
      </w:pPr>
      <w:r w:rsidRPr="007126EA">
        <w:rPr>
          <w:rFonts w:ascii="Times New Roman" w:hAnsi="Times New Roman"/>
          <w:color w:val="000000"/>
        </w:rPr>
        <w:t>Там, где применимо, маркировка выполняется достаточно большими печатными буквами в пределах габарита упаковки с помощью несмываемой краски хорошего качества</w:t>
      </w:r>
      <w:r w:rsidR="00944617" w:rsidRPr="007126EA">
        <w:rPr>
          <w:rFonts w:ascii="Times New Roman" w:hAnsi="Times New Roman"/>
          <w:color w:val="000000"/>
        </w:rPr>
        <w:t>;</w:t>
      </w:r>
    </w:p>
    <w:p w14:paraId="68784A63" w14:textId="4126A6A5" w:rsidR="00181EB9" w:rsidRPr="007126EA" w:rsidRDefault="00181EB9" w:rsidP="003D588E">
      <w:pPr>
        <w:pStyle w:val="af2"/>
        <w:numPr>
          <w:ilvl w:val="2"/>
          <w:numId w:val="63"/>
        </w:numPr>
        <w:tabs>
          <w:tab w:val="clear" w:pos="1050"/>
          <w:tab w:val="num" w:pos="1985"/>
        </w:tabs>
        <w:spacing w:after="120"/>
        <w:ind w:left="1843"/>
        <w:jc w:val="both"/>
        <w:rPr>
          <w:rFonts w:ascii="Times New Roman" w:hAnsi="Times New Roman"/>
          <w:color w:val="000000" w:themeColor="text1"/>
          <w:lang w:val="kk-KZ"/>
        </w:rPr>
      </w:pPr>
      <w:r w:rsidRPr="007126EA">
        <w:rPr>
          <w:rFonts w:ascii="Times New Roman" w:hAnsi="Times New Roman"/>
          <w:color w:val="000000"/>
        </w:rPr>
        <w:t>Один и тот же набор маркировки как указано внизу, должен быть на всех 4 (четырех) сторонах упаковки.  Нет необходимости в маркировке внизу и на верхней стороне упаковки. Следующие маркировки должны быть на всех 4 (четырех) сторонах упаковки, при этом высота каждого используемого символа должна быть не меньше 75мм.</w:t>
      </w:r>
    </w:p>
    <w:p w14:paraId="1555C9A9" w14:textId="77777777" w:rsidR="000E099A" w:rsidRPr="007126EA" w:rsidRDefault="000E099A" w:rsidP="003D588E">
      <w:pPr>
        <w:tabs>
          <w:tab w:val="num" w:pos="540"/>
        </w:tabs>
        <w:spacing w:after="120" w:line="276" w:lineRule="auto"/>
        <w:ind w:left="2268"/>
        <w:jc w:val="both"/>
        <w:rPr>
          <w:color w:val="000000" w:themeColor="text1"/>
          <w:sz w:val="22"/>
          <w:szCs w:val="22"/>
          <w:lang w:val="kk-KZ"/>
        </w:rPr>
      </w:pPr>
      <w:r w:rsidRPr="007126EA">
        <w:rPr>
          <w:color w:val="000000" w:themeColor="text1"/>
          <w:sz w:val="22"/>
          <w:szCs w:val="22"/>
          <w:lang w:val="kk-KZ"/>
        </w:rPr>
        <w:t>Контракт №: __________;</w:t>
      </w:r>
    </w:p>
    <w:p w14:paraId="172608E1" w14:textId="77777777" w:rsidR="000E099A" w:rsidRPr="007126EA" w:rsidRDefault="000E099A" w:rsidP="003D588E">
      <w:pPr>
        <w:pStyle w:val="af2"/>
        <w:numPr>
          <w:ilvl w:val="0"/>
          <w:numId w:val="79"/>
        </w:numPr>
        <w:tabs>
          <w:tab w:val="num" w:pos="540"/>
        </w:tabs>
        <w:spacing w:after="120"/>
        <w:ind w:left="2268"/>
        <w:jc w:val="both"/>
        <w:rPr>
          <w:rFonts w:ascii="Times New Roman" w:hAnsi="Times New Roman"/>
          <w:color w:val="000000" w:themeColor="text1"/>
          <w:lang w:val="kk-KZ"/>
        </w:rPr>
      </w:pPr>
      <w:r w:rsidRPr="007126EA">
        <w:rPr>
          <w:rFonts w:ascii="Times New Roman" w:hAnsi="Times New Roman"/>
          <w:color w:val="000000" w:themeColor="text1"/>
          <w:lang w:val="kk-KZ"/>
        </w:rPr>
        <w:t>Грузополучатель: АО «Qarmet»;</w:t>
      </w:r>
    </w:p>
    <w:p w14:paraId="292F57DC" w14:textId="77777777" w:rsidR="000E099A" w:rsidRPr="007126EA" w:rsidRDefault="000E099A" w:rsidP="003D588E">
      <w:pPr>
        <w:pStyle w:val="af2"/>
        <w:numPr>
          <w:ilvl w:val="0"/>
          <w:numId w:val="79"/>
        </w:numPr>
        <w:tabs>
          <w:tab w:val="num" w:pos="540"/>
        </w:tabs>
        <w:spacing w:after="120"/>
        <w:ind w:left="2268"/>
        <w:jc w:val="both"/>
        <w:rPr>
          <w:rFonts w:ascii="Times New Roman" w:hAnsi="Times New Roman"/>
          <w:color w:val="000000" w:themeColor="text1"/>
          <w:lang w:val="kk-KZ"/>
        </w:rPr>
      </w:pPr>
      <w:r w:rsidRPr="007126EA">
        <w:rPr>
          <w:rFonts w:ascii="Times New Roman" w:hAnsi="Times New Roman"/>
          <w:color w:val="000000" w:themeColor="text1"/>
          <w:lang w:val="kk-KZ"/>
        </w:rPr>
        <w:t>Пр. Республики, 1, г. Teмиртау, Казахстан;</w:t>
      </w:r>
    </w:p>
    <w:p w14:paraId="184A6EA3" w14:textId="77777777" w:rsidR="000E099A" w:rsidRPr="007126EA" w:rsidRDefault="000E099A" w:rsidP="003D588E">
      <w:pPr>
        <w:pStyle w:val="af2"/>
        <w:numPr>
          <w:ilvl w:val="0"/>
          <w:numId w:val="79"/>
        </w:numPr>
        <w:tabs>
          <w:tab w:val="num" w:pos="540"/>
        </w:tabs>
        <w:spacing w:after="120"/>
        <w:ind w:left="2268"/>
        <w:jc w:val="both"/>
        <w:rPr>
          <w:rFonts w:ascii="Times New Roman" w:hAnsi="Times New Roman"/>
          <w:color w:val="000000" w:themeColor="text1"/>
          <w:lang w:val="kk-KZ"/>
        </w:rPr>
      </w:pPr>
      <w:r w:rsidRPr="007126EA">
        <w:rPr>
          <w:rFonts w:ascii="Times New Roman" w:hAnsi="Times New Roman"/>
          <w:color w:val="000000" w:themeColor="text1"/>
          <w:lang w:val="kk-KZ"/>
        </w:rPr>
        <w:t>Место №____________________; и</w:t>
      </w:r>
    </w:p>
    <w:p w14:paraId="7A832346" w14:textId="77777777" w:rsidR="000E099A" w:rsidRPr="007126EA" w:rsidRDefault="000E099A" w:rsidP="003D588E">
      <w:pPr>
        <w:pStyle w:val="af2"/>
        <w:numPr>
          <w:ilvl w:val="0"/>
          <w:numId w:val="79"/>
        </w:numPr>
        <w:tabs>
          <w:tab w:val="num" w:pos="540"/>
        </w:tabs>
        <w:spacing w:after="120"/>
        <w:ind w:left="2268"/>
        <w:jc w:val="both"/>
        <w:rPr>
          <w:rFonts w:ascii="Times New Roman" w:hAnsi="Times New Roman"/>
          <w:color w:val="000000" w:themeColor="text1"/>
          <w:lang w:val="kk-KZ"/>
        </w:rPr>
      </w:pPr>
      <w:r w:rsidRPr="007126EA">
        <w:rPr>
          <w:rFonts w:ascii="Times New Roman" w:hAnsi="Times New Roman"/>
          <w:color w:val="000000" w:themeColor="text1"/>
          <w:lang w:val="kk-KZ"/>
        </w:rPr>
        <w:t>Краткое описание: __________.</w:t>
      </w:r>
    </w:p>
    <w:p w14:paraId="4ED25F63" w14:textId="398C348F" w:rsidR="000E099A" w:rsidRPr="007126EA" w:rsidRDefault="00181EB9" w:rsidP="003D588E">
      <w:pPr>
        <w:pStyle w:val="af2"/>
        <w:numPr>
          <w:ilvl w:val="2"/>
          <w:numId w:val="63"/>
        </w:numPr>
        <w:tabs>
          <w:tab w:val="clear" w:pos="1050"/>
        </w:tabs>
        <w:spacing w:after="120"/>
        <w:ind w:left="1843"/>
        <w:jc w:val="both"/>
        <w:rPr>
          <w:rFonts w:ascii="Times New Roman" w:hAnsi="Times New Roman"/>
          <w:color w:val="000000"/>
        </w:rPr>
      </w:pPr>
      <w:r w:rsidRPr="007126EA">
        <w:rPr>
          <w:rFonts w:ascii="Times New Roman" w:hAnsi="Times New Roman"/>
          <w:color w:val="000000"/>
        </w:rPr>
        <w:t>Под вышеуказанной основной маркировкой необходимо указать более мелким шрифтом другие подробные данные Заказа, согласно которому осуществлена поставка.</w:t>
      </w:r>
    </w:p>
    <w:p w14:paraId="144BFDFB" w14:textId="7406E9EC" w:rsidR="000E099A" w:rsidRPr="007126EA" w:rsidRDefault="000E099A" w:rsidP="003D588E">
      <w:pPr>
        <w:pStyle w:val="af2"/>
        <w:spacing w:after="120"/>
        <w:ind w:left="1843"/>
        <w:jc w:val="both"/>
        <w:rPr>
          <w:rFonts w:ascii="Times New Roman" w:hAnsi="Times New Roman"/>
          <w:color w:val="000000" w:themeColor="text1"/>
          <w:lang w:val="kk-KZ"/>
        </w:rPr>
      </w:pPr>
      <w:r w:rsidRPr="007126EA">
        <w:rPr>
          <w:rFonts w:ascii="Times New Roman" w:hAnsi="Times New Roman"/>
          <w:color w:val="000000" w:themeColor="text1"/>
          <w:lang w:val="kk-KZ"/>
        </w:rPr>
        <w:t xml:space="preserve">- </w:t>
      </w:r>
      <w:r w:rsidR="003D588E">
        <w:rPr>
          <w:rFonts w:ascii="Times New Roman" w:hAnsi="Times New Roman"/>
          <w:color w:val="000000" w:themeColor="text1"/>
          <w:lang w:val="kk-KZ"/>
        </w:rPr>
        <w:t xml:space="preserve"> </w:t>
      </w:r>
      <w:r w:rsidRPr="007126EA">
        <w:rPr>
          <w:rFonts w:ascii="Times New Roman" w:hAnsi="Times New Roman"/>
          <w:color w:val="000000" w:themeColor="text1"/>
          <w:lang w:val="kk-KZ"/>
        </w:rPr>
        <w:t>Вес Брутто (кг)________;</w:t>
      </w:r>
    </w:p>
    <w:p w14:paraId="425B4B6B" w14:textId="48490256" w:rsidR="000E099A" w:rsidRPr="007126EA" w:rsidRDefault="000E099A" w:rsidP="003D588E">
      <w:pPr>
        <w:pStyle w:val="af2"/>
        <w:spacing w:after="120"/>
        <w:ind w:left="1843"/>
        <w:jc w:val="both"/>
        <w:rPr>
          <w:rFonts w:ascii="Times New Roman" w:hAnsi="Times New Roman"/>
          <w:color w:val="000000" w:themeColor="text1"/>
          <w:lang w:val="kk-KZ"/>
        </w:rPr>
      </w:pPr>
      <w:r w:rsidRPr="007126EA">
        <w:rPr>
          <w:rFonts w:ascii="Times New Roman" w:hAnsi="Times New Roman"/>
          <w:color w:val="000000" w:themeColor="text1"/>
          <w:lang w:val="kk-KZ"/>
        </w:rPr>
        <w:t xml:space="preserve">- </w:t>
      </w:r>
      <w:r w:rsidR="003D588E">
        <w:rPr>
          <w:rFonts w:ascii="Times New Roman" w:hAnsi="Times New Roman"/>
          <w:color w:val="000000" w:themeColor="text1"/>
          <w:lang w:val="kk-KZ"/>
        </w:rPr>
        <w:t xml:space="preserve"> </w:t>
      </w:r>
      <w:r w:rsidRPr="007126EA">
        <w:rPr>
          <w:rFonts w:ascii="Times New Roman" w:hAnsi="Times New Roman"/>
          <w:color w:val="000000" w:themeColor="text1"/>
          <w:lang w:val="kk-KZ"/>
        </w:rPr>
        <w:t>Вес Нетто (кг)_________;</w:t>
      </w:r>
    </w:p>
    <w:p w14:paraId="43691B6B" w14:textId="33EB83F8" w:rsidR="000E099A" w:rsidRPr="007126EA" w:rsidRDefault="000E099A" w:rsidP="003D588E">
      <w:pPr>
        <w:pStyle w:val="af2"/>
        <w:spacing w:after="120"/>
        <w:ind w:left="1843"/>
        <w:jc w:val="both"/>
        <w:rPr>
          <w:rFonts w:ascii="Times New Roman" w:hAnsi="Times New Roman"/>
          <w:color w:val="000000" w:themeColor="text1"/>
          <w:lang w:val="kk-KZ"/>
        </w:rPr>
      </w:pPr>
      <w:r w:rsidRPr="007126EA">
        <w:rPr>
          <w:rFonts w:ascii="Times New Roman" w:hAnsi="Times New Roman"/>
          <w:color w:val="000000" w:themeColor="text1"/>
          <w:lang w:val="kk-KZ"/>
        </w:rPr>
        <w:t xml:space="preserve">- </w:t>
      </w:r>
      <w:r w:rsidR="003D588E">
        <w:rPr>
          <w:rFonts w:ascii="Times New Roman" w:hAnsi="Times New Roman"/>
          <w:color w:val="000000" w:themeColor="text1"/>
          <w:lang w:val="kk-KZ"/>
        </w:rPr>
        <w:t xml:space="preserve"> </w:t>
      </w:r>
      <w:r w:rsidRPr="007126EA">
        <w:rPr>
          <w:rFonts w:ascii="Times New Roman" w:hAnsi="Times New Roman"/>
          <w:color w:val="000000" w:themeColor="text1"/>
          <w:lang w:val="kk-KZ"/>
        </w:rPr>
        <w:t>Размеры: (см) длина х высота х ширина; и</w:t>
      </w:r>
    </w:p>
    <w:p w14:paraId="324D9FA7" w14:textId="6D329C0E" w:rsidR="000E099A" w:rsidRPr="007126EA" w:rsidRDefault="000E099A" w:rsidP="003D588E">
      <w:pPr>
        <w:pStyle w:val="af2"/>
        <w:spacing w:after="120"/>
        <w:ind w:left="1843"/>
        <w:jc w:val="both"/>
        <w:rPr>
          <w:rFonts w:ascii="Times New Roman" w:hAnsi="Times New Roman"/>
          <w:color w:val="000000" w:themeColor="text1"/>
          <w:lang w:val="kk-KZ"/>
        </w:rPr>
      </w:pPr>
      <w:r w:rsidRPr="007126EA">
        <w:rPr>
          <w:rFonts w:ascii="Times New Roman" w:hAnsi="Times New Roman"/>
          <w:color w:val="000000" w:themeColor="text1"/>
          <w:lang w:val="kk-KZ"/>
        </w:rPr>
        <w:t xml:space="preserve">- </w:t>
      </w:r>
      <w:r w:rsidR="003D588E">
        <w:rPr>
          <w:rFonts w:ascii="Times New Roman" w:hAnsi="Times New Roman"/>
          <w:color w:val="000000" w:themeColor="text1"/>
          <w:lang w:val="kk-KZ"/>
        </w:rPr>
        <w:t xml:space="preserve"> </w:t>
      </w:r>
      <w:r w:rsidRPr="007126EA">
        <w:rPr>
          <w:rFonts w:ascii="Times New Roman" w:hAnsi="Times New Roman"/>
          <w:color w:val="000000" w:themeColor="text1"/>
          <w:lang w:val="kk-KZ"/>
        </w:rPr>
        <w:t>Сделано в  __________.</w:t>
      </w:r>
    </w:p>
    <w:p w14:paraId="66F2A3F4" w14:textId="1323191D" w:rsidR="000E099A" w:rsidRPr="007126EA" w:rsidRDefault="000E099A" w:rsidP="003D588E">
      <w:pPr>
        <w:spacing w:after="120" w:line="276" w:lineRule="auto"/>
        <w:ind w:left="1135" w:firstLine="708"/>
        <w:jc w:val="both"/>
        <w:rPr>
          <w:color w:val="000000" w:themeColor="text1"/>
          <w:sz w:val="22"/>
          <w:szCs w:val="22"/>
        </w:rPr>
      </w:pPr>
      <w:r w:rsidRPr="007126EA">
        <w:rPr>
          <w:color w:val="000000"/>
          <w:sz w:val="22"/>
          <w:szCs w:val="22"/>
        </w:rPr>
        <w:t>Эти сведения должны быть указаны также в ТСД; и</w:t>
      </w:r>
    </w:p>
    <w:p w14:paraId="6FC067E3" w14:textId="75DB8C91" w:rsidR="000E099A" w:rsidRPr="007126EA" w:rsidRDefault="000E099A" w:rsidP="003D588E">
      <w:pPr>
        <w:pStyle w:val="af2"/>
        <w:numPr>
          <w:ilvl w:val="2"/>
          <w:numId w:val="63"/>
        </w:numPr>
        <w:tabs>
          <w:tab w:val="clear" w:pos="1050"/>
          <w:tab w:val="num" w:pos="1843"/>
        </w:tabs>
        <w:spacing w:after="120"/>
        <w:ind w:left="1843" w:hanging="850"/>
        <w:jc w:val="both"/>
        <w:rPr>
          <w:rFonts w:ascii="Times New Roman" w:hAnsi="Times New Roman"/>
          <w:color w:val="000000"/>
        </w:rPr>
      </w:pPr>
      <w:r w:rsidRPr="007126EA">
        <w:rPr>
          <w:rFonts w:ascii="Times New Roman" w:hAnsi="Times New Roman"/>
          <w:color w:val="000000"/>
        </w:rPr>
        <w:t xml:space="preserve">На каждый вагон/контейнер/ грузовик/ </w:t>
      </w:r>
      <w:proofErr w:type="gramStart"/>
      <w:r w:rsidRPr="007126EA">
        <w:rPr>
          <w:rFonts w:ascii="Times New Roman" w:hAnsi="Times New Roman"/>
          <w:color w:val="000000"/>
        </w:rPr>
        <w:t>авиа перевозку</w:t>
      </w:r>
      <w:proofErr w:type="gramEnd"/>
      <w:r w:rsidRPr="007126EA">
        <w:rPr>
          <w:rFonts w:ascii="Times New Roman" w:hAnsi="Times New Roman"/>
          <w:color w:val="000000"/>
        </w:rPr>
        <w:t xml:space="preserve"> выставляется отдельный инвойс.</w:t>
      </w:r>
    </w:p>
    <w:p w14:paraId="6D8E19A5" w14:textId="40514B30" w:rsidR="00181EB9" w:rsidRDefault="00181EB9" w:rsidP="003D588E">
      <w:pPr>
        <w:pStyle w:val="af2"/>
        <w:keepNext/>
        <w:numPr>
          <w:ilvl w:val="0"/>
          <w:numId w:val="63"/>
        </w:numPr>
        <w:spacing w:before="240" w:after="240"/>
        <w:jc w:val="center"/>
        <w:rPr>
          <w:rFonts w:ascii="Times New Roman" w:hAnsi="Times New Roman"/>
          <w:b/>
          <w:color w:val="000000" w:themeColor="text1"/>
        </w:rPr>
      </w:pPr>
      <w:bookmarkStart w:id="27" w:name="_Ref160048986"/>
      <w:r w:rsidRPr="007126EA">
        <w:rPr>
          <w:rFonts w:ascii="Times New Roman" w:hAnsi="Times New Roman"/>
          <w:b/>
          <w:color w:val="000000" w:themeColor="text1"/>
        </w:rPr>
        <w:t>ПРИЕМКА ТОВАРА. РЕКЛАМАЦИИ</w:t>
      </w:r>
      <w:bookmarkEnd w:id="27"/>
    </w:p>
    <w:p w14:paraId="09BE4D94" w14:textId="77777777" w:rsidR="003D588E" w:rsidRPr="007126EA" w:rsidRDefault="003D588E" w:rsidP="003D588E">
      <w:pPr>
        <w:pStyle w:val="af2"/>
        <w:keepNext/>
        <w:spacing w:before="240" w:after="240"/>
        <w:ind w:left="2203"/>
        <w:rPr>
          <w:rFonts w:ascii="Times New Roman" w:hAnsi="Times New Roman"/>
          <w:b/>
          <w:color w:val="000000" w:themeColor="text1"/>
        </w:rPr>
      </w:pPr>
    </w:p>
    <w:p w14:paraId="4A931110" w14:textId="3AB07A0B" w:rsidR="00302B05" w:rsidRPr="007126EA" w:rsidRDefault="00181EB9" w:rsidP="00CC64B3">
      <w:pPr>
        <w:pStyle w:val="af2"/>
        <w:keepNext/>
        <w:numPr>
          <w:ilvl w:val="1"/>
          <w:numId w:val="63"/>
        </w:numPr>
        <w:spacing w:after="120"/>
        <w:ind w:hanging="879"/>
        <w:jc w:val="both"/>
        <w:rPr>
          <w:rFonts w:ascii="Times New Roman" w:hAnsi="Times New Roman"/>
          <w:color w:val="000000" w:themeColor="text1"/>
        </w:rPr>
      </w:pPr>
      <w:r w:rsidRPr="007126EA">
        <w:rPr>
          <w:rFonts w:ascii="Times New Roman" w:hAnsi="Times New Roman"/>
          <w:color w:val="000000" w:themeColor="text1"/>
        </w:rPr>
        <w:t xml:space="preserve">Приемка Товара по количеству, качеству и комплектности осуществляется в соответствии с условиями настоящего Контракта, национальными стандартами, </w:t>
      </w:r>
      <w:r w:rsidRPr="007126EA">
        <w:rPr>
          <w:rFonts w:ascii="Times New Roman" w:hAnsi="Times New Roman"/>
          <w:color w:val="000000" w:themeColor="text1"/>
        </w:rPr>
        <w:lastRenderedPageBreak/>
        <w:t xml:space="preserve">установленными на данный Товар (ГОСТами), техническими характеристиками, указанными в Контракте, спецификациями и Приложениями, ТСД и другими сопроводительными документами, которые подтверждают количество, качество и комплектность поставленного Товара, а также в соответствии со всеми иными требованиями, обычно предъявляемыми к такому роду Товаров. </w:t>
      </w:r>
    </w:p>
    <w:p w14:paraId="6A23FCF3" w14:textId="2795C573" w:rsidR="00302B05" w:rsidRPr="007126EA" w:rsidRDefault="00181EB9" w:rsidP="00CC64B3">
      <w:pPr>
        <w:pStyle w:val="af2"/>
        <w:numPr>
          <w:ilvl w:val="1"/>
          <w:numId w:val="63"/>
        </w:numPr>
        <w:spacing w:after="120"/>
        <w:ind w:hanging="879"/>
        <w:jc w:val="both"/>
        <w:rPr>
          <w:rFonts w:ascii="Times New Roman" w:hAnsi="Times New Roman"/>
          <w:color w:val="000000" w:themeColor="text1"/>
        </w:rPr>
      </w:pPr>
      <w:r w:rsidRPr="007126EA">
        <w:rPr>
          <w:rFonts w:ascii="Times New Roman" w:hAnsi="Times New Roman"/>
          <w:color w:val="000000" w:themeColor="text1"/>
        </w:rPr>
        <w:t>Приемка Товара по соответствию качества национальным стандартам, техническим характеристикам осуществляется в месте, указанном Покупателем.</w:t>
      </w:r>
    </w:p>
    <w:p w14:paraId="0A6236FD" w14:textId="1048DE32" w:rsidR="00302B05" w:rsidRPr="007126EA" w:rsidRDefault="00181EB9" w:rsidP="00CC64B3">
      <w:pPr>
        <w:pStyle w:val="af2"/>
        <w:numPr>
          <w:ilvl w:val="1"/>
          <w:numId w:val="63"/>
        </w:numPr>
        <w:spacing w:after="120"/>
        <w:ind w:hanging="879"/>
        <w:jc w:val="both"/>
        <w:rPr>
          <w:rFonts w:ascii="Times New Roman" w:hAnsi="Times New Roman"/>
          <w:b/>
          <w:bCs/>
          <w:i/>
          <w:iCs/>
          <w:color w:val="FF0000"/>
        </w:rPr>
      </w:pPr>
      <w:r w:rsidRPr="007126EA">
        <w:rPr>
          <w:rFonts w:ascii="Times New Roman" w:hAnsi="Times New Roman"/>
        </w:rPr>
        <w:t xml:space="preserve">При приемке товара казахстанского происхождения </w:t>
      </w:r>
      <w:r w:rsidR="00743E13" w:rsidRPr="007126EA">
        <w:rPr>
          <w:rFonts w:ascii="Times New Roman" w:hAnsi="Times New Roman"/>
        </w:rPr>
        <w:t>Подрядчик</w:t>
      </w:r>
      <w:r w:rsidRPr="007126EA">
        <w:rPr>
          <w:rFonts w:ascii="Times New Roman" w:hAnsi="Times New Roman"/>
        </w:rPr>
        <w:t xml:space="preserve"> обязан предоставить нотариально засвидетельствованную копию сертификата о происхождении товара формы «CT-KZ», подтверждающего происхождение на территории Республики Казахстан, соответствующего номенклатуре приобретаемого Товара, при этом объем/количество Товара, указанный в сертификате, указывается не менее объема/количества Товара, поставляемого в рамках настоящего </w:t>
      </w:r>
      <w:r w:rsidR="005F5BA1" w:rsidRPr="007126EA">
        <w:rPr>
          <w:rFonts w:ascii="Times New Roman" w:hAnsi="Times New Roman"/>
        </w:rPr>
        <w:t>Контракт</w:t>
      </w:r>
      <w:r w:rsidRPr="007126EA">
        <w:rPr>
          <w:rFonts w:ascii="Times New Roman" w:hAnsi="Times New Roman"/>
        </w:rPr>
        <w:t>а.</w:t>
      </w:r>
      <w:r w:rsidR="00967914" w:rsidRPr="007126EA">
        <w:rPr>
          <w:rFonts w:ascii="Times New Roman" w:hAnsi="Times New Roman"/>
        </w:rPr>
        <w:t xml:space="preserve"> </w:t>
      </w:r>
      <w:r w:rsidR="00967914" w:rsidRPr="007126EA">
        <w:rPr>
          <w:rFonts w:ascii="Times New Roman" w:hAnsi="Times New Roman"/>
          <w:b/>
          <w:bCs/>
          <w:i/>
          <w:iCs/>
          <w:color w:val="FF0000"/>
        </w:rPr>
        <w:t>(</w:t>
      </w:r>
      <w:proofErr w:type="gramStart"/>
      <w:r w:rsidR="003D588E">
        <w:rPr>
          <w:rFonts w:ascii="Times New Roman" w:hAnsi="Times New Roman"/>
          <w:b/>
          <w:bCs/>
          <w:i/>
          <w:iCs/>
          <w:color w:val="FF0000"/>
        </w:rPr>
        <w:t>отметить</w:t>
      </w:r>
      <w:proofErr w:type="gramEnd"/>
      <w:r w:rsidR="003D588E">
        <w:rPr>
          <w:rFonts w:ascii="Times New Roman" w:hAnsi="Times New Roman"/>
          <w:b/>
          <w:bCs/>
          <w:i/>
          <w:iCs/>
          <w:color w:val="FF0000"/>
        </w:rPr>
        <w:t xml:space="preserve"> как «недействительно» </w:t>
      </w:r>
      <w:r w:rsidR="00967914" w:rsidRPr="007126EA">
        <w:rPr>
          <w:rFonts w:ascii="Times New Roman" w:hAnsi="Times New Roman"/>
          <w:b/>
          <w:bCs/>
          <w:i/>
          <w:iCs/>
          <w:color w:val="FF0000"/>
        </w:rPr>
        <w:t>если не применимо)</w:t>
      </w:r>
    </w:p>
    <w:p w14:paraId="5D496408" w14:textId="7F876107" w:rsidR="00181EB9" w:rsidRPr="007126EA" w:rsidRDefault="00181EB9" w:rsidP="00CC64B3">
      <w:pPr>
        <w:pStyle w:val="af2"/>
        <w:numPr>
          <w:ilvl w:val="1"/>
          <w:numId w:val="63"/>
        </w:numPr>
        <w:spacing w:after="120"/>
        <w:ind w:hanging="879"/>
        <w:jc w:val="both"/>
        <w:rPr>
          <w:rFonts w:ascii="Times New Roman" w:hAnsi="Times New Roman"/>
        </w:rPr>
      </w:pPr>
      <w:r w:rsidRPr="007126EA">
        <w:rPr>
          <w:rFonts w:ascii="Times New Roman" w:hAnsi="Times New Roman"/>
          <w:color w:val="000000" w:themeColor="text1"/>
        </w:rPr>
        <w:t>С учетом</w:t>
      </w:r>
      <w:r w:rsidR="00625D96" w:rsidRPr="007126EA">
        <w:rPr>
          <w:rFonts w:ascii="Times New Roman" w:hAnsi="Times New Roman"/>
          <w:color w:val="000000" w:themeColor="text1"/>
        </w:rPr>
        <w:t xml:space="preserve"> п</w:t>
      </w:r>
      <w:r w:rsidR="005A7980" w:rsidRPr="007126EA">
        <w:rPr>
          <w:rFonts w:ascii="Times New Roman" w:hAnsi="Times New Roman"/>
          <w:color w:val="000000" w:themeColor="text1"/>
        </w:rPr>
        <w:t>ункта</w:t>
      </w:r>
      <w:r w:rsidR="00625D96" w:rsidRPr="007126EA">
        <w:rPr>
          <w:rFonts w:ascii="Times New Roman" w:hAnsi="Times New Roman"/>
          <w:color w:val="000000" w:themeColor="text1"/>
        </w:rPr>
        <w:t xml:space="preserve"> </w:t>
      </w:r>
      <w:r w:rsidR="00625D96" w:rsidRPr="007126EA">
        <w:rPr>
          <w:rFonts w:ascii="Times New Roman" w:hAnsi="Times New Roman"/>
          <w:color w:val="000000" w:themeColor="text1"/>
        </w:rPr>
        <w:fldChar w:fldCharType="begin"/>
      </w:r>
      <w:r w:rsidR="00625D96" w:rsidRPr="007126EA">
        <w:rPr>
          <w:rFonts w:ascii="Times New Roman" w:hAnsi="Times New Roman"/>
          <w:color w:val="000000" w:themeColor="text1"/>
        </w:rPr>
        <w:instrText xml:space="preserve"> REF _Ref160053158 \r \h </w:instrText>
      </w:r>
      <w:r w:rsidR="00D75B3A" w:rsidRPr="007126EA">
        <w:rPr>
          <w:rFonts w:ascii="Times New Roman" w:hAnsi="Times New Roman"/>
          <w:color w:val="000000" w:themeColor="text1"/>
        </w:rPr>
        <w:instrText xml:space="preserve"> \* MERGEFORMAT </w:instrText>
      </w:r>
      <w:r w:rsidR="00625D96" w:rsidRPr="007126EA">
        <w:rPr>
          <w:rFonts w:ascii="Times New Roman" w:hAnsi="Times New Roman"/>
          <w:color w:val="000000" w:themeColor="text1"/>
        </w:rPr>
      </w:r>
      <w:r w:rsidR="00625D96" w:rsidRPr="007126EA">
        <w:rPr>
          <w:rFonts w:ascii="Times New Roman" w:hAnsi="Times New Roman"/>
          <w:color w:val="000000" w:themeColor="text1"/>
        </w:rPr>
        <w:fldChar w:fldCharType="separate"/>
      </w:r>
      <w:r w:rsidR="00883C01">
        <w:rPr>
          <w:rFonts w:ascii="Times New Roman" w:hAnsi="Times New Roman"/>
          <w:color w:val="000000" w:themeColor="text1"/>
        </w:rPr>
        <w:t>8.11</w:t>
      </w:r>
      <w:r w:rsidR="00625D96" w:rsidRPr="007126EA">
        <w:rPr>
          <w:rFonts w:ascii="Times New Roman" w:hAnsi="Times New Roman"/>
          <w:color w:val="000000" w:themeColor="text1"/>
        </w:rPr>
        <w:fldChar w:fldCharType="end"/>
      </w:r>
      <w:r w:rsidR="00625D96" w:rsidRPr="007126EA">
        <w:rPr>
          <w:rFonts w:ascii="Times New Roman" w:hAnsi="Times New Roman"/>
          <w:color w:val="000000" w:themeColor="text1"/>
        </w:rPr>
        <w:t xml:space="preserve"> Контракт</w:t>
      </w:r>
      <w:r w:rsidR="00D8037A" w:rsidRPr="007126EA">
        <w:rPr>
          <w:rFonts w:ascii="Times New Roman" w:hAnsi="Times New Roman"/>
          <w:color w:val="000000" w:themeColor="text1"/>
        </w:rPr>
        <w:t>а</w:t>
      </w:r>
      <w:r w:rsidR="00625D96" w:rsidRPr="007126EA">
        <w:rPr>
          <w:rFonts w:ascii="Times New Roman" w:hAnsi="Times New Roman"/>
          <w:color w:val="000000" w:themeColor="text1"/>
        </w:rPr>
        <w:t xml:space="preserve"> </w:t>
      </w:r>
      <w:r w:rsidRPr="007126EA">
        <w:rPr>
          <w:rFonts w:ascii="Times New Roman" w:hAnsi="Times New Roman"/>
          <w:color w:val="000000" w:themeColor="text1"/>
        </w:rPr>
        <w:t xml:space="preserve">при приемке Товара </w:t>
      </w:r>
      <w:r w:rsidR="00E1627A" w:rsidRPr="007126EA">
        <w:rPr>
          <w:rFonts w:ascii="Times New Roman" w:hAnsi="Times New Roman"/>
          <w:color w:val="000000" w:themeColor="text1"/>
        </w:rPr>
        <w:t>Покупатель</w:t>
      </w:r>
      <w:r w:rsidRPr="007126EA">
        <w:rPr>
          <w:rFonts w:ascii="Times New Roman" w:hAnsi="Times New Roman"/>
          <w:color w:val="000000" w:themeColor="text1"/>
        </w:rPr>
        <w:t xml:space="preserve"> обязан подписать Акт приема товара либо отказать в приемке Товара с указанием аргументированных обоснований в течение 10 (десяти) рабочих дней с момента получения </w:t>
      </w:r>
      <w:r w:rsidR="00E1627A" w:rsidRPr="007126EA">
        <w:rPr>
          <w:rFonts w:ascii="Times New Roman" w:hAnsi="Times New Roman"/>
          <w:color w:val="000000" w:themeColor="text1"/>
        </w:rPr>
        <w:t>Покупателем</w:t>
      </w:r>
      <w:r w:rsidRPr="007126EA">
        <w:rPr>
          <w:rFonts w:ascii="Times New Roman" w:hAnsi="Times New Roman"/>
          <w:color w:val="000000" w:themeColor="text1"/>
        </w:rPr>
        <w:t xml:space="preserve"> Акта приема товаров.</w:t>
      </w:r>
    </w:p>
    <w:p w14:paraId="050C1DA4" w14:textId="77777777" w:rsidR="00302B05" w:rsidRPr="007126EA" w:rsidRDefault="00302B05" w:rsidP="00FB770C">
      <w:pPr>
        <w:pStyle w:val="af2"/>
        <w:numPr>
          <w:ilvl w:val="0"/>
          <w:numId w:val="76"/>
        </w:numPr>
        <w:tabs>
          <w:tab w:val="num" w:pos="1050"/>
        </w:tabs>
        <w:spacing w:after="120"/>
        <w:ind w:hanging="879"/>
        <w:contextualSpacing w:val="0"/>
        <w:jc w:val="both"/>
        <w:rPr>
          <w:rFonts w:ascii="Times New Roman" w:hAnsi="Times New Roman"/>
          <w:vanish/>
          <w:color w:val="000000" w:themeColor="text1"/>
        </w:rPr>
      </w:pPr>
      <w:bookmarkStart w:id="28" w:name="_Ref160052984"/>
    </w:p>
    <w:p w14:paraId="0904694B" w14:textId="77777777" w:rsidR="00302B05" w:rsidRPr="007126EA" w:rsidRDefault="00302B05" w:rsidP="00FB770C">
      <w:pPr>
        <w:pStyle w:val="af2"/>
        <w:numPr>
          <w:ilvl w:val="0"/>
          <w:numId w:val="76"/>
        </w:numPr>
        <w:tabs>
          <w:tab w:val="num" w:pos="1050"/>
        </w:tabs>
        <w:spacing w:after="120"/>
        <w:ind w:hanging="879"/>
        <w:contextualSpacing w:val="0"/>
        <w:jc w:val="both"/>
        <w:rPr>
          <w:rFonts w:ascii="Times New Roman" w:hAnsi="Times New Roman"/>
          <w:vanish/>
          <w:color w:val="000000" w:themeColor="text1"/>
        </w:rPr>
      </w:pPr>
    </w:p>
    <w:p w14:paraId="2CE95238" w14:textId="77777777" w:rsidR="00302B05" w:rsidRPr="007126EA" w:rsidRDefault="00302B05" w:rsidP="00FB770C">
      <w:pPr>
        <w:pStyle w:val="af2"/>
        <w:numPr>
          <w:ilvl w:val="0"/>
          <w:numId w:val="76"/>
        </w:numPr>
        <w:tabs>
          <w:tab w:val="num" w:pos="1050"/>
        </w:tabs>
        <w:spacing w:after="120"/>
        <w:ind w:hanging="879"/>
        <w:contextualSpacing w:val="0"/>
        <w:jc w:val="both"/>
        <w:rPr>
          <w:rFonts w:ascii="Times New Roman" w:hAnsi="Times New Roman"/>
          <w:vanish/>
          <w:color w:val="000000" w:themeColor="text1"/>
        </w:rPr>
      </w:pPr>
    </w:p>
    <w:p w14:paraId="476DD647" w14:textId="77777777" w:rsidR="00302B05" w:rsidRPr="007126EA" w:rsidRDefault="00302B05" w:rsidP="00FB770C">
      <w:pPr>
        <w:pStyle w:val="af2"/>
        <w:numPr>
          <w:ilvl w:val="0"/>
          <w:numId w:val="76"/>
        </w:numPr>
        <w:tabs>
          <w:tab w:val="num" w:pos="1050"/>
        </w:tabs>
        <w:spacing w:after="120"/>
        <w:ind w:hanging="879"/>
        <w:contextualSpacing w:val="0"/>
        <w:jc w:val="both"/>
        <w:rPr>
          <w:rFonts w:ascii="Times New Roman" w:hAnsi="Times New Roman"/>
          <w:vanish/>
          <w:color w:val="000000" w:themeColor="text1"/>
        </w:rPr>
      </w:pPr>
    </w:p>
    <w:p w14:paraId="46371EDC" w14:textId="77777777" w:rsidR="00302B05" w:rsidRPr="007126EA" w:rsidRDefault="00302B05" w:rsidP="00FB770C">
      <w:pPr>
        <w:pStyle w:val="af2"/>
        <w:numPr>
          <w:ilvl w:val="0"/>
          <w:numId w:val="76"/>
        </w:numPr>
        <w:tabs>
          <w:tab w:val="num" w:pos="1050"/>
        </w:tabs>
        <w:spacing w:after="120"/>
        <w:ind w:hanging="879"/>
        <w:contextualSpacing w:val="0"/>
        <w:jc w:val="both"/>
        <w:rPr>
          <w:rFonts w:ascii="Times New Roman" w:hAnsi="Times New Roman"/>
          <w:vanish/>
          <w:color w:val="000000" w:themeColor="text1"/>
        </w:rPr>
      </w:pPr>
    </w:p>
    <w:p w14:paraId="7B0DF359" w14:textId="77777777" w:rsidR="00302B05" w:rsidRPr="007126EA" w:rsidRDefault="00302B05" w:rsidP="00FB770C">
      <w:pPr>
        <w:pStyle w:val="af2"/>
        <w:numPr>
          <w:ilvl w:val="0"/>
          <w:numId w:val="76"/>
        </w:numPr>
        <w:tabs>
          <w:tab w:val="num" w:pos="1050"/>
        </w:tabs>
        <w:spacing w:after="120"/>
        <w:ind w:hanging="879"/>
        <w:contextualSpacing w:val="0"/>
        <w:jc w:val="both"/>
        <w:rPr>
          <w:rFonts w:ascii="Times New Roman" w:hAnsi="Times New Roman"/>
          <w:vanish/>
          <w:color w:val="000000" w:themeColor="text1"/>
        </w:rPr>
      </w:pPr>
    </w:p>
    <w:p w14:paraId="10D7A4DE" w14:textId="77777777" w:rsidR="00302B05" w:rsidRPr="007126EA" w:rsidRDefault="00302B05" w:rsidP="00FB770C">
      <w:pPr>
        <w:pStyle w:val="af2"/>
        <w:numPr>
          <w:ilvl w:val="0"/>
          <w:numId w:val="76"/>
        </w:numPr>
        <w:tabs>
          <w:tab w:val="num" w:pos="1050"/>
        </w:tabs>
        <w:spacing w:after="120"/>
        <w:ind w:hanging="879"/>
        <w:contextualSpacing w:val="0"/>
        <w:jc w:val="both"/>
        <w:rPr>
          <w:rFonts w:ascii="Times New Roman" w:hAnsi="Times New Roman"/>
          <w:vanish/>
          <w:color w:val="000000" w:themeColor="text1"/>
        </w:rPr>
      </w:pPr>
    </w:p>
    <w:p w14:paraId="15ED2554" w14:textId="77777777" w:rsidR="00302B05" w:rsidRPr="007126EA" w:rsidRDefault="00302B05" w:rsidP="00FB770C">
      <w:pPr>
        <w:pStyle w:val="af2"/>
        <w:numPr>
          <w:ilvl w:val="0"/>
          <w:numId w:val="76"/>
        </w:numPr>
        <w:tabs>
          <w:tab w:val="num" w:pos="1050"/>
        </w:tabs>
        <w:spacing w:after="120"/>
        <w:ind w:hanging="879"/>
        <w:contextualSpacing w:val="0"/>
        <w:jc w:val="both"/>
        <w:rPr>
          <w:rFonts w:ascii="Times New Roman" w:hAnsi="Times New Roman"/>
          <w:vanish/>
          <w:color w:val="000000" w:themeColor="text1"/>
        </w:rPr>
      </w:pPr>
    </w:p>
    <w:p w14:paraId="1A9BD55F" w14:textId="77777777" w:rsidR="00302B05" w:rsidRPr="007126EA" w:rsidRDefault="00302B05" w:rsidP="00CC64B3">
      <w:pPr>
        <w:pStyle w:val="af2"/>
        <w:numPr>
          <w:ilvl w:val="1"/>
          <w:numId w:val="76"/>
        </w:numPr>
        <w:spacing w:after="120"/>
        <w:ind w:hanging="879"/>
        <w:contextualSpacing w:val="0"/>
        <w:jc w:val="both"/>
        <w:rPr>
          <w:rFonts w:ascii="Times New Roman" w:hAnsi="Times New Roman"/>
          <w:vanish/>
          <w:color w:val="000000" w:themeColor="text1"/>
        </w:rPr>
      </w:pPr>
    </w:p>
    <w:p w14:paraId="500AE054" w14:textId="77777777" w:rsidR="00302B05" w:rsidRPr="007126EA" w:rsidRDefault="00302B05" w:rsidP="00CC64B3">
      <w:pPr>
        <w:pStyle w:val="af2"/>
        <w:numPr>
          <w:ilvl w:val="1"/>
          <w:numId w:val="76"/>
        </w:numPr>
        <w:spacing w:after="120"/>
        <w:ind w:hanging="879"/>
        <w:contextualSpacing w:val="0"/>
        <w:jc w:val="both"/>
        <w:rPr>
          <w:rFonts w:ascii="Times New Roman" w:hAnsi="Times New Roman"/>
          <w:vanish/>
          <w:color w:val="000000" w:themeColor="text1"/>
        </w:rPr>
      </w:pPr>
    </w:p>
    <w:p w14:paraId="3D93BA2F" w14:textId="77777777" w:rsidR="00302B05" w:rsidRPr="007126EA" w:rsidRDefault="00302B05" w:rsidP="00CC64B3">
      <w:pPr>
        <w:pStyle w:val="af2"/>
        <w:numPr>
          <w:ilvl w:val="1"/>
          <w:numId w:val="76"/>
        </w:numPr>
        <w:spacing w:after="120"/>
        <w:ind w:hanging="879"/>
        <w:contextualSpacing w:val="0"/>
        <w:jc w:val="both"/>
        <w:rPr>
          <w:rFonts w:ascii="Times New Roman" w:hAnsi="Times New Roman"/>
          <w:vanish/>
          <w:color w:val="000000" w:themeColor="text1"/>
        </w:rPr>
      </w:pPr>
    </w:p>
    <w:p w14:paraId="12887817" w14:textId="77777777" w:rsidR="00302B05" w:rsidRPr="007126EA" w:rsidRDefault="00302B05" w:rsidP="00CC64B3">
      <w:pPr>
        <w:pStyle w:val="af2"/>
        <w:numPr>
          <w:ilvl w:val="1"/>
          <w:numId w:val="76"/>
        </w:numPr>
        <w:spacing w:after="120"/>
        <w:ind w:hanging="879"/>
        <w:contextualSpacing w:val="0"/>
        <w:jc w:val="both"/>
        <w:rPr>
          <w:rFonts w:ascii="Times New Roman" w:hAnsi="Times New Roman"/>
          <w:vanish/>
          <w:color w:val="000000" w:themeColor="text1"/>
        </w:rPr>
      </w:pPr>
    </w:p>
    <w:p w14:paraId="638F76EC" w14:textId="7D3E5E9D" w:rsidR="00181EB9" w:rsidRPr="007126EA" w:rsidRDefault="00181EB9" w:rsidP="00CC64B3">
      <w:pPr>
        <w:pStyle w:val="af2"/>
        <w:numPr>
          <w:ilvl w:val="1"/>
          <w:numId w:val="76"/>
        </w:numPr>
        <w:tabs>
          <w:tab w:val="clear" w:pos="1050"/>
          <w:tab w:val="num" w:pos="1710"/>
        </w:tabs>
        <w:spacing w:after="120"/>
        <w:ind w:left="993" w:hanging="879"/>
        <w:contextualSpacing w:val="0"/>
        <w:jc w:val="both"/>
        <w:rPr>
          <w:rFonts w:ascii="Times New Roman" w:hAnsi="Times New Roman"/>
          <w:color w:val="000000" w:themeColor="text1"/>
        </w:rPr>
      </w:pPr>
      <w:r w:rsidRPr="007126EA">
        <w:rPr>
          <w:rFonts w:ascii="Times New Roman" w:hAnsi="Times New Roman"/>
          <w:color w:val="000000" w:themeColor="text1"/>
        </w:rPr>
        <w:t>При выявлении несоответствия по количеству, качеству</w:t>
      </w:r>
      <w:r w:rsidR="00C43F80" w:rsidRPr="007126EA">
        <w:rPr>
          <w:rFonts w:ascii="Times New Roman" w:hAnsi="Times New Roman"/>
          <w:color w:val="000000" w:themeColor="text1"/>
        </w:rPr>
        <w:t>, комплектации и ассортименту</w:t>
      </w:r>
      <w:r w:rsidRPr="007126EA">
        <w:rPr>
          <w:rFonts w:ascii="Times New Roman" w:hAnsi="Times New Roman"/>
          <w:color w:val="000000" w:themeColor="text1"/>
        </w:rPr>
        <w:t xml:space="preserve"> поставленного Товара против данных, указанных в ТСД</w:t>
      </w:r>
      <w:r w:rsidR="00D75B3A" w:rsidRPr="007126EA">
        <w:rPr>
          <w:rFonts w:ascii="Times New Roman" w:hAnsi="Times New Roman"/>
          <w:color w:val="000000" w:themeColor="text1"/>
        </w:rPr>
        <w:t xml:space="preserve">, а также при несоблюдении условий </w:t>
      </w:r>
      <w:r w:rsidR="00106D34" w:rsidRPr="007126EA">
        <w:rPr>
          <w:rFonts w:ascii="Times New Roman" w:hAnsi="Times New Roman"/>
          <w:color w:val="000000" w:themeColor="text1"/>
        </w:rPr>
        <w:t xml:space="preserve">п. </w:t>
      </w:r>
      <w:r w:rsidR="00106D34" w:rsidRPr="007126EA">
        <w:rPr>
          <w:rFonts w:ascii="Times New Roman" w:hAnsi="Times New Roman"/>
          <w:color w:val="000000" w:themeColor="text1"/>
        </w:rPr>
        <w:fldChar w:fldCharType="begin"/>
      </w:r>
      <w:r w:rsidR="00106D34" w:rsidRPr="007126EA">
        <w:rPr>
          <w:rFonts w:ascii="Times New Roman" w:hAnsi="Times New Roman"/>
          <w:color w:val="000000" w:themeColor="text1"/>
        </w:rPr>
        <w:instrText xml:space="preserve"> REF _Ref160139771 \r \h </w:instrText>
      </w:r>
      <w:r w:rsidR="00E917BF" w:rsidRPr="007126EA">
        <w:rPr>
          <w:rFonts w:ascii="Times New Roman" w:hAnsi="Times New Roman"/>
          <w:color w:val="000000" w:themeColor="text1"/>
        </w:rPr>
        <w:instrText xml:space="preserve"> \* MERGEFORMAT </w:instrText>
      </w:r>
      <w:r w:rsidR="00106D34" w:rsidRPr="007126EA">
        <w:rPr>
          <w:rFonts w:ascii="Times New Roman" w:hAnsi="Times New Roman"/>
          <w:color w:val="000000" w:themeColor="text1"/>
        </w:rPr>
      </w:r>
      <w:r w:rsidR="00106D34" w:rsidRPr="007126EA">
        <w:rPr>
          <w:rFonts w:ascii="Times New Roman" w:hAnsi="Times New Roman"/>
          <w:color w:val="000000" w:themeColor="text1"/>
        </w:rPr>
        <w:fldChar w:fldCharType="separate"/>
      </w:r>
      <w:r w:rsidR="00883C01">
        <w:rPr>
          <w:rFonts w:ascii="Times New Roman" w:hAnsi="Times New Roman"/>
          <w:color w:val="000000" w:themeColor="text1"/>
        </w:rPr>
        <w:t>10.3</w:t>
      </w:r>
      <w:r w:rsidR="00106D34" w:rsidRPr="007126EA">
        <w:rPr>
          <w:rFonts w:ascii="Times New Roman" w:hAnsi="Times New Roman"/>
          <w:color w:val="000000" w:themeColor="text1"/>
        </w:rPr>
        <w:fldChar w:fldCharType="end"/>
      </w:r>
      <w:r w:rsidR="00106D34" w:rsidRPr="007126EA">
        <w:rPr>
          <w:rFonts w:ascii="Times New Roman" w:hAnsi="Times New Roman"/>
          <w:color w:val="000000" w:themeColor="text1"/>
        </w:rPr>
        <w:t xml:space="preserve"> Контракта </w:t>
      </w:r>
      <w:r w:rsidRPr="007126EA">
        <w:rPr>
          <w:rFonts w:ascii="Times New Roman" w:hAnsi="Times New Roman"/>
          <w:color w:val="000000" w:themeColor="text1"/>
        </w:rPr>
        <w:t>(далее – «</w:t>
      </w:r>
      <w:r w:rsidRPr="007126EA">
        <w:rPr>
          <w:rFonts w:ascii="Times New Roman" w:hAnsi="Times New Roman"/>
          <w:b/>
          <w:bCs/>
          <w:color w:val="000000" w:themeColor="text1"/>
        </w:rPr>
        <w:t>Ненадлежащий товар</w:t>
      </w:r>
      <w:r w:rsidRPr="007126EA">
        <w:rPr>
          <w:rFonts w:ascii="Times New Roman" w:hAnsi="Times New Roman"/>
          <w:color w:val="000000" w:themeColor="text1"/>
        </w:rPr>
        <w:t xml:space="preserve">»), </w:t>
      </w:r>
      <w:r w:rsidR="00E1627A" w:rsidRPr="007126EA">
        <w:rPr>
          <w:rFonts w:ascii="Times New Roman" w:hAnsi="Times New Roman"/>
          <w:color w:val="000000" w:themeColor="text1"/>
        </w:rPr>
        <w:t>Покупатель</w:t>
      </w:r>
      <w:r w:rsidRPr="007126EA">
        <w:rPr>
          <w:rFonts w:ascii="Times New Roman" w:hAnsi="Times New Roman"/>
          <w:color w:val="000000" w:themeColor="text1"/>
        </w:rPr>
        <w:t xml:space="preserve"> вправе приостановить приемку Товара и известить посредством электронной или факсимильной связи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а с требованием предоставить представителя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а для составления акта о несоответствия по количеству, комплектации и/или качеству поставленного Товара (далее – «</w:t>
      </w:r>
      <w:r w:rsidRPr="007126EA">
        <w:rPr>
          <w:rFonts w:ascii="Times New Roman" w:hAnsi="Times New Roman"/>
          <w:b/>
          <w:bCs/>
          <w:color w:val="000000" w:themeColor="text1"/>
        </w:rPr>
        <w:t>Дефектный акт</w:t>
      </w:r>
      <w:r w:rsidR="00175C63" w:rsidRPr="007126EA">
        <w:rPr>
          <w:rFonts w:ascii="Times New Roman" w:hAnsi="Times New Roman"/>
          <w:b/>
          <w:bCs/>
          <w:color w:val="000000" w:themeColor="text1"/>
        </w:rPr>
        <w:t xml:space="preserve"> по Товару</w:t>
      </w:r>
      <w:r w:rsidRPr="007126EA">
        <w:rPr>
          <w:rFonts w:ascii="Times New Roman" w:hAnsi="Times New Roman"/>
          <w:color w:val="000000" w:themeColor="text1"/>
        </w:rPr>
        <w:t>»).</w:t>
      </w:r>
      <w:bookmarkEnd w:id="28"/>
    </w:p>
    <w:p w14:paraId="11D22AC8" w14:textId="7852D1CA" w:rsidR="00181EB9" w:rsidRPr="007126EA" w:rsidRDefault="00181EB9" w:rsidP="00CC64B3">
      <w:pPr>
        <w:pStyle w:val="af2"/>
        <w:numPr>
          <w:ilvl w:val="1"/>
          <w:numId w:val="76"/>
        </w:numPr>
        <w:spacing w:after="120"/>
        <w:ind w:left="964" w:hanging="879"/>
        <w:contextualSpacing w:val="0"/>
        <w:jc w:val="both"/>
        <w:rPr>
          <w:rFonts w:ascii="Times New Roman" w:hAnsi="Times New Roman"/>
          <w:color w:val="000000" w:themeColor="text1"/>
        </w:rPr>
      </w:pPr>
      <w:r w:rsidRPr="007126EA">
        <w:rPr>
          <w:rFonts w:ascii="Times New Roman" w:hAnsi="Times New Roman"/>
          <w:color w:val="000000" w:themeColor="text1"/>
        </w:rPr>
        <w:t>В случае неприбытия представителя П</w:t>
      </w:r>
      <w:r w:rsidR="00434B95" w:rsidRPr="007126EA">
        <w:rPr>
          <w:rFonts w:ascii="Times New Roman" w:hAnsi="Times New Roman"/>
          <w:color w:val="000000" w:themeColor="text1"/>
        </w:rPr>
        <w:t>одрядчика</w:t>
      </w:r>
      <w:r w:rsidRPr="007126EA">
        <w:rPr>
          <w:rFonts w:ascii="Times New Roman" w:hAnsi="Times New Roman"/>
          <w:color w:val="000000" w:themeColor="text1"/>
        </w:rPr>
        <w:t xml:space="preserve"> в течение </w:t>
      </w:r>
      <w:r w:rsidRPr="007126EA">
        <w:rPr>
          <w:rFonts w:ascii="Times New Roman" w:hAnsi="Times New Roman"/>
          <w:color w:val="FF0000"/>
        </w:rPr>
        <w:t>3 (трех)</w:t>
      </w:r>
      <w:r w:rsidR="00967914" w:rsidRPr="007126EA">
        <w:rPr>
          <w:rFonts w:ascii="Times New Roman" w:hAnsi="Times New Roman"/>
          <w:color w:val="FF0000"/>
        </w:rPr>
        <w:t xml:space="preserve"> </w:t>
      </w:r>
      <w:r w:rsidR="00967914" w:rsidRPr="007126EA">
        <w:rPr>
          <w:rFonts w:ascii="Times New Roman" w:hAnsi="Times New Roman"/>
          <w:color w:val="000000" w:themeColor="text1"/>
        </w:rPr>
        <w:t>рабочих дней</w:t>
      </w:r>
      <w:r w:rsidRPr="007126EA">
        <w:rPr>
          <w:rFonts w:ascii="Times New Roman" w:hAnsi="Times New Roman"/>
          <w:color w:val="000000" w:themeColor="text1"/>
        </w:rPr>
        <w:t xml:space="preserve">, после получения извещения от </w:t>
      </w:r>
      <w:r w:rsidR="00E1627A" w:rsidRPr="007126EA">
        <w:rPr>
          <w:rFonts w:ascii="Times New Roman" w:hAnsi="Times New Roman"/>
          <w:color w:val="000000" w:themeColor="text1"/>
        </w:rPr>
        <w:t>Покупатель</w:t>
      </w:r>
      <w:r w:rsidRPr="007126EA">
        <w:rPr>
          <w:rFonts w:ascii="Times New Roman" w:hAnsi="Times New Roman"/>
          <w:color w:val="000000" w:themeColor="text1"/>
        </w:rPr>
        <w:t xml:space="preserve"> любым из способов, указанных в статье </w:t>
      </w:r>
      <w:r w:rsidR="00D75B3A" w:rsidRPr="007126EA">
        <w:rPr>
          <w:rFonts w:ascii="Times New Roman" w:hAnsi="Times New Roman"/>
          <w:color w:val="000000" w:themeColor="text1"/>
        </w:rPr>
        <w:fldChar w:fldCharType="begin"/>
      </w:r>
      <w:r w:rsidR="00D75B3A" w:rsidRPr="007126EA">
        <w:rPr>
          <w:rFonts w:ascii="Times New Roman" w:hAnsi="Times New Roman"/>
          <w:color w:val="000000" w:themeColor="text1"/>
        </w:rPr>
        <w:instrText xml:space="preserve"> REF _Ref160046658 \r \h </w:instrText>
      </w:r>
      <w:r w:rsidR="00807E13" w:rsidRPr="007126EA">
        <w:rPr>
          <w:rFonts w:ascii="Times New Roman" w:hAnsi="Times New Roman"/>
          <w:color w:val="000000" w:themeColor="text1"/>
        </w:rPr>
        <w:instrText xml:space="preserve"> \* MERGEFORMAT </w:instrText>
      </w:r>
      <w:r w:rsidR="00D75B3A" w:rsidRPr="007126EA">
        <w:rPr>
          <w:rFonts w:ascii="Times New Roman" w:hAnsi="Times New Roman"/>
          <w:color w:val="000000" w:themeColor="text1"/>
        </w:rPr>
      </w:r>
      <w:r w:rsidR="00D75B3A" w:rsidRPr="007126EA">
        <w:rPr>
          <w:rFonts w:ascii="Times New Roman" w:hAnsi="Times New Roman"/>
          <w:color w:val="000000" w:themeColor="text1"/>
        </w:rPr>
        <w:fldChar w:fldCharType="separate"/>
      </w:r>
      <w:r w:rsidR="00883C01">
        <w:rPr>
          <w:rFonts w:ascii="Times New Roman" w:hAnsi="Times New Roman"/>
          <w:color w:val="000000" w:themeColor="text1"/>
        </w:rPr>
        <w:t>20</w:t>
      </w:r>
      <w:r w:rsidR="00D75B3A" w:rsidRPr="007126EA">
        <w:rPr>
          <w:rFonts w:ascii="Times New Roman" w:hAnsi="Times New Roman"/>
          <w:color w:val="000000" w:themeColor="text1"/>
        </w:rPr>
        <w:fldChar w:fldCharType="end"/>
      </w:r>
      <w:r w:rsidRPr="007126EA">
        <w:rPr>
          <w:rFonts w:ascii="Times New Roman" w:hAnsi="Times New Roman"/>
          <w:color w:val="000000" w:themeColor="text1"/>
        </w:rPr>
        <w:t xml:space="preserve"> настоящего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 xml:space="preserve">а, а также прибытие представителя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а без соответствующих полномочий (в том числе, в отсутствие надлежаще оформленной доверенности), Дефектный акт </w:t>
      </w:r>
      <w:r w:rsidR="00AD76E9" w:rsidRPr="007126EA">
        <w:rPr>
          <w:rFonts w:ascii="Times New Roman" w:hAnsi="Times New Roman"/>
          <w:color w:val="000000" w:themeColor="text1"/>
        </w:rPr>
        <w:t xml:space="preserve">по Товару </w:t>
      </w:r>
      <w:r w:rsidRPr="007126EA">
        <w:rPr>
          <w:rFonts w:ascii="Times New Roman" w:hAnsi="Times New Roman"/>
          <w:color w:val="000000" w:themeColor="text1"/>
        </w:rPr>
        <w:t xml:space="preserve">составляется без участия представителя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а. </w:t>
      </w:r>
    </w:p>
    <w:p w14:paraId="46BFF57A" w14:textId="6F54415B" w:rsidR="00181EB9" w:rsidRPr="007126EA" w:rsidRDefault="00181EB9" w:rsidP="00CC64B3">
      <w:pPr>
        <w:pStyle w:val="af2"/>
        <w:numPr>
          <w:ilvl w:val="1"/>
          <w:numId w:val="76"/>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При этом, Дефектный акт</w:t>
      </w:r>
      <w:r w:rsidR="00175C63" w:rsidRPr="007126EA">
        <w:rPr>
          <w:rFonts w:ascii="Times New Roman" w:hAnsi="Times New Roman"/>
          <w:color w:val="000000" w:themeColor="text1"/>
        </w:rPr>
        <w:t xml:space="preserve"> по Товару</w:t>
      </w:r>
      <w:r w:rsidRPr="007126EA">
        <w:rPr>
          <w:rFonts w:ascii="Times New Roman" w:hAnsi="Times New Roman"/>
          <w:color w:val="000000" w:themeColor="text1"/>
        </w:rPr>
        <w:t xml:space="preserve">, составленный </w:t>
      </w:r>
      <w:r w:rsidR="00BC73DC" w:rsidRPr="007126EA">
        <w:rPr>
          <w:rFonts w:ascii="Times New Roman" w:hAnsi="Times New Roman"/>
          <w:color w:val="000000" w:themeColor="text1"/>
        </w:rPr>
        <w:t>Покупателем</w:t>
      </w:r>
      <w:r w:rsidRPr="007126EA">
        <w:rPr>
          <w:rFonts w:ascii="Times New Roman" w:hAnsi="Times New Roman"/>
          <w:color w:val="000000" w:themeColor="text1"/>
        </w:rPr>
        <w:t xml:space="preserve"> в одностороннем порядке, является достаточным подтверждением факта поставки Ненадлежащего товара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ом. </w:t>
      </w:r>
    </w:p>
    <w:p w14:paraId="4D391359" w14:textId="0348459B" w:rsidR="00181EB9" w:rsidRPr="007126EA" w:rsidRDefault="00BC73DC" w:rsidP="00CC64B3">
      <w:pPr>
        <w:pStyle w:val="af2"/>
        <w:numPr>
          <w:ilvl w:val="1"/>
          <w:numId w:val="76"/>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Покупатель</w:t>
      </w:r>
      <w:r w:rsidR="00181EB9" w:rsidRPr="007126EA">
        <w:rPr>
          <w:rFonts w:ascii="Times New Roman" w:hAnsi="Times New Roman"/>
          <w:color w:val="000000" w:themeColor="text1"/>
        </w:rPr>
        <w:t xml:space="preserve"> после составления Дефектного акта</w:t>
      </w:r>
      <w:r w:rsidR="00175C63" w:rsidRPr="007126EA">
        <w:rPr>
          <w:rFonts w:ascii="Times New Roman" w:hAnsi="Times New Roman"/>
          <w:color w:val="000000" w:themeColor="text1"/>
        </w:rPr>
        <w:t xml:space="preserve"> по Товару</w:t>
      </w:r>
      <w:r w:rsidR="00181EB9" w:rsidRPr="007126EA">
        <w:rPr>
          <w:rFonts w:ascii="Times New Roman" w:hAnsi="Times New Roman"/>
          <w:color w:val="000000" w:themeColor="text1"/>
        </w:rPr>
        <w:t xml:space="preserve"> уведомляет в письменной форме </w:t>
      </w:r>
      <w:r w:rsidR="00743E13" w:rsidRPr="007126EA">
        <w:rPr>
          <w:rFonts w:ascii="Times New Roman" w:hAnsi="Times New Roman"/>
          <w:color w:val="000000" w:themeColor="text1"/>
        </w:rPr>
        <w:t>Подрядчик</w:t>
      </w:r>
      <w:r w:rsidR="00181EB9" w:rsidRPr="007126EA">
        <w:rPr>
          <w:rFonts w:ascii="Times New Roman" w:hAnsi="Times New Roman"/>
          <w:color w:val="000000" w:themeColor="text1"/>
        </w:rPr>
        <w:t xml:space="preserve">а о необходимости вывоза (замены) Товара в срок, указанный </w:t>
      </w:r>
      <w:r w:rsidRPr="007126EA">
        <w:rPr>
          <w:rFonts w:ascii="Times New Roman" w:hAnsi="Times New Roman"/>
          <w:color w:val="000000" w:themeColor="text1"/>
        </w:rPr>
        <w:t>Покупателем</w:t>
      </w:r>
      <w:r w:rsidR="00181EB9" w:rsidRPr="007126EA">
        <w:rPr>
          <w:rFonts w:ascii="Times New Roman" w:hAnsi="Times New Roman"/>
          <w:color w:val="000000" w:themeColor="text1"/>
        </w:rPr>
        <w:t xml:space="preserve"> в Дефектном акте. </w:t>
      </w:r>
    </w:p>
    <w:p w14:paraId="21A828DB" w14:textId="0F5D3802" w:rsidR="00181EB9" w:rsidRPr="007126EA" w:rsidRDefault="00181EB9" w:rsidP="00CC64B3">
      <w:pPr>
        <w:pStyle w:val="af2"/>
        <w:numPr>
          <w:ilvl w:val="1"/>
          <w:numId w:val="76"/>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 xml:space="preserve">В случае непринятия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ом мер по вывозу (замене) Товара в срок, указанный в Дефектном акте</w:t>
      </w:r>
      <w:r w:rsidR="00175C63" w:rsidRPr="007126EA">
        <w:rPr>
          <w:rFonts w:ascii="Times New Roman" w:hAnsi="Times New Roman"/>
          <w:color w:val="000000" w:themeColor="text1"/>
        </w:rPr>
        <w:t xml:space="preserve"> по Товару</w:t>
      </w:r>
      <w:r w:rsidRPr="007126EA">
        <w:rPr>
          <w:rFonts w:ascii="Times New Roman" w:hAnsi="Times New Roman"/>
          <w:color w:val="000000" w:themeColor="text1"/>
        </w:rPr>
        <w:t xml:space="preserve">, Покупатель обеспечивает последующую сохранность непринятого Товара путём его принятия на безвозмездное ответственное хранение на срок в </w:t>
      </w:r>
      <w:r w:rsidRPr="007126EA">
        <w:rPr>
          <w:rFonts w:ascii="Times New Roman" w:hAnsi="Times New Roman"/>
          <w:color w:val="FF0000"/>
        </w:rPr>
        <w:t xml:space="preserve">7 (семь) </w:t>
      </w:r>
      <w:r w:rsidRPr="007126EA">
        <w:rPr>
          <w:rFonts w:ascii="Times New Roman" w:hAnsi="Times New Roman"/>
          <w:color w:val="000000" w:themeColor="text1"/>
        </w:rPr>
        <w:t>календарных дней</w:t>
      </w:r>
      <w:r w:rsidRPr="007126EA">
        <w:rPr>
          <w:rFonts w:ascii="Times New Roman" w:hAnsi="Times New Roman"/>
          <w:color w:val="000000"/>
        </w:rPr>
        <w:t xml:space="preserve">, </w:t>
      </w:r>
      <w:r w:rsidRPr="007126EA">
        <w:rPr>
          <w:rFonts w:ascii="Times New Roman" w:hAnsi="Times New Roman"/>
          <w:color w:val="000000" w:themeColor="text1"/>
        </w:rPr>
        <w:t xml:space="preserve">если в вышеуказанный срок </w:t>
      </w:r>
      <w:r w:rsidR="00B07052" w:rsidRPr="007126EA">
        <w:rPr>
          <w:rFonts w:ascii="Times New Roman" w:hAnsi="Times New Roman"/>
          <w:color w:val="000000" w:themeColor="text1"/>
        </w:rPr>
        <w:t>Подрядчик</w:t>
      </w:r>
      <w:r w:rsidRPr="007126EA">
        <w:rPr>
          <w:rFonts w:ascii="Times New Roman" w:hAnsi="Times New Roman"/>
          <w:color w:val="000000" w:themeColor="text1"/>
        </w:rPr>
        <w:t xml:space="preserve"> также не вывезет (заменит) Товар, </w:t>
      </w:r>
      <w:r w:rsidR="00BC73DC" w:rsidRPr="007126EA">
        <w:rPr>
          <w:rFonts w:ascii="Times New Roman" w:hAnsi="Times New Roman"/>
          <w:color w:val="000000" w:themeColor="text1"/>
        </w:rPr>
        <w:t>Покупатель</w:t>
      </w:r>
      <w:r w:rsidRPr="007126EA">
        <w:rPr>
          <w:rFonts w:ascii="Times New Roman" w:hAnsi="Times New Roman"/>
          <w:color w:val="000000" w:themeColor="text1"/>
        </w:rPr>
        <w:t xml:space="preserve"> принимает этот Товар, начиная с </w:t>
      </w:r>
      <w:r w:rsidRPr="007126EA">
        <w:rPr>
          <w:rFonts w:ascii="Times New Roman" w:hAnsi="Times New Roman"/>
          <w:color w:val="FF0000"/>
        </w:rPr>
        <w:t xml:space="preserve">8 (восьмого) </w:t>
      </w:r>
      <w:r w:rsidRPr="007126EA">
        <w:rPr>
          <w:rFonts w:ascii="Times New Roman" w:hAnsi="Times New Roman"/>
          <w:color w:val="000000" w:themeColor="text1"/>
        </w:rPr>
        <w:t xml:space="preserve">дня хранения на возмездное ответственное хранение, при этом стоимость услуг такого хранения будет составлять 0,5% (ноль целых пять десятых процента) от Стоимости товара на хранении за каждый день хранения, которую </w:t>
      </w:r>
      <w:r w:rsidR="00B07052" w:rsidRPr="007126EA">
        <w:rPr>
          <w:rFonts w:ascii="Times New Roman" w:hAnsi="Times New Roman"/>
          <w:color w:val="000000" w:themeColor="text1"/>
        </w:rPr>
        <w:t>Подрядчик</w:t>
      </w:r>
      <w:r w:rsidRPr="007126EA">
        <w:rPr>
          <w:rFonts w:ascii="Times New Roman" w:hAnsi="Times New Roman"/>
          <w:color w:val="000000" w:themeColor="text1"/>
        </w:rPr>
        <w:t xml:space="preserve"> обязуется незамедлительно оплатить на банковские реквизиты </w:t>
      </w:r>
      <w:r w:rsidR="00BC73DC" w:rsidRPr="007126EA">
        <w:rPr>
          <w:rFonts w:ascii="Times New Roman" w:hAnsi="Times New Roman"/>
          <w:color w:val="000000" w:themeColor="text1"/>
        </w:rPr>
        <w:t xml:space="preserve">Покупателя </w:t>
      </w:r>
      <w:r w:rsidRPr="007126EA">
        <w:rPr>
          <w:rFonts w:ascii="Times New Roman" w:hAnsi="Times New Roman"/>
          <w:color w:val="000000" w:themeColor="text1"/>
        </w:rPr>
        <w:t xml:space="preserve">в соответствии с выставленным </w:t>
      </w:r>
      <w:r w:rsidR="00BC73DC" w:rsidRPr="007126EA">
        <w:rPr>
          <w:rFonts w:ascii="Times New Roman" w:hAnsi="Times New Roman"/>
          <w:color w:val="000000" w:themeColor="text1"/>
        </w:rPr>
        <w:t>Покупателем</w:t>
      </w:r>
      <w:r w:rsidRPr="007126EA">
        <w:rPr>
          <w:rFonts w:ascii="Times New Roman" w:hAnsi="Times New Roman"/>
          <w:color w:val="000000" w:themeColor="text1"/>
        </w:rPr>
        <w:t xml:space="preserve"> счетом. </w:t>
      </w:r>
    </w:p>
    <w:p w14:paraId="4B342623" w14:textId="55981D6E" w:rsidR="00181EB9" w:rsidRPr="007126EA" w:rsidRDefault="00181EB9" w:rsidP="00CC64B3">
      <w:pPr>
        <w:pStyle w:val="af2"/>
        <w:numPr>
          <w:ilvl w:val="1"/>
          <w:numId w:val="76"/>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В случае неоплаты стоимости услуг хранения и/или не вывоза Товара по истечении сроков, предусмотренных в Дефектном акте</w:t>
      </w:r>
      <w:r w:rsidR="00175C63" w:rsidRPr="007126EA">
        <w:rPr>
          <w:rFonts w:ascii="Times New Roman" w:hAnsi="Times New Roman"/>
          <w:color w:val="000000" w:themeColor="text1"/>
        </w:rPr>
        <w:t xml:space="preserve"> по Товару</w:t>
      </w:r>
      <w:r w:rsidRPr="007126EA">
        <w:rPr>
          <w:rFonts w:ascii="Times New Roman" w:hAnsi="Times New Roman"/>
          <w:color w:val="000000" w:themeColor="text1"/>
        </w:rPr>
        <w:t xml:space="preserve">, </w:t>
      </w:r>
      <w:r w:rsidR="00BC73DC" w:rsidRPr="007126EA">
        <w:rPr>
          <w:rFonts w:ascii="Times New Roman" w:hAnsi="Times New Roman"/>
          <w:color w:val="000000" w:themeColor="text1"/>
        </w:rPr>
        <w:t>Покупатель</w:t>
      </w:r>
      <w:r w:rsidRPr="007126EA">
        <w:rPr>
          <w:rFonts w:ascii="Times New Roman" w:hAnsi="Times New Roman"/>
          <w:color w:val="000000" w:themeColor="text1"/>
        </w:rPr>
        <w:t xml:space="preserve"> по своему выбору </w:t>
      </w:r>
      <w:r w:rsidRPr="007126EA">
        <w:rPr>
          <w:rFonts w:ascii="Times New Roman" w:hAnsi="Times New Roman"/>
          <w:color w:val="000000" w:themeColor="text1"/>
        </w:rPr>
        <w:lastRenderedPageBreak/>
        <w:t xml:space="preserve">вправе предпринять одно из нижеследующих действий путём направления в адрес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а письменного уведомления следующего содержания: 1) либо о возврате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у не принятого </w:t>
      </w:r>
      <w:r w:rsidR="00BC73DC" w:rsidRPr="007126EA">
        <w:rPr>
          <w:rFonts w:ascii="Times New Roman" w:hAnsi="Times New Roman"/>
          <w:color w:val="000000" w:themeColor="text1"/>
        </w:rPr>
        <w:t>Покупателем</w:t>
      </w:r>
      <w:r w:rsidRPr="007126EA">
        <w:rPr>
          <w:rFonts w:ascii="Times New Roman" w:hAnsi="Times New Roman"/>
          <w:color w:val="000000" w:themeColor="text1"/>
        </w:rPr>
        <w:t xml:space="preserve"> Ненадлежащего товара с обязанностью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а незамедлительно возместить все связанные с этим расходы;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w:t>
      </w:r>
    </w:p>
    <w:p w14:paraId="1F6B2C45" w14:textId="1E4709BD" w:rsidR="00181EB9" w:rsidRPr="007126EA" w:rsidRDefault="00181EB9" w:rsidP="00CC64B3">
      <w:pPr>
        <w:pStyle w:val="af2"/>
        <w:numPr>
          <w:ilvl w:val="1"/>
          <w:numId w:val="76"/>
        </w:numPr>
        <w:spacing w:after="120"/>
        <w:ind w:left="964" w:hanging="794"/>
        <w:contextualSpacing w:val="0"/>
        <w:jc w:val="both"/>
        <w:rPr>
          <w:rFonts w:ascii="Times New Roman" w:hAnsi="Times New Roman"/>
          <w:b/>
          <w:color w:val="000000" w:themeColor="text1"/>
        </w:rPr>
      </w:pPr>
      <w:bookmarkStart w:id="29" w:name="_Ref160053158"/>
      <w:r w:rsidRPr="007126EA">
        <w:rPr>
          <w:rFonts w:ascii="Times New Roman" w:hAnsi="Times New Roman"/>
          <w:color w:val="000000" w:themeColor="text1"/>
        </w:rPr>
        <w:t>В случае несоблюдения П</w:t>
      </w:r>
      <w:r w:rsidR="00434B95" w:rsidRPr="007126EA">
        <w:rPr>
          <w:rFonts w:ascii="Times New Roman" w:hAnsi="Times New Roman"/>
          <w:color w:val="000000" w:themeColor="text1"/>
        </w:rPr>
        <w:t>одрядчик</w:t>
      </w:r>
      <w:r w:rsidRPr="007126EA">
        <w:rPr>
          <w:rFonts w:ascii="Times New Roman" w:hAnsi="Times New Roman"/>
          <w:color w:val="000000" w:themeColor="text1"/>
        </w:rPr>
        <w:t>ом принятых на себя обязательств</w:t>
      </w:r>
      <w:r w:rsidR="00D8037A" w:rsidRPr="007126EA">
        <w:rPr>
          <w:rFonts w:ascii="Times New Roman" w:hAnsi="Times New Roman"/>
          <w:color w:val="000000" w:themeColor="text1"/>
        </w:rPr>
        <w:t xml:space="preserve"> согласно статье</w:t>
      </w:r>
      <w:r w:rsidR="0001223B" w:rsidRPr="007126EA">
        <w:rPr>
          <w:rFonts w:ascii="Times New Roman" w:hAnsi="Times New Roman"/>
          <w:color w:val="000000" w:themeColor="text1"/>
        </w:rPr>
        <w:t xml:space="preserve"> </w:t>
      </w:r>
      <w:r w:rsidR="00C43F80" w:rsidRPr="007126EA">
        <w:rPr>
          <w:rFonts w:ascii="Times New Roman" w:hAnsi="Times New Roman"/>
          <w:color w:val="000000" w:themeColor="text1"/>
        </w:rPr>
        <w:fldChar w:fldCharType="begin"/>
      </w:r>
      <w:r w:rsidR="00C43F80" w:rsidRPr="007126EA">
        <w:rPr>
          <w:rFonts w:ascii="Times New Roman" w:hAnsi="Times New Roman"/>
          <w:color w:val="000000" w:themeColor="text1"/>
        </w:rPr>
        <w:instrText xml:space="preserve"> REF _Ref160054982 \r \h </w:instrText>
      </w:r>
      <w:r w:rsidR="00E917BF" w:rsidRPr="007126EA">
        <w:rPr>
          <w:rFonts w:ascii="Times New Roman" w:hAnsi="Times New Roman"/>
          <w:color w:val="000000" w:themeColor="text1"/>
        </w:rPr>
        <w:instrText xml:space="preserve"> \* MERGEFORMAT </w:instrText>
      </w:r>
      <w:r w:rsidR="00C43F80" w:rsidRPr="007126EA">
        <w:rPr>
          <w:rFonts w:ascii="Times New Roman" w:hAnsi="Times New Roman"/>
          <w:color w:val="000000" w:themeColor="text1"/>
        </w:rPr>
      </w:r>
      <w:r w:rsidR="00C43F80" w:rsidRPr="007126EA">
        <w:rPr>
          <w:rFonts w:ascii="Times New Roman" w:hAnsi="Times New Roman"/>
          <w:color w:val="000000" w:themeColor="text1"/>
        </w:rPr>
        <w:fldChar w:fldCharType="separate"/>
      </w:r>
      <w:r w:rsidR="00883C01">
        <w:rPr>
          <w:rFonts w:ascii="Times New Roman" w:hAnsi="Times New Roman"/>
          <w:color w:val="000000" w:themeColor="text1"/>
        </w:rPr>
        <w:t>11</w:t>
      </w:r>
      <w:r w:rsidR="00C43F80" w:rsidRPr="007126EA">
        <w:rPr>
          <w:rFonts w:ascii="Times New Roman" w:hAnsi="Times New Roman"/>
          <w:color w:val="000000" w:themeColor="text1"/>
        </w:rPr>
        <w:fldChar w:fldCharType="end"/>
      </w:r>
      <w:r w:rsidR="00D8037A" w:rsidRPr="007126EA">
        <w:rPr>
          <w:rFonts w:ascii="Times New Roman" w:hAnsi="Times New Roman"/>
          <w:color w:val="000000" w:themeColor="text1"/>
        </w:rPr>
        <w:t xml:space="preserve"> </w:t>
      </w:r>
      <w:r w:rsidRPr="007126EA">
        <w:rPr>
          <w:rFonts w:ascii="Times New Roman" w:hAnsi="Times New Roman"/>
          <w:color w:val="000000" w:themeColor="text1"/>
        </w:rPr>
        <w:t xml:space="preserve"> настоящего Контракта, Покупатель вправе отказаться от приемки Товара.  Если Акт приема товара между Сторонами уже был подписан, </w:t>
      </w:r>
      <w:r w:rsidR="00BC73DC" w:rsidRPr="007126EA">
        <w:rPr>
          <w:rFonts w:ascii="Times New Roman" w:hAnsi="Times New Roman"/>
          <w:color w:val="000000" w:themeColor="text1"/>
        </w:rPr>
        <w:t>Покупатель</w:t>
      </w:r>
      <w:r w:rsidRPr="007126EA">
        <w:rPr>
          <w:rFonts w:ascii="Times New Roman" w:hAnsi="Times New Roman"/>
          <w:color w:val="000000" w:themeColor="text1"/>
        </w:rPr>
        <w:t xml:space="preserve"> имеет право признать Акт приемки недействительным в одностороннем порядке вне зависимости от срока, установленного Контрактом для отказа от приемки Товара.</w:t>
      </w:r>
      <w:bookmarkEnd w:id="29"/>
    </w:p>
    <w:p w14:paraId="75131F8D" w14:textId="63DC8F1D" w:rsidR="00722C84" w:rsidRPr="007126EA" w:rsidRDefault="00722C84" w:rsidP="00CC64B3">
      <w:pPr>
        <w:pStyle w:val="af2"/>
        <w:numPr>
          <w:ilvl w:val="0"/>
          <w:numId w:val="76"/>
        </w:numPr>
        <w:spacing w:before="240" w:after="240"/>
        <w:ind w:left="538" w:hanging="357"/>
        <w:contextualSpacing w:val="0"/>
        <w:jc w:val="center"/>
        <w:rPr>
          <w:rFonts w:ascii="Times New Roman" w:hAnsi="Times New Roman"/>
          <w:b/>
          <w:color w:val="000000" w:themeColor="text1"/>
        </w:rPr>
      </w:pPr>
      <w:bookmarkStart w:id="30" w:name="_Ref160048507"/>
      <w:r w:rsidRPr="007126EA">
        <w:rPr>
          <w:rFonts w:ascii="Times New Roman" w:hAnsi="Times New Roman"/>
          <w:b/>
          <w:color w:val="000000" w:themeColor="text1"/>
        </w:rPr>
        <w:t>УСЛОВИЯ ВЫПОЛНЕНИЯ РАБОТ</w:t>
      </w:r>
      <w:bookmarkEnd w:id="30"/>
    </w:p>
    <w:p w14:paraId="407C318B" w14:textId="5D7E5134" w:rsidR="00286E7B" w:rsidRPr="007126EA" w:rsidRDefault="00286E7B" w:rsidP="00CC64B3">
      <w:pPr>
        <w:pStyle w:val="af2"/>
        <w:numPr>
          <w:ilvl w:val="1"/>
          <w:numId w:val="76"/>
        </w:numPr>
        <w:spacing w:after="120"/>
        <w:ind w:left="964" w:hanging="794"/>
        <w:contextualSpacing w:val="0"/>
        <w:jc w:val="both"/>
        <w:rPr>
          <w:rFonts w:ascii="Times New Roman" w:hAnsi="Times New Roman"/>
          <w:b/>
          <w:bCs/>
          <w:color w:val="000000" w:themeColor="text1"/>
        </w:rPr>
      </w:pPr>
      <w:r w:rsidRPr="007126EA">
        <w:rPr>
          <w:rFonts w:ascii="Times New Roman" w:hAnsi="Times New Roman"/>
          <w:b/>
          <w:bCs/>
          <w:color w:val="000000" w:themeColor="text1"/>
        </w:rPr>
        <w:t>Уведомление П</w:t>
      </w:r>
      <w:r w:rsidR="00434B95" w:rsidRPr="007126EA">
        <w:rPr>
          <w:rFonts w:ascii="Times New Roman" w:hAnsi="Times New Roman"/>
          <w:b/>
          <w:bCs/>
          <w:color w:val="000000" w:themeColor="text1"/>
        </w:rPr>
        <w:t>одрядчик</w:t>
      </w:r>
      <w:r w:rsidRPr="007126EA">
        <w:rPr>
          <w:rFonts w:ascii="Times New Roman" w:hAnsi="Times New Roman"/>
          <w:b/>
          <w:bCs/>
          <w:color w:val="000000" w:themeColor="text1"/>
        </w:rPr>
        <w:t xml:space="preserve">а о готовности Площадки </w:t>
      </w:r>
    </w:p>
    <w:p w14:paraId="77857A6F" w14:textId="121516B7" w:rsidR="00286E7B" w:rsidRPr="007126EA" w:rsidRDefault="00286E7B" w:rsidP="003D588E">
      <w:pPr>
        <w:pStyle w:val="af2"/>
        <w:numPr>
          <w:ilvl w:val="2"/>
          <w:numId w:val="80"/>
        </w:numPr>
        <w:tabs>
          <w:tab w:val="clear" w:pos="1050"/>
          <w:tab w:val="num" w:pos="1418"/>
        </w:tabs>
        <w:spacing w:before="120" w:after="120"/>
        <w:ind w:left="1560" w:hanging="567"/>
        <w:contextualSpacing w:val="0"/>
        <w:jc w:val="both"/>
        <w:rPr>
          <w:rFonts w:ascii="Times New Roman" w:hAnsi="Times New Roman"/>
          <w:color w:val="000000" w:themeColor="text1"/>
        </w:rPr>
      </w:pPr>
      <w:r w:rsidRPr="007126EA">
        <w:rPr>
          <w:rFonts w:ascii="Times New Roman" w:hAnsi="Times New Roman"/>
          <w:color w:val="000000" w:themeColor="text1"/>
        </w:rPr>
        <w:t xml:space="preserve">Покупатель обязан уведомить </w:t>
      </w:r>
      <w:r w:rsidR="0001223B" w:rsidRPr="007126EA">
        <w:rPr>
          <w:rFonts w:ascii="Times New Roman" w:hAnsi="Times New Roman"/>
          <w:color w:val="000000" w:themeColor="text1"/>
        </w:rPr>
        <w:t xml:space="preserve">Подрядчика </w:t>
      </w:r>
      <w:r w:rsidRPr="007126EA">
        <w:rPr>
          <w:rFonts w:ascii="Times New Roman" w:hAnsi="Times New Roman"/>
          <w:color w:val="000000" w:themeColor="text1"/>
        </w:rPr>
        <w:t xml:space="preserve">о готовности Площадки к проведению Работ, как минимум за 10 (десять) календарных дней до предполагаемой даты готовности.  Уведомление о готовности Площадки к Работе (далее – </w:t>
      </w:r>
      <w:r w:rsidRPr="007126EA">
        <w:rPr>
          <w:rFonts w:ascii="Times New Roman" w:hAnsi="Times New Roman"/>
          <w:b/>
          <w:bCs/>
          <w:color w:val="000000" w:themeColor="text1"/>
        </w:rPr>
        <w:t>«Уведомление о готовности»</w:t>
      </w:r>
      <w:r w:rsidRPr="007126EA">
        <w:rPr>
          <w:rFonts w:ascii="Times New Roman" w:hAnsi="Times New Roman"/>
          <w:color w:val="000000" w:themeColor="text1"/>
        </w:rPr>
        <w:t xml:space="preserve">) направляется в адрес </w:t>
      </w:r>
      <w:r w:rsidR="0001223B" w:rsidRPr="007126EA">
        <w:rPr>
          <w:rFonts w:ascii="Times New Roman" w:hAnsi="Times New Roman"/>
          <w:color w:val="000000" w:themeColor="text1"/>
        </w:rPr>
        <w:t xml:space="preserve">Подрядчика </w:t>
      </w:r>
      <w:r w:rsidRPr="007126EA">
        <w:rPr>
          <w:rFonts w:ascii="Times New Roman" w:hAnsi="Times New Roman"/>
          <w:color w:val="000000" w:themeColor="text1"/>
        </w:rPr>
        <w:t>посредством факсимильной связи или электронной почты.</w:t>
      </w:r>
    </w:p>
    <w:p w14:paraId="365D9DD1" w14:textId="06FFFAE9" w:rsidR="00286E7B" w:rsidRPr="007126EA" w:rsidRDefault="00B07052" w:rsidP="003D588E">
      <w:pPr>
        <w:pStyle w:val="af2"/>
        <w:numPr>
          <w:ilvl w:val="2"/>
          <w:numId w:val="80"/>
        </w:numPr>
        <w:tabs>
          <w:tab w:val="clear" w:pos="1050"/>
          <w:tab w:val="num" w:pos="1418"/>
        </w:tabs>
        <w:spacing w:before="120" w:after="120"/>
        <w:ind w:left="1560" w:hanging="567"/>
        <w:contextualSpacing w:val="0"/>
        <w:jc w:val="both"/>
        <w:rPr>
          <w:rFonts w:ascii="Times New Roman" w:hAnsi="Times New Roman"/>
          <w:color w:val="000000" w:themeColor="text1"/>
        </w:rPr>
      </w:pPr>
      <w:r w:rsidRPr="007126EA">
        <w:rPr>
          <w:rFonts w:ascii="Times New Roman" w:hAnsi="Times New Roman"/>
          <w:color w:val="000000" w:themeColor="text1"/>
        </w:rPr>
        <w:t>Подрядчик</w:t>
      </w:r>
      <w:r w:rsidR="00286E7B" w:rsidRPr="007126EA">
        <w:rPr>
          <w:rFonts w:ascii="Times New Roman" w:hAnsi="Times New Roman"/>
          <w:color w:val="000000" w:themeColor="text1"/>
        </w:rPr>
        <w:t xml:space="preserve"> в течение 5 (пяти) календарных дней со дня получения от Покупателя Уведомления о готовности должен направить П</w:t>
      </w:r>
      <w:r w:rsidR="00434B95" w:rsidRPr="007126EA">
        <w:rPr>
          <w:rFonts w:ascii="Times New Roman" w:hAnsi="Times New Roman"/>
          <w:color w:val="000000" w:themeColor="text1"/>
        </w:rPr>
        <w:t>одрядчик</w:t>
      </w:r>
      <w:r w:rsidR="00286E7B" w:rsidRPr="007126EA">
        <w:rPr>
          <w:rFonts w:ascii="Times New Roman" w:hAnsi="Times New Roman"/>
          <w:color w:val="000000" w:themeColor="text1"/>
        </w:rPr>
        <w:t xml:space="preserve">у официальное извещение о подтверждении даты начала Работ либо указать иную дату для начала Работ.  </w:t>
      </w:r>
      <w:r w:rsidRPr="007126EA">
        <w:rPr>
          <w:rFonts w:ascii="Times New Roman" w:hAnsi="Times New Roman"/>
          <w:color w:val="000000" w:themeColor="text1"/>
        </w:rPr>
        <w:t>Подрядчик</w:t>
      </w:r>
      <w:r w:rsidR="00286E7B" w:rsidRPr="007126EA">
        <w:rPr>
          <w:rFonts w:ascii="Times New Roman" w:hAnsi="Times New Roman"/>
          <w:color w:val="000000" w:themeColor="text1"/>
        </w:rPr>
        <w:t xml:space="preserve"> приступает к Работе на Площадке после получения подтверждения от Покупателя в согласованную с ним дату начала Работ. </w:t>
      </w:r>
    </w:p>
    <w:p w14:paraId="79AE6971" w14:textId="3B047DDF" w:rsidR="00722C84" w:rsidRPr="007126EA" w:rsidRDefault="00722C84" w:rsidP="00CC64B3">
      <w:pPr>
        <w:pStyle w:val="af2"/>
        <w:numPr>
          <w:ilvl w:val="1"/>
          <w:numId w:val="80"/>
        </w:numPr>
        <w:spacing w:after="120"/>
        <w:ind w:left="964" w:hanging="794"/>
        <w:contextualSpacing w:val="0"/>
        <w:jc w:val="both"/>
        <w:rPr>
          <w:rFonts w:ascii="Times New Roman" w:hAnsi="Times New Roman"/>
          <w:b/>
          <w:bCs/>
        </w:rPr>
      </w:pPr>
      <w:r w:rsidRPr="007126EA">
        <w:rPr>
          <w:rFonts w:ascii="Times New Roman" w:hAnsi="Times New Roman"/>
          <w:b/>
          <w:bCs/>
        </w:rPr>
        <w:t>Проектные работы</w:t>
      </w:r>
    </w:p>
    <w:p w14:paraId="331012C1" w14:textId="64F1E666" w:rsidR="00722C84" w:rsidRPr="007126EA" w:rsidRDefault="00722C84" w:rsidP="003D588E">
      <w:pPr>
        <w:pStyle w:val="af2"/>
        <w:numPr>
          <w:ilvl w:val="2"/>
          <w:numId w:val="80"/>
        </w:numPr>
        <w:tabs>
          <w:tab w:val="clear" w:pos="1050"/>
          <w:tab w:val="num" w:pos="1560"/>
        </w:tabs>
        <w:spacing w:before="120" w:after="120"/>
        <w:ind w:left="1560" w:hanging="567"/>
        <w:contextualSpacing w:val="0"/>
        <w:jc w:val="both"/>
        <w:rPr>
          <w:rFonts w:ascii="Times New Roman" w:hAnsi="Times New Roman"/>
          <w:b/>
          <w:color w:val="000000" w:themeColor="text1"/>
        </w:rPr>
      </w:pPr>
      <w:r w:rsidRPr="007126EA">
        <w:rPr>
          <w:rFonts w:ascii="Times New Roman" w:hAnsi="Times New Roman"/>
        </w:rPr>
        <w:t xml:space="preserve">Проектные работы по Контракту начинают выполняться с даты подписания настоящего Контракта обеими Сторонами и в течении срока, предусмотренного в Приложении № </w:t>
      </w:r>
      <w:r w:rsidR="008F6379" w:rsidRPr="007126EA">
        <w:rPr>
          <w:rFonts w:ascii="Times New Roman" w:hAnsi="Times New Roman"/>
        </w:rPr>
        <w:t>2</w:t>
      </w:r>
      <w:r w:rsidRPr="007126EA">
        <w:rPr>
          <w:rFonts w:ascii="Times New Roman" w:hAnsi="Times New Roman"/>
        </w:rPr>
        <w:t xml:space="preserve"> к Контракту (</w:t>
      </w:r>
      <w:r w:rsidRPr="007126EA">
        <w:rPr>
          <w:rFonts w:ascii="Times New Roman" w:hAnsi="Times New Roman"/>
          <w:color w:val="000000" w:themeColor="text1"/>
        </w:rPr>
        <w:t>Календарный график выполнения Контракта</w:t>
      </w:r>
      <w:r w:rsidRPr="007126EA">
        <w:rPr>
          <w:rFonts w:ascii="Times New Roman" w:hAnsi="Times New Roman"/>
        </w:rPr>
        <w:t xml:space="preserve">) при условии предоставления Покупателем всей документации и исходных данных, требуемых для выполнения Работ. Факт оказания проектных Работ фиксируется Актом выполненных работ, который подписывается обеими Сторонами в течение 3 (трех) </w:t>
      </w:r>
      <w:r w:rsidR="00E74E8E" w:rsidRPr="007126EA">
        <w:rPr>
          <w:rFonts w:ascii="Times New Roman" w:hAnsi="Times New Roman"/>
        </w:rPr>
        <w:t xml:space="preserve">рабочих </w:t>
      </w:r>
      <w:r w:rsidRPr="007126EA">
        <w:rPr>
          <w:rFonts w:ascii="Times New Roman" w:hAnsi="Times New Roman"/>
        </w:rPr>
        <w:t>дней после полного и надлежащего выполнения Работ.</w:t>
      </w:r>
    </w:p>
    <w:p w14:paraId="0AAC55F3" w14:textId="3CAD47D3" w:rsidR="00722C84" w:rsidRPr="007126EA" w:rsidRDefault="00722C84" w:rsidP="00CC64B3">
      <w:pPr>
        <w:pStyle w:val="af2"/>
        <w:numPr>
          <w:ilvl w:val="1"/>
          <w:numId w:val="80"/>
        </w:numPr>
        <w:spacing w:before="120" w:after="120"/>
        <w:contextualSpacing w:val="0"/>
        <w:jc w:val="both"/>
        <w:rPr>
          <w:rFonts w:ascii="Times New Roman" w:hAnsi="Times New Roman"/>
          <w:b/>
          <w:bCs/>
        </w:rPr>
      </w:pPr>
      <w:r w:rsidRPr="007126EA">
        <w:rPr>
          <w:rFonts w:ascii="Times New Roman" w:hAnsi="Times New Roman"/>
          <w:b/>
          <w:bCs/>
        </w:rPr>
        <w:t>Шеф-монтажные и пусконаладочные работы</w:t>
      </w:r>
    </w:p>
    <w:p w14:paraId="106A0AF8" w14:textId="2F20D0D1" w:rsidR="00722C84" w:rsidRPr="007126EA" w:rsidRDefault="00B07052" w:rsidP="003D588E">
      <w:pPr>
        <w:pStyle w:val="af2"/>
        <w:numPr>
          <w:ilvl w:val="2"/>
          <w:numId w:val="80"/>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Подрядчик</w:t>
      </w:r>
      <w:r w:rsidR="00722C84" w:rsidRPr="007126EA">
        <w:rPr>
          <w:rFonts w:ascii="Times New Roman" w:hAnsi="Times New Roman"/>
        </w:rPr>
        <w:t xml:space="preserve"> выполняет комплекс шеф-монтажных и пусконаладочных Работ по поставленному Товару, включая обучение персонала Покупателя, в соответствии с объемами Работ, оговоренными в Контракте и Приложении № </w:t>
      </w:r>
      <w:r w:rsidR="008F6379" w:rsidRPr="007126EA">
        <w:rPr>
          <w:rFonts w:ascii="Times New Roman" w:hAnsi="Times New Roman"/>
        </w:rPr>
        <w:t>2</w:t>
      </w:r>
      <w:r w:rsidR="00722C84" w:rsidRPr="007126EA">
        <w:rPr>
          <w:rFonts w:ascii="Times New Roman" w:hAnsi="Times New Roman"/>
        </w:rPr>
        <w:t xml:space="preserve"> (</w:t>
      </w:r>
      <w:r w:rsidR="00722C84" w:rsidRPr="007126EA">
        <w:rPr>
          <w:rFonts w:ascii="Times New Roman" w:hAnsi="Times New Roman"/>
          <w:color w:val="000000" w:themeColor="text1"/>
        </w:rPr>
        <w:t>Календарный график выполнения Контракта</w:t>
      </w:r>
      <w:r w:rsidR="00722C84" w:rsidRPr="007126EA">
        <w:rPr>
          <w:rFonts w:ascii="Times New Roman" w:hAnsi="Times New Roman"/>
        </w:rPr>
        <w:t xml:space="preserve">), при условии, что </w:t>
      </w:r>
      <w:r w:rsidRPr="007126EA">
        <w:rPr>
          <w:rFonts w:ascii="Times New Roman" w:hAnsi="Times New Roman"/>
        </w:rPr>
        <w:t>Подрядчик</w:t>
      </w:r>
      <w:r w:rsidR="00286E7B" w:rsidRPr="007126EA">
        <w:rPr>
          <w:rFonts w:ascii="Times New Roman" w:hAnsi="Times New Roman"/>
        </w:rPr>
        <w:t xml:space="preserve"> предоставил Уведомление о готовности</w:t>
      </w:r>
      <w:r w:rsidR="00722C84" w:rsidRPr="007126EA">
        <w:rPr>
          <w:rFonts w:ascii="Times New Roman" w:hAnsi="Times New Roman"/>
        </w:rPr>
        <w:t xml:space="preserve">; </w:t>
      </w:r>
    </w:p>
    <w:p w14:paraId="4F338EB4" w14:textId="2A4A1528" w:rsidR="00722C84" w:rsidRPr="007126EA" w:rsidRDefault="00B07052" w:rsidP="003D588E">
      <w:pPr>
        <w:pStyle w:val="af2"/>
        <w:numPr>
          <w:ilvl w:val="2"/>
          <w:numId w:val="80"/>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Подрядчик</w:t>
      </w:r>
      <w:r w:rsidR="00722C84" w:rsidRPr="007126EA">
        <w:rPr>
          <w:rFonts w:ascii="Times New Roman" w:hAnsi="Times New Roman"/>
        </w:rPr>
        <w:t xml:space="preserve"> </w:t>
      </w:r>
      <w:r w:rsidR="00D8037A" w:rsidRPr="007126EA">
        <w:rPr>
          <w:rFonts w:ascii="Times New Roman" w:hAnsi="Times New Roman"/>
        </w:rPr>
        <w:t xml:space="preserve">выполняет </w:t>
      </w:r>
      <w:r w:rsidR="00722C84" w:rsidRPr="007126EA">
        <w:rPr>
          <w:rFonts w:ascii="Times New Roman" w:hAnsi="Times New Roman"/>
        </w:rPr>
        <w:t>монтажные и пуско-наладочные работы, а также обучение персонала</w:t>
      </w:r>
      <w:r w:rsidR="00D8037A" w:rsidRPr="007126EA">
        <w:rPr>
          <w:rFonts w:ascii="Times New Roman" w:hAnsi="Times New Roman"/>
        </w:rPr>
        <w:t xml:space="preserve"> Покупателя</w:t>
      </w:r>
      <w:r w:rsidR="00722C84" w:rsidRPr="007126EA">
        <w:rPr>
          <w:rFonts w:ascii="Times New Roman" w:hAnsi="Times New Roman"/>
        </w:rPr>
        <w:t xml:space="preserve"> по эксплуатации поставленного Товара за свой счет</w:t>
      </w:r>
      <w:r w:rsidR="00944617" w:rsidRPr="007126EA">
        <w:rPr>
          <w:rFonts w:ascii="Times New Roman" w:hAnsi="Times New Roman"/>
        </w:rPr>
        <w:t>;</w:t>
      </w:r>
      <w:r w:rsidR="00722C84" w:rsidRPr="007126EA">
        <w:rPr>
          <w:rFonts w:ascii="Times New Roman" w:hAnsi="Times New Roman"/>
        </w:rPr>
        <w:t xml:space="preserve"> </w:t>
      </w:r>
    </w:p>
    <w:p w14:paraId="07F67B97" w14:textId="79BB9207" w:rsidR="00722C84" w:rsidRPr="007126EA" w:rsidRDefault="00B07052" w:rsidP="003D588E">
      <w:pPr>
        <w:pStyle w:val="af2"/>
        <w:numPr>
          <w:ilvl w:val="2"/>
          <w:numId w:val="80"/>
        </w:numPr>
        <w:tabs>
          <w:tab w:val="clear" w:pos="1050"/>
          <w:tab w:val="num" w:pos="1560"/>
        </w:tabs>
        <w:spacing w:before="120" w:after="120"/>
        <w:ind w:left="1560" w:hanging="567"/>
        <w:contextualSpacing w:val="0"/>
        <w:jc w:val="both"/>
        <w:rPr>
          <w:rFonts w:ascii="Times New Roman" w:hAnsi="Times New Roman"/>
        </w:rPr>
      </w:pPr>
      <w:r w:rsidRPr="007126EA">
        <w:rPr>
          <w:rFonts w:ascii="Times New Roman" w:hAnsi="Times New Roman"/>
        </w:rPr>
        <w:t>Подрядчик</w:t>
      </w:r>
      <w:r w:rsidR="00722C84" w:rsidRPr="007126EA">
        <w:rPr>
          <w:rFonts w:ascii="Times New Roman" w:hAnsi="Times New Roman"/>
        </w:rPr>
        <w:t xml:space="preserve"> направляет своих компетентных специалистов по монтажу в течение 4 (четырех) недель после получения от Покупателя уведомления о готовности к монтажу</w:t>
      </w:r>
      <w:r w:rsidR="00944617" w:rsidRPr="007126EA">
        <w:rPr>
          <w:rFonts w:ascii="Times New Roman" w:hAnsi="Times New Roman"/>
        </w:rPr>
        <w:t>;</w:t>
      </w:r>
    </w:p>
    <w:p w14:paraId="35661269" w14:textId="258F7C92" w:rsidR="00722C84" w:rsidRPr="007126EA" w:rsidRDefault="00722C84" w:rsidP="003D588E">
      <w:pPr>
        <w:pStyle w:val="af2"/>
        <w:numPr>
          <w:ilvl w:val="2"/>
          <w:numId w:val="80"/>
        </w:numPr>
        <w:tabs>
          <w:tab w:val="clear" w:pos="1050"/>
        </w:tabs>
        <w:spacing w:before="120" w:after="120"/>
        <w:ind w:left="1560" w:hanging="568"/>
        <w:contextualSpacing w:val="0"/>
        <w:jc w:val="both"/>
        <w:rPr>
          <w:rFonts w:ascii="Times New Roman" w:hAnsi="Times New Roman"/>
        </w:rPr>
      </w:pPr>
      <w:r w:rsidRPr="007126EA">
        <w:rPr>
          <w:rFonts w:ascii="Times New Roman" w:hAnsi="Times New Roman"/>
        </w:rPr>
        <w:t>В стоимость монтажных и пуско-наладочным Работ и обучения входят следующие расходы Персонала П</w:t>
      </w:r>
      <w:r w:rsidR="00434B95" w:rsidRPr="007126EA">
        <w:rPr>
          <w:rFonts w:ascii="Times New Roman" w:hAnsi="Times New Roman"/>
        </w:rPr>
        <w:t>одрядчик</w:t>
      </w:r>
      <w:r w:rsidRPr="007126EA">
        <w:rPr>
          <w:rFonts w:ascii="Times New Roman" w:hAnsi="Times New Roman"/>
        </w:rPr>
        <w:t xml:space="preserve">а: командировочные расходы, включая транспортные расходы от места назначения до населенного пункта, </w:t>
      </w:r>
      <w:r w:rsidRPr="007126EA">
        <w:rPr>
          <w:rFonts w:ascii="Times New Roman" w:hAnsi="Times New Roman"/>
        </w:rPr>
        <w:lastRenderedPageBreak/>
        <w:t>расположенного вблизи Площадки, проживание и питание.  Транспортировку от аэропорта/железнодорожной станции до гостиницы и обратно, а также от гостиницы до Площадки и обратно обеспечивает Покупатель</w:t>
      </w:r>
      <w:r w:rsidR="00944617" w:rsidRPr="007126EA">
        <w:rPr>
          <w:rFonts w:ascii="Times New Roman" w:hAnsi="Times New Roman"/>
        </w:rPr>
        <w:t>;</w:t>
      </w:r>
    </w:p>
    <w:p w14:paraId="27DD236F" w14:textId="2C5B6C1F" w:rsidR="00722C84" w:rsidRPr="007126EA" w:rsidRDefault="00722C84" w:rsidP="003D588E">
      <w:pPr>
        <w:pStyle w:val="af2"/>
        <w:numPr>
          <w:ilvl w:val="2"/>
          <w:numId w:val="80"/>
        </w:numPr>
        <w:tabs>
          <w:tab w:val="clear" w:pos="1050"/>
        </w:tabs>
        <w:spacing w:before="120" w:after="120"/>
        <w:ind w:left="1560" w:hanging="568"/>
        <w:contextualSpacing w:val="0"/>
        <w:jc w:val="both"/>
        <w:rPr>
          <w:rFonts w:ascii="Times New Roman" w:hAnsi="Times New Roman"/>
        </w:rPr>
      </w:pPr>
      <w:bookmarkStart w:id="31" w:name="_Ref160048710"/>
      <w:r w:rsidRPr="007126EA">
        <w:rPr>
          <w:rFonts w:ascii="Times New Roman" w:hAnsi="Times New Roman"/>
        </w:rPr>
        <w:t>Срок выполнения Работ П</w:t>
      </w:r>
      <w:r w:rsidR="00434B95" w:rsidRPr="007126EA">
        <w:rPr>
          <w:rFonts w:ascii="Times New Roman" w:hAnsi="Times New Roman"/>
        </w:rPr>
        <w:t>одрядчик</w:t>
      </w:r>
      <w:r w:rsidRPr="007126EA">
        <w:rPr>
          <w:rFonts w:ascii="Times New Roman" w:hAnsi="Times New Roman"/>
        </w:rPr>
        <w:t>ом предусмотрен Приложением №</w:t>
      </w:r>
      <w:r w:rsidR="005A7980" w:rsidRPr="007126EA">
        <w:rPr>
          <w:rFonts w:ascii="Times New Roman" w:hAnsi="Times New Roman"/>
        </w:rPr>
        <w:t> </w:t>
      </w:r>
      <w:r w:rsidR="00253673" w:rsidRPr="007126EA">
        <w:rPr>
          <w:rFonts w:ascii="Times New Roman" w:hAnsi="Times New Roman"/>
        </w:rPr>
        <w:t>2</w:t>
      </w:r>
      <w:r w:rsidRPr="007126EA">
        <w:rPr>
          <w:rFonts w:ascii="Times New Roman" w:hAnsi="Times New Roman"/>
        </w:rPr>
        <w:t xml:space="preserve"> (</w:t>
      </w:r>
      <w:r w:rsidRPr="007126EA">
        <w:rPr>
          <w:rFonts w:ascii="Times New Roman" w:hAnsi="Times New Roman"/>
          <w:color w:val="000000" w:themeColor="text1"/>
        </w:rPr>
        <w:t>Календарный график выполнения Контракта</w:t>
      </w:r>
      <w:r w:rsidRPr="007126EA">
        <w:rPr>
          <w:rFonts w:ascii="Times New Roman" w:hAnsi="Times New Roman"/>
        </w:rPr>
        <w:t>) и/или Заказом</w:t>
      </w:r>
      <w:bookmarkEnd w:id="31"/>
      <w:r w:rsidR="00944617" w:rsidRPr="007126EA">
        <w:rPr>
          <w:rFonts w:ascii="Times New Roman" w:hAnsi="Times New Roman"/>
        </w:rPr>
        <w:t>;</w:t>
      </w:r>
      <w:r w:rsidRPr="007126EA">
        <w:rPr>
          <w:rFonts w:ascii="Times New Roman" w:hAnsi="Times New Roman"/>
        </w:rPr>
        <w:t xml:space="preserve">  </w:t>
      </w:r>
    </w:p>
    <w:p w14:paraId="69A51244" w14:textId="711D0986" w:rsidR="00722C84" w:rsidRPr="007126EA" w:rsidRDefault="00722C84" w:rsidP="003D588E">
      <w:pPr>
        <w:pStyle w:val="af2"/>
        <w:numPr>
          <w:ilvl w:val="2"/>
          <w:numId w:val="80"/>
        </w:numPr>
        <w:tabs>
          <w:tab w:val="clear" w:pos="1050"/>
        </w:tabs>
        <w:spacing w:before="120" w:after="120"/>
        <w:ind w:left="1560" w:hanging="568"/>
        <w:contextualSpacing w:val="0"/>
        <w:jc w:val="both"/>
        <w:rPr>
          <w:rFonts w:ascii="Times New Roman" w:hAnsi="Times New Roman"/>
        </w:rPr>
      </w:pPr>
      <w:bookmarkStart w:id="32" w:name="_Ref160051481"/>
      <w:r w:rsidRPr="007126EA">
        <w:rPr>
          <w:rFonts w:ascii="Times New Roman" w:hAnsi="Times New Roman"/>
        </w:rPr>
        <w:t xml:space="preserve">Подрядчик по окончании выполнения Работ письменно уведомляет </w:t>
      </w:r>
      <w:r w:rsidR="00BC73DC" w:rsidRPr="007126EA">
        <w:rPr>
          <w:rFonts w:ascii="Times New Roman" w:hAnsi="Times New Roman"/>
        </w:rPr>
        <w:t>Покупателя</w:t>
      </w:r>
      <w:r w:rsidRPr="007126EA">
        <w:rPr>
          <w:rFonts w:ascii="Times New Roman" w:hAnsi="Times New Roman"/>
        </w:rPr>
        <w:t xml:space="preserve"> об окончании выполнения Работ и осуществляет сдачу Результата работ.</w:t>
      </w:r>
      <w:r w:rsidR="00B00355" w:rsidRPr="007126EA">
        <w:rPr>
          <w:rFonts w:ascii="Times New Roman" w:hAnsi="Times New Roman"/>
        </w:rPr>
        <w:t xml:space="preserve">  </w:t>
      </w:r>
      <w:r w:rsidR="00B00355" w:rsidRPr="007126EA">
        <w:rPr>
          <w:rFonts w:ascii="Times New Roman" w:hAnsi="Times New Roman"/>
          <w:color w:val="000000" w:themeColor="text1"/>
        </w:rPr>
        <w:t>Подрядчик имеет право на досрочную выполнение Работ и сдачу Результата работ, при условии обязательного уведомления об этом Покупателя за 10 (десять) календарных дней до предполагаемой даты завершения Работ</w:t>
      </w:r>
      <w:bookmarkEnd w:id="32"/>
      <w:r w:rsidR="00944617" w:rsidRPr="007126EA">
        <w:rPr>
          <w:rFonts w:ascii="Times New Roman" w:hAnsi="Times New Roman"/>
          <w:color w:val="000000" w:themeColor="text1"/>
        </w:rPr>
        <w:t>;</w:t>
      </w:r>
    </w:p>
    <w:p w14:paraId="7CBABCB3" w14:textId="518B73AA" w:rsidR="00722C84" w:rsidRPr="007126EA" w:rsidRDefault="00722C84" w:rsidP="003D588E">
      <w:pPr>
        <w:pStyle w:val="af2"/>
        <w:numPr>
          <w:ilvl w:val="2"/>
          <w:numId w:val="80"/>
        </w:numPr>
        <w:tabs>
          <w:tab w:val="clear" w:pos="1050"/>
        </w:tabs>
        <w:spacing w:before="120" w:after="120"/>
        <w:ind w:left="1560" w:hanging="568"/>
        <w:contextualSpacing w:val="0"/>
        <w:jc w:val="both"/>
        <w:rPr>
          <w:rFonts w:ascii="Times New Roman" w:hAnsi="Times New Roman"/>
        </w:rPr>
      </w:pPr>
      <w:r w:rsidRPr="007126EA">
        <w:rPr>
          <w:rFonts w:ascii="Times New Roman" w:hAnsi="Times New Roman"/>
        </w:rPr>
        <w:t xml:space="preserve">После сдачи Результата работ Подрядчик предоставляет </w:t>
      </w:r>
      <w:r w:rsidR="00BC73DC" w:rsidRPr="007126EA">
        <w:rPr>
          <w:rFonts w:ascii="Times New Roman" w:hAnsi="Times New Roman"/>
        </w:rPr>
        <w:t>Покупателю</w:t>
      </w:r>
      <w:r w:rsidRPr="007126EA">
        <w:rPr>
          <w:rFonts w:ascii="Times New Roman" w:hAnsi="Times New Roman"/>
        </w:rPr>
        <w:t xml:space="preserve"> для подписания Акт выполненных работ (оказанных услуг) по форме Р-1, предусмотренной приложением 50 к приказу Министра финансов Республики Казахстан от 20 декабря 2012 года № 562 (далее – </w:t>
      </w:r>
      <w:r w:rsidRPr="007126EA">
        <w:rPr>
          <w:rFonts w:ascii="Times New Roman" w:hAnsi="Times New Roman"/>
          <w:b/>
          <w:bCs/>
        </w:rPr>
        <w:t>«Акт выполненных работ»</w:t>
      </w:r>
      <w:r w:rsidRPr="007126EA">
        <w:rPr>
          <w:rFonts w:ascii="Times New Roman" w:hAnsi="Times New Roman"/>
        </w:rPr>
        <w:t>), подписанный первым руководителем Подрядчика.  Акт выполненных работ направляется по электронной почте, а оригинал высылается по почте</w:t>
      </w:r>
      <w:r w:rsidR="00944617" w:rsidRPr="007126EA">
        <w:rPr>
          <w:rFonts w:ascii="Times New Roman" w:hAnsi="Times New Roman"/>
        </w:rPr>
        <w:t>;</w:t>
      </w:r>
    </w:p>
    <w:p w14:paraId="22E624DA" w14:textId="1C560399" w:rsidR="00722C84" w:rsidRPr="007126EA" w:rsidRDefault="00722C84" w:rsidP="003D588E">
      <w:pPr>
        <w:pStyle w:val="af2"/>
        <w:numPr>
          <w:ilvl w:val="2"/>
          <w:numId w:val="80"/>
        </w:numPr>
        <w:tabs>
          <w:tab w:val="clear" w:pos="1050"/>
        </w:tabs>
        <w:spacing w:before="120" w:after="120"/>
        <w:ind w:left="1560" w:hanging="568"/>
        <w:contextualSpacing w:val="0"/>
        <w:jc w:val="both"/>
        <w:rPr>
          <w:rFonts w:ascii="Times New Roman" w:hAnsi="Times New Roman"/>
        </w:rPr>
      </w:pPr>
      <w:r w:rsidRPr="007126EA">
        <w:rPr>
          <w:rFonts w:ascii="Times New Roman" w:hAnsi="Times New Roman"/>
        </w:rPr>
        <w:t xml:space="preserve">Вместе с Актом выполненных работ предоставляет </w:t>
      </w:r>
      <w:r w:rsidR="00BC73DC" w:rsidRPr="007126EA">
        <w:rPr>
          <w:rFonts w:ascii="Times New Roman" w:hAnsi="Times New Roman"/>
        </w:rPr>
        <w:t>Покупателю</w:t>
      </w:r>
      <w:r w:rsidRPr="007126EA">
        <w:rPr>
          <w:rFonts w:ascii="Times New Roman" w:hAnsi="Times New Roman"/>
        </w:rPr>
        <w:t xml:space="preserve"> документы, предшествующие оплате, указанные в </w:t>
      </w:r>
      <w:r w:rsidR="00424E3F" w:rsidRPr="007126EA">
        <w:rPr>
          <w:rFonts w:ascii="Times New Roman" w:hAnsi="Times New Roman"/>
        </w:rPr>
        <w:t>пункте</w:t>
      </w:r>
      <w:r w:rsidRPr="007126EA">
        <w:rPr>
          <w:rFonts w:ascii="Times New Roman" w:hAnsi="Times New Roman"/>
        </w:rPr>
        <w:t xml:space="preserve"> </w:t>
      </w:r>
      <w:r w:rsidR="00286E7B" w:rsidRPr="007126EA">
        <w:rPr>
          <w:rFonts w:ascii="Times New Roman" w:hAnsi="Times New Roman"/>
        </w:rPr>
        <w:fldChar w:fldCharType="begin"/>
      </w:r>
      <w:r w:rsidR="00286E7B" w:rsidRPr="007126EA">
        <w:rPr>
          <w:rFonts w:ascii="Times New Roman" w:hAnsi="Times New Roman"/>
        </w:rPr>
        <w:instrText xml:space="preserve"> REF _Ref160051960 \r \h </w:instrText>
      </w:r>
      <w:r w:rsidR="00807E13" w:rsidRPr="007126EA">
        <w:rPr>
          <w:rFonts w:ascii="Times New Roman" w:hAnsi="Times New Roman"/>
        </w:rPr>
        <w:instrText xml:space="preserve"> \* MERGEFORMAT </w:instrText>
      </w:r>
      <w:r w:rsidR="00286E7B" w:rsidRPr="007126EA">
        <w:rPr>
          <w:rFonts w:ascii="Times New Roman" w:hAnsi="Times New Roman"/>
        </w:rPr>
      </w:r>
      <w:r w:rsidR="00286E7B" w:rsidRPr="007126EA">
        <w:rPr>
          <w:rFonts w:ascii="Times New Roman" w:hAnsi="Times New Roman"/>
        </w:rPr>
        <w:fldChar w:fldCharType="separate"/>
      </w:r>
      <w:r w:rsidR="00883C01">
        <w:rPr>
          <w:rFonts w:ascii="Times New Roman" w:hAnsi="Times New Roman"/>
        </w:rPr>
        <w:t>3.8</w:t>
      </w:r>
      <w:r w:rsidR="00286E7B" w:rsidRPr="007126EA">
        <w:rPr>
          <w:rFonts w:ascii="Times New Roman" w:hAnsi="Times New Roman"/>
        </w:rPr>
        <w:fldChar w:fldCharType="end"/>
      </w:r>
      <w:r w:rsidRPr="007126EA">
        <w:rPr>
          <w:rFonts w:ascii="Times New Roman" w:hAnsi="Times New Roman"/>
        </w:rPr>
        <w:t xml:space="preserve"> Контракта</w:t>
      </w:r>
      <w:r w:rsidR="00944617" w:rsidRPr="007126EA">
        <w:rPr>
          <w:rFonts w:ascii="Times New Roman" w:hAnsi="Times New Roman"/>
        </w:rPr>
        <w:t>;</w:t>
      </w:r>
    </w:p>
    <w:p w14:paraId="7220828E" w14:textId="5435D646" w:rsidR="00722C84" w:rsidRPr="007126EA" w:rsidRDefault="00BC73DC" w:rsidP="003D588E">
      <w:pPr>
        <w:pStyle w:val="af2"/>
        <w:numPr>
          <w:ilvl w:val="2"/>
          <w:numId w:val="80"/>
        </w:numPr>
        <w:tabs>
          <w:tab w:val="clear" w:pos="1050"/>
        </w:tabs>
        <w:spacing w:before="120" w:after="120"/>
        <w:ind w:left="1560" w:hanging="568"/>
        <w:contextualSpacing w:val="0"/>
        <w:jc w:val="both"/>
        <w:rPr>
          <w:rFonts w:ascii="Times New Roman" w:hAnsi="Times New Roman"/>
        </w:rPr>
      </w:pPr>
      <w:bookmarkStart w:id="33" w:name="_Ref160054644"/>
      <w:r w:rsidRPr="007126EA">
        <w:rPr>
          <w:rFonts w:ascii="Times New Roman" w:hAnsi="Times New Roman"/>
        </w:rPr>
        <w:t>Покупатель</w:t>
      </w:r>
      <w:r w:rsidR="00722C84" w:rsidRPr="007126EA">
        <w:rPr>
          <w:rFonts w:ascii="Times New Roman" w:hAnsi="Times New Roman"/>
        </w:rPr>
        <w:t xml:space="preserve"> обязан в течение 10 (десяти) рабочих дней с момента получения от Подрядчика Акта выполненных работ, направить Подрядчику утвержденный Акт выполненных работ, либо заявить мотивированный отказ от его подписания с указанием аргументированных оснований и с полным перечнем замечаний</w:t>
      </w:r>
      <w:bookmarkEnd w:id="33"/>
      <w:r w:rsidR="00944617" w:rsidRPr="007126EA">
        <w:rPr>
          <w:rFonts w:ascii="Times New Roman" w:hAnsi="Times New Roman"/>
        </w:rPr>
        <w:t>;</w:t>
      </w:r>
    </w:p>
    <w:p w14:paraId="643D66BD" w14:textId="6F3ABB32" w:rsidR="00722C84" w:rsidRPr="007126EA" w:rsidRDefault="00722C84" w:rsidP="003D588E">
      <w:pPr>
        <w:pStyle w:val="af2"/>
        <w:numPr>
          <w:ilvl w:val="2"/>
          <w:numId w:val="80"/>
        </w:numPr>
        <w:tabs>
          <w:tab w:val="clear" w:pos="1050"/>
        </w:tabs>
        <w:spacing w:before="120" w:after="120"/>
        <w:ind w:left="1560" w:hanging="568"/>
        <w:contextualSpacing w:val="0"/>
        <w:jc w:val="both"/>
        <w:rPr>
          <w:rFonts w:ascii="Times New Roman" w:hAnsi="Times New Roman"/>
        </w:rPr>
      </w:pPr>
      <w:r w:rsidRPr="007126EA">
        <w:rPr>
          <w:rFonts w:ascii="Times New Roman" w:hAnsi="Times New Roman"/>
        </w:rPr>
        <w:t xml:space="preserve">Работы считаются выполненными после подписания Акта выполненных работ, в лице ___________________________________________________________________________________ </w:t>
      </w:r>
      <w:r w:rsidRPr="007126EA">
        <w:rPr>
          <w:rFonts w:ascii="Times New Roman" w:hAnsi="Times New Roman"/>
          <w:i/>
          <w:iCs/>
          <w:color w:val="FF0000"/>
        </w:rPr>
        <w:t>(ФИО, должность)</w:t>
      </w:r>
      <w:r w:rsidRPr="007126EA">
        <w:rPr>
          <w:rFonts w:ascii="Times New Roman" w:hAnsi="Times New Roman"/>
        </w:rPr>
        <w:t>, полномочия которых удостоверены соответствующей доверенностью и приказом</w:t>
      </w:r>
      <w:r w:rsidR="00944617" w:rsidRPr="007126EA">
        <w:rPr>
          <w:rFonts w:ascii="Times New Roman" w:hAnsi="Times New Roman"/>
        </w:rPr>
        <w:t>;</w:t>
      </w:r>
    </w:p>
    <w:p w14:paraId="229B42E5" w14:textId="4EDBF9E7" w:rsidR="00722C84" w:rsidRPr="007126EA" w:rsidRDefault="00722C84" w:rsidP="003D588E">
      <w:pPr>
        <w:pStyle w:val="af2"/>
        <w:numPr>
          <w:ilvl w:val="2"/>
          <w:numId w:val="80"/>
        </w:numPr>
        <w:tabs>
          <w:tab w:val="clear" w:pos="1050"/>
        </w:tabs>
        <w:spacing w:before="120" w:after="120"/>
        <w:ind w:left="1560" w:hanging="568"/>
        <w:contextualSpacing w:val="0"/>
        <w:jc w:val="both"/>
        <w:rPr>
          <w:rFonts w:ascii="Times New Roman" w:hAnsi="Times New Roman"/>
        </w:rPr>
      </w:pPr>
      <w:r w:rsidRPr="007126EA">
        <w:rPr>
          <w:rFonts w:ascii="Times New Roman" w:hAnsi="Times New Roman"/>
        </w:rPr>
        <w:t xml:space="preserve">В случае обнаружения недостатков (недоделок, дефектов) в выполненных Подрядчиком Работах при их сдаче-приемке, </w:t>
      </w:r>
      <w:r w:rsidR="00BC73DC" w:rsidRPr="007126EA">
        <w:rPr>
          <w:rFonts w:ascii="Times New Roman" w:hAnsi="Times New Roman"/>
        </w:rPr>
        <w:t>Покупатель</w:t>
      </w:r>
      <w:r w:rsidRPr="007126EA">
        <w:rPr>
          <w:rFonts w:ascii="Times New Roman" w:hAnsi="Times New Roman"/>
        </w:rPr>
        <w:t xml:space="preserve"> вправе приостановить приемку выполненных Работ и отказать в принятии Работ.  В этом случае </w:t>
      </w:r>
      <w:r w:rsidR="00BC73DC" w:rsidRPr="007126EA">
        <w:rPr>
          <w:rFonts w:ascii="Times New Roman" w:hAnsi="Times New Roman"/>
        </w:rPr>
        <w:t>Покупател</w:t>
      </w:r>
      <w:r w:rsidR="0063794F" w:rsidRPr="007126EA">
        <w:rPr>
          <w:rFonts w:ascii="Times New Roman" w:hAnsi="Times New Roman"/>
        </w:rPr>
        <w:t>ь</w:t>
      </w:r>
      <w:r w:rsidRPr="007126EA">
        <w:rPr>
          <w:rFonts w:ascii="Times New Roman" w:hAnsi="Times New Roman"/>
        </w:rPr>
        <w:t xml:space="preserve"> направляет Подрядчику мотивированный отказ, указанный в </w:t>
      </w:r>
      <w:proofErr w:type="spellStart"/>
      <w:r w:rsidR="00424E3F" w:rsidRPr="007126EA">
        <w:rPr>
          <w:rFonts w:ascii="Times New Roman" w:hAnsi="Times New Roman"/>
        </w:rPr>
        <w:t>п</w:t>
      </w:r>
      <w:r w:rsidR="00757D2E" w:rsidRPr="007126EA">
        <w:rPr>
          <w:rFonts w:ascii="Times New Roman" w:hAnsi="Times New Roman"/>
        </w:rPr>
        <w:t>п</w:t>
      </w:r>
      <w:proofErr w:type="spellEnd"/>
      <w:r w:rsidR="00757D2E" w:rsidRPr="007126EA">
        <w:rPr>
          <w:rFonts w:ascii="Times New Roman" w:hAnsi="Times New Roman"/>
        </w:rPr>
        <w:t xml:space="preserve">. </w:t>
      </w:r>
      <w:r w:rsidR="00757D2E" w:rsidRPr="007126EA">
        <w:rPr>
          <w:rFonts w:ascii="Times New Roman" w:hAnsi="Times New Roman"/>
          <w:highlight w:val="cyan"/>
        </w:rPr>
        <w:fldChar w:fldCharType="begin"/>
      </w:r>
      <w:r w:rsidR="00757D2E" w:rsidRPr="007126EA">
        <w:rPr>
          <w:rFonts w:ascii="Times New Roman" w:hAnsi="Times New Roman"/>
        </w:rPr>
        <w:instrText xml:space="preserve"> REF _Ref160054644 \r \h </w:instrText>
      </w:r>
      <w:r w:rsidR="00807E13" w:rsidRPr="007126EA">
        <w:rPr>
          <w:rFonts w:ascii="Times New Roman" w:hAnsi="Times New Roman"/>
          <w:highlight w:val="cyan"/>
        </w:rPr>
        <w:instrText xml:space="preserve"> \* MERGEFORMAT </w:instrText>
      </w:r>
      <w:r w:rsidR="00757D2E" w:rsidRPr="007126EA">
        <w:rPr>
          <w:rFonts w:ascii="Times New Roman" w:hAnsi="Times New Roman"/>
          <w:highlight w:val="cyan"/>
        </w:rPr>
      </w:r>
      <w:r w:rsidR="00757D2E" w:rsidRPr="007126EA">
        <w:rPr>
          <w:rFonts w:ascii="Times New Roman" w:hAnsi="Times New Roman"/>
          <w:highlight w:val="cyan"/>
        </w:rPr>
        <w:fldChar w:fldCharType="separate"/>
      </w:r>
      <w:r w:rsidR="00883C01">
        <w:rPr>
          <w:rFonts w:ascii="Times New Roman" w:hAnsi="Times New Roman"/>
        </w:rPr>
        <w:t>9.3.10</w:t>
      </w:r>
      <w:r w:rsidR="00757D2E" w:rsidRPr="007126EA">
        <w:rPr>
          <w:rFonts w:ascii="Times New Roman" w:hAnsi="Times New Roman"/>
          <w:highlight w:val="cyan"/>
        </w:rPr>
        <w:fldChar w:fldCharType="end"/>
      </w:r>
      <w:r w:rsidR="00D91B68" w:rsidRPr="007126EA">
        <w:rPr>
          <w:rFonts w:ascii="Times New Roman" w:hAnsi="Times New Roman"/>
        </w:rPr>
        <w:t>0</w:t>
      </w:r>
      <w:r w:rsidRPr="007126EA">
        <w:rPr>
          <w:rFonts w:ascii="Times New Roman" w:hAnsi="Times New Roman"/>
        </w:rPr>
        <w:t xml:space="preserve"> Контракта, после получения которого Подрядчиком Сторонами составляется двусторонний акт, в котором указываются все недостатки (дефекты и недоделки) в Работах </w:t>
      </w:r>
      <w:r w:rsidR="00175C63" w:rsidRPr="007126EA">
        <w:rPr>
          <w:rFonts w:ascii="Times New Roman" w:hAnsi="Times New Roman"/>
        </w:rPr>
        <w:t xml:space="preserve">(далее – </w:t>
      </w:r>
      <w:r w:rsidR="00175C63" w:rsidRPr="007126EA">
        <w:rPr>
          <w:rFonts w:ascii="Times New Roman" w:hAnsi="Times New Roman"/>
          <w:b/>
          <w:bCs/>
        </w:rPr>
        <w:t>«Дефектный акт по Работам»</w:t>
      </w:r>
      <w:r w:rsidR="00175C63" w:rsidRPr="007126EA">
        <w:rPr>
          <w:rFonts w:ascii="Times New Roman" w:hAnsi="Times New Roman"/>
        </w:rPr>
        <w:t xml:space="preserve">) </w:t>
      </w:r>
      <w:r w:rsidRPr="007126EA">
        <w:rPr>
          <w:rFonts w:ascii="Times New Roman" w:hAnsi="Times New Roman"/>
        </w:rPr>
        <w:t xml:space="preserve">и оговариваются сроки для их устранения. </w:t>
      </w:r>
      <w:r w:rsidR="00175C63" w:rsidRPr="007126EA">
        <w:rPr>
          <w:rFonts w:ascii="Times New Roman" w:hAnsi="Times New Roman"/>
        </w:rPr>
        <w:t xml:space="preserve"> </w:t>
      </w:r>
      <w:r w:rsidRPr="007126EA">
        <w:rPr>
          <w:rFonts w:ascii="Times New Roman" w:hAnsi="Times New Roman"/>
        </w:rPr>
        <w:t xml:space="preserve">Устранение указанных недостатков (дефектов и недоделок) производится Подрядчиком своими силами и за свой счет в срок, указанный в соответствующем </w:t>
      </w:r>
      <w:r w:rsidR="00175C63" w:rsidRPr="007126EA">
        <w:rPr>
          <w:rFonts w:ascii="Times New Roman" w:hAnsi="Times New Roman"/>
        </w:rPr>
        <w:t>Дефектном</w:t>
      </w:r>
      <w:r w:rsidRPr="007126EA">
        <w:rPr>
          <w:rFonts w:ascii="Times New Roman" w:hAnsi="Times New Roman"/>
        </w:rPr>
        <w:t xml:space="preserve"> акте</w:t>
      </w:r>
      <w:r w:rsidR="00175C63" w:rsidRPr="007126EA">
        <w:rPr>
          <w:rFonts w:ascii="Times New Roman" w:hAnsi="Times New Roman"/>
        </w:rPr>
        <w:t xml:space="preserve"> по Работам</w:t>
      </w:r>
      <w:r w:rsidRPr="007126EA">
        <w:rPr>
          <w:rFonts w:ascii="Times New Roman" w:hAnsi="Times New Roman"/>
        </w:rPr>
        <w:t xml:space="preserve">, но не более чем в течение </w:t>
      </w:r>
      <w:r w:rsidRPr="007126EA">
        <w:rPr>
          <w:rFonts w:ascii="Times New Roman" w:hAnsi="Times New Roman"/>
          <w:highlight w:val="yellow"/>
        </w:rPr>
        <w:t>1</w:t>
      </w:r>
      <w:r w:rsidR="00175C63" w:rsidRPr="007126EA">
        <w:rPr>
          <w:rFonts w:ascii="Times New Roman" w:hAnsi="Times New Roman"/>
          <w:highlight w:val="yellow"/>
        </w:rPr>
        <w:t>5</w:t>
      </w:r>
      <w:r w:rsidR="00D8037A" w:rsidRPr="007126EA">
        <w:rPr>
          <w:rFonts w:ascii="Times New Roman" w:hAnsi="Times New Roman"/>
          <w:highlight w:val="yellow"/>
        </w:rPr>
        <w:t xml:space="preserve"> </w:t>
      </w:r>
      <w:r w:rsidRPr="007126EA">
        <w:rPr>
          <w:rFonts w:ascii="Times New Roman" w:hAnsi="Times New Roman"/>
          <w:highlight w:val="yellow"/>
        </w:rPr>
        <w:t>(</w:t>
      </w:r>
      <w:r w:rsidR="00175C63" w:rsidRPr="007126EA">
        <w:rPr>
          <w:rFonts w:ascii="Times New Roman" w:hAnsi="Times New Roman"/>
          <w:highlight w:val="yellow"/>
        </w:rPr>
        <w:t>пятнадцати</w:t>
      </w:r>
      <w:r w:rsidRPr="007126EA">
        <w:rPr>
          <w:rFonts w:ascii="Times New Roman" w:hAnsi="Times New Roman"/>
          <w:highlight w:val="yellow"/>
        </w:rPr>
        <w:t>)</w:t>
      </w:r>
      <w:r w:rsidRPr="007126EA">
        <w:rPr>
          <w:rFonts w:ascii="Times New Roman" w:hAnsi="Times New Roman"/>
        </w:rPr>
        <w:t xml:space="preserve"> рабочих дней с момента получения Подрядчиком от </w:t>
      </w:r>
      <w:r w:rsidR="00D065AE" w:rsidRPr="007126EA">
        <w:rPr>
          <w:rFonts w:ascii="Times New Roman" w:hAnsi="Times New Roman"/>
        </w:rPr>
        <w:t xml:space="preserve">Покупателя </w:t>
      </w:r>
      <w:r w:rsidRPr="007126EA">
        <w:rPr>
          <w:rFonts w:ascii="Times New Roman" w:hAnsi="Times New Roman"/>
        </w:rPr>
        <w:t>мотивированного отказа от подписания Акта выполненных работ</w:t>
      </w:r>
      <w:r w:rsidR="00175C63" w:rsidRPr="007126EA">
        <w:rPr>
          <w:rFonts w:ascii="Times New Roman" w:hAnsi="Times New Roman"/>
        </w:rPr>
        <w:t xml:space="preserve"> и Дефектного акта по Работам</w:t>
      </w:r>
      <w:r w:rsidR="00944617" w:rsidRPr="007126EA">
        <w:rPr>
          <w:rFonts w:ascii="Times New Roman" w:hAnsi="Times New Roman"/>
        </w:rPr>
        <w:t>;</w:t>
      </w:r>
    </w:p>
    <w:p w14:paraId="00344F22" w14:textId="3FB5DD4C" w:rsidR="00722C84" w:rsidRPr="007126EA" w:rsidRDefault="00722C84" w:rsidP="003D588E">
      <w:pPr>
        <w:pStyle w:val="af2"/>
        <w:numPr>
          <w:ilvl w:val="2"/>
          <w:numId w:val="80"/>
        </w:numPr>
        <w:tabs>
          <w:tab w:val="clear" w:pos="1050"/>
        </w:tabs>
        <w:spacing w:before="120" w:after="120"/>
        <w:ind w:left="1560" w:hanging="568"/>
        <w:contextualSpacing w:val="0"/>
        <w:jc w:val="both"/>
        <w:rPr>
          <w:rFonts w:ascii="Times New Roman" w:hAnsi="Times New Roman"/>
        </w:rPr>
      </w:pPr>
      <w:r w:rsidRPr="007126EA">
        <w:rPr>
          <w:rFonts w:ascii="Times New Roman" w:hAnsi="Times New Roman"/>
        </w:rPr>
        <w:t>После устранения всех недостатков (дефектов и недоделок) в выполненных Работах, Стороны подписывают Акт выполненных работ</w:t>
      </w:r>
      <w:r w:rsidR="00944617" w:rsidRPr="007126EA">
        <w:rPr>
          <w:rFonts w:ascii="Times New Roman" w:hAnsi="Times New Roman"/>
        </w:rPr>
        <w:t>;</w:t>
      </w:r>
    </w:p>
    <w:p w14:paraId="68DA023B" w14:textId="029A3328" w:rsidR="00175C63" w:rsidRPr="007126EA" w:rsidRDefault="00175C63" w:rsidP="003D588E">
      <w:pPr>
        <w:pStyle w:val="af2"/>
        <w:numPr>
          <w:ilvl w:val="2"/>
          <w:numId w:val="80"/>
        </w:numPr>
        <w:tabs>
          <w:tab w:val="clear" w:pos="1050"/>
        </w:tabs>
        <w:spacing w:before="120" w:after="120"/>
        <w:ind w:left="1560" w:hanging="568"/>
        <w:contextualSpacing w:val="0"/>
        <w:jc w:val="both"/>
        <w:rPr>
          <w:rFonts w:ascii="Times New Roman" w:hAnsi="Times New Roman"/>
        </w:rPr>
      </w:pPr>
      <w:r w:rsidRPr="007126EA">
        <w:rPr>
          <w:rFonts w:ascii="Times New Roman" w:hAnsi="Times New Roman"/>
        </w:rPr>
        <w:t xml:space="preserve">Помимо мотивированного отказа от подписания Акта выполненных работ на основаниях, указанных в </w:t>
      </w:r>
      <w:proofErr w:type="spellStart"/>
      <w:r w:rsidR="0020762A" w:rsidRPr="007126EA">
        <w:rPr>
          <w:rFonts w:ascii="Times New Roman" w:hAnsi="Times New Roman"/>
        </w:rPr>
        <w:t>п</w:t>
      </w:r>
      <w:r w:rsidRPr="007126EA">
        <w:rPr>
          <w:rFonts w:ascii="Times New Roman" w:hAnsi="Times New Roman"/>
        </w:rPr>
        <w:t>п</w:t>
      </w:r>
      <w:proofErr w:type="spellEnd"/>
      <w:r w:rsidR="0020762A" w:rsidRPr="007126EA">
        <w:rPr>
          <w:rFonts w:ascii="Times New Roman" w:hAnsi="Times New Roman"/>
        </w:rPr>
        <w:t>.</w:t>
      </w:r>
      <w:r w:rsidRPr="007126EA">
        <w:rPr>
          <w:rFonts w:ascii="Times New Roman" w:hAnsi="Times New Roman"/>
        </w:rPr>
        <w:t xml:space="preserve"> </w:t>
      </w:r>
      <w:r w:rsidR="00757D2E" w:rsidRPr="007126EA">
        <w:rPr>
          <w:rFonts w:ascii="Times New Roman" w:hAnsi="Times New Roman"/>
          <w:highlight w:val="cyan"/>
        </w:rPr>
        <w:fldChar w:fldCharType="begin"/>
      </w:r>
      <w:r w:rsidR="00757D2E" w:rsidRPr="007126EA">
        <w:rPr>
          <w:rFonts w:ascii="Times New Roman" w:hAnsi="Times New Roman"/>
        </w:rPr>
        <w:instrText xml:space="preserve"> REF _Ref160054644 \r \h </w:instrText>
      </w:r>
      <w:r w:rsidR="00807E13" w:rsidRPr="007126EA">
        <w:rPr>
          <w:rFonts w:ascii="Times New Roman" w:hAnsi="Times New Roman"/>
          <w:highlight w:val="cyan"/>
        </w:rPr>
        <w:instrText xml:space="preserve"> \* MERGEFORMAT </w:instrText>
      </w:r>
      <w:r w:rsidR="00757D2E" w:rsidRPr="007126EA">
        <w:rPr>
          <w:rFonts w:ascii="Times New Roman" w:hAnsi="Times New Roman"/>
          <w:highlight w:val="cyan"/>
        </w:rPr>
      </w:r>
      <w:r w:rsidR="00757D2E" w:rsidRPr="007126EA">
        <w:rPr>
          <w:rFonts w:ascii="Times New Roman" w:hAnsi="Times New Roman"/>
          <w:highlight w:val="cyan"/>
        </w:rPr>
        <w:fldChar w:fldCharType="separate"/>
      </w:r>
      <w:r w:rsidR="00883C01">
        <w:rPr>
          <w:rFonts w:ascii="Times New Roman" w:hAnsi="Times New Roman"/>
        </w:rPr>
        <w:t>9.3.10</w:t>
      </w:r>
      <w:r w:rsidR="00757D2E" w:rsidRPr="007126EA">
        <w:rPr>
          <w:rFonts w:ascii="Times New Roman" w:hAnsi="Times New Roman"/>
          <w:highlight w:val="cyan"/>
        </w:rPr>
        <w:fldChar w:fldCharType="end"/>
      </w:r>
      <w:r w:rsidR="00757D2E" w:rsidRPr="007126EA">
        <w:rPr>
          <w:rFonts w:ascii="Times New Roman" w:hAnsi="Times New Roman"/>
        </w:rPr>
        <w:t xml:space="preserve"> выше</w:t>
      </w:r>
      <w:r w:rsidRPr="007126EA">
        <w:rPr>
          <w:rFonts w:ascii="Times New Roman" w:hAnsi="Times New Roman"/>
        </w:rPr>
        <w:t xml:space="preserve">, </w:t>
      </w:r>
      <w:r w:rsidR="00D065AE" w:rsidRPr="007126EA">
        <w:rPr>
          <w:rFonts w:ascii="Times New Roman" w:hAnsi="Times New Roman"/>
        </w:rPr>
        <w:t>Покупатель</w:t>
      </w:r>
      <w:r w:rsidRPr="007126EA">
        <w:rPr>
          <w:rFonts w:ascii="Times New Roman" w:hAnsi="Times New Roman"/>
        </w:rPr>
        <w:t xml:space="preserve"> имеет право отказать в подписании Акта выполненных работ и отказать принять Результат </w:t>
      </w:r>
      <w:r w:rsidR="00757D2E" w:rsidRPr="007126EA">
        <w:rPr>
          <w:rFonts w:ascii="Times New Roman" w:hAnsi="Times New Roman"/>
        </w:rPr>
        <w:t>работ</w:t>
      </w:r>
      <w:r w:rsidRPr="007126EA">
        <w:rPr>
          <w:rFonts w:ascii="Times New Roman" w:hAnsi="Times New Roman"/>
        </w:rPr>
        <w:t xml:space="preserve"> в </w:t>
      </w:r>
      <w:r w:rsidR="00757D2E" w:rsidRPr="007126EA">
        <w:rPr>
          <w:rFonts w:ascii="Times New Roman" w:hAnsi="Times New Roman"/>
        </w:rPr>
        <w:t xml:space="preserve">случае нарушения положений </w:t>
      </w:r>
      <w:r w:rsidRPr="007126EA">
        <w:rPr>
          <w:rFonts w:ascii="Times New Roman" w:hAnsi="Times New Roman"/>
        </w:rPr>
        <w:t>стать</w:t>
      </w:r>
      <w:r w:rsidR="00757D2E" w:rsidRPr="007126EA">
        <w:rPr>
          <w:rFonts w:ascii="Times New Roman" w:hAnsi="Times New Roman"/>
        </w:rPr>
        <w:t>и</w:t>
      </w:r>
      <w:r w:rsidRPr="007126EA">
        <w:rPr>
          <w:rFonts w:ascii="Times New Roman" w:hAnsi="Times New Roman"/>
        </w:rPr>
        <w:t xml:space="preserve"> </w:t>
      </w:r>
      <w:r w:rsidR="00757D2E" w:rsidRPr="007126EA">
        <w:rPr>
          <w:rFonts w:ascii="Times New Roman" w:hAnsi="Times New Roman"/>
        </w:rPr>
        <w:fldChar w:fldCharType="begin"/>
      </w:r>
      <w:r w:rsidR="00757D2E" w:rsidRPr="007126EA">
        <w:rPr>
          <w:rFonts w:ascii="Times New Roman" w:hAnsi="Times New Roman"/>
        </w:rPr>
        <w:instrText xml:space="preserve"> REF _Ref160054982 \r \h </w:instrText>
      </w:r>
      <w:r w:rsidR="00807E13" w:rsidRPr="007126EA">
        <w:rPr>
          <w:rFonts w:ascii="Times New Roman" w:hAnsi="Times New Roman"/>
        </w:rPr>
        <w:instrText xml:space="preserve"> \* MERGEFORMAT </w:instrText>
      </w:r>
      <w:r w:rsidR="00757D2E" w:rsidRPr="007126EA">
        <w:rPr>
          <w:rFonts w:ascii="Times New Roman" w:hAnsi="Times New Roman"/>
        </w:rPr>
      </w:r>
      <w:r w:rsidR="00757D2E" w:rsidRPr="007126EA">
        <w:rPr>
          <w:rFonts w:ascii="Times New Roman" w:hAnsi="Times New Roman"/>
        </w:rPr>
        <w:fldChar w:fldCharType="separate"/>
      </w:r>
      <w:r w:rsidR="00883C01">
        <w:rPr>
          <w:rFonts w:ascii="Times New Roman" w:hAnsi="Times New Roman"/>
        </w:rPr>
        <w:t>11</w:t>
      </w:r>
      <w:r w:rsidR="00757D2E" w:rsidRPr="007126EA">
        <w:rPr>
          <w:rFonts w:ascii="Times New Roman" w:hAnsi="Times New Roman"/>
        </w:rPr>
        <w:fldChar w:fldCharType="end"/>
      </w:r>
      <w:r w:rsidRPr="007126EA">
        <w:rPr>
          <w:rFonts w:ascii="Times New Roman" w:hAnsi="Times New Roman"/>
        </w:rPr>
        <w:t xml:space="preserve"> настоящего Контракта</w:t>
      </w:r>
      <w:r w:rsidR="00944617" w:rsidRPr="007126EA">
        <w:rPr>
          <w:rFonts w:ascii="Times New Roman" w:hAnsi="Times New Roman"/>
        </w:rPr>
        <w:t>;</w:t>
      </w:r>
    </w:p>
    <w:p w14:paraId="71CC76CF" w14:textId="2817DEF7" w:rsidR="00722C84" w:rsidRPr="007126EA" w:rsidRDefault="00722C84" w:rsidP="003D588E">
      <w:pPr>
        <w:pStyle w:val="af2"/>
        <w:numPr>
          <w:ilvl w:val="2"/>
          <w:numId w:val="80"/>
        </w:numPr>
        <w:tabs>
          <w:tab w:val="clear" w:pos="1050"/>
        </w:tabs>
        <w:spacing w:before="120" w:after="120"/>
        <w:ind w:left="1560" w:hanging="568"/>
        <w:contextualSpacing w:val="0"/>
        <w:jc w:val="both"/>
        <w:rPr>
          <w:rFonts w:ascii="Times New Roman" w:hAnsi="Times New Roman"/>
        </w:rPr>
      </w:pPr>
      <w:r w:rsidRPr="007126EA">
        <w:rPr>
          <w:rFonts w:ascii="Times New Roman" w:hAnsi="Times New Roman"/>
        </w:rPr>
        <w:lastRenderedPageBreak/>
        <w:t>На основании Акта выполненных работ выписывается счет-фактура, с обязательным указанием стоимости Работ и фактического объема выполненных Работ</w:t>
      </w:r>
      <w:r w:rsidR="00944617" w:rsidRPr="007126EA">
        <w:rPr>
          <w:rFonts w:ascii="Times New Roman" w:hAnsi="Times New Roman"/>
        </w:rPr>
        <w:t>;</w:t>
      </w:r>
    </w:p>
    <w:p w14:paraId="4BF6CA87" w14:textId="7181DEFB" w:rsidR="00722C84" w:rsidRPr="007126EA" w:rsidRDefault="00D065AE" w:rsidP="003D588E">
      <w:pPr>
        <w:pStyle w:val="af2"/>
        <w:numPr>
          <w:ilvl w:val="2"/>
          <w:numId w:val="80"/>
        </w:numPr>
        <w:tabs>
          <w:tab w:val="clear" w:pos="1050"/>
        </w:tabs>
        <w:spacing w:before="120" w:after="120"/>
        <w:ind w:left="1560" w:hanging="568"/>
        <w:contextualSpacing w:val="0"/>
        <w:jc w:val="both"/>
        <w:rPr>
          <w:rFonts w:ascii="Times New Roman" w:hAnsi="Times New Roman"/>
        </w:rPr>
      </w:pPr>
      <w:r w:rsidRPr="007126EA">
        <w:rPr>
          <w:rFonts w:ascii="Times New Roman" w:hAnsi="Times New Roman"/>
        </w:rPr>
        <w:t>Покупатель</w:t>
      </w:r>
      <w:r w:rsidR="00722C84" w:rsidRPr="007126EA">
        <w:rPr>
          <w:rFonts w:ascii="Times New Roman" w:hAnsi="Times New Roman"/>
        </w:rPr>
        <w:t xml:space="preserve">, обнаруживший после приемки Результата работ, отступления в Работе от условий настоящего Контракта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течение 10 (десять) рабочих дней по их обнаружении.  Предельный срок для извещения Подрядчика об обнаруженных </w:t>
      </w:r>
      <w:r w:rsidRPr="007126EA">
        <w:rPr>
          <w:rFonts w:ascii="Times New Roman" w:hAnsi="Times New Roman"/>
        </w:rPr>
        <w:t>Покупателем</w:t>
      </w:r>
      <w:r w:rsidR="00722C84" w:rsidRPr="007126EA">
        <w:rPr>
          <w:rFonts w:ascii="Times New Roman" w:hAnsi="Times New Roman"/>
        </w:rPr>
        <w:t xml:space="preserve"> скрытых недостатках составляет 1 (один) год, в отношении недостатков, которые были умышленно скрыть Подрядчиком – 3 (три) года со дня приемки Работ.</w:t>
      </w:r>
    </w:p>
    <w:p w14:paraId="55C4717C" w14:textId="1BB4AC1D" w:rsidR="00722C84" w:rsidRPr="007126EA" w:rsidRDefault="00722C84" w:rsidP="003D588E">
      <w:pPr>
        <w:pStyle w:val="af2"/>
        <w:spacing w:after="120"/>
        <w:ind w:left="1560" w:hanging="568"/>
        <w:contextualSpacing w:val="0"/>
        <w:jc w:val="both"/>
        <w:rPr>
          <w:rFonts w:ascii="Times New Roman" w:hAnsi="Times New Roman"/>
        </w:rPr>
      </w:pPr>
      <w:r w:rsidRPr="007126EA">
        <w:rPr>
          <w:rFonts w:ascii="Times New Roman" w:hAnsi="Times New Roman"/>
        </w:rPr>
        <w:t xml:space="preserve">Если Работа принята </w:t>
      </w:r>
      <w:r w:rsidR="00D065AE" w:rsidRPr="007126EA">
        <w:rPr>
          <w:rFonts w:ascii="Times New Roman" w:hAnsi="Times New Roman"/>
        </w:rPr>
        <w:t>Покупателем</w:t>
      </w:r>
      <w:r w:rsidRPr="007126EA">
        <w:rPr>
          <w:rFonts w:ascii="Times New Roman" w:hAnsi="Times New Roman"/>
        </w:rPr>
        <w:t xml:space="preserve"> по частям, то срок, установленный настоящим пунктом, начинается со дня приемки Результата работы в целом</w:t>
      </w:r>
      <w:r w:rsidR="00944617" w:rsidRPr="007126EA">
        <w:rPr>
          <w:rFonts w:ascii="Times New Roman" w:hAnsi="Times New Roman"/>
        </w:rPr>
        <w:t>;</w:t>
      </w:r>
    </w:p>
    <w:p w14:paraId="6C429715" w14:textId="3EF235DF" w:rsidR="00722C84" w:rsidRPr="007126EA" w:rsidRDefault="00722C84" w:rsidP="003D588E">
      <w:pPr>
        <w:pStyle w:val="af2"/>
        <w:numPr>
          <w:ilvl w:val="2"/>
          <w:numId w:val="80"/>
        </w:numPr>
        <w:tabs>
          <w:tab w:val="clear" w:pos="1050"/>
        </w:tabs>
        <w:spacing w:before="120" w:after="120"/>
        <w:ind w:left="1560" w:hanging="568"/>
        <w:contextualSpacing w:val="0"/>
        <w:jc w:val="both"/>
        <w:rPr>
          <w:rFonts w:ascii="Times New Roman" w:hAnsi="Times New Roman"/>
        </w:rPr>
      </w:pPr>
      <w:r w:rsidRPr="007126EA">
        <w:rPr>
          <w:rFonts w:ascii="Times New Roman" w:hAnsi="Times New Roman"/>
        </w:rPr>
        <w:t xml:space="preserve">При возникновении между </w:t>
      </w:r>
      <w:r w:rsidR="00D065AE" w:rsidRPr="007126EA">
        <w:rPr>
          <w:rFonts w:ascii="Times New Roman" w:hAnsi="Times New Roman"/>
        </w:rPr>
        <w:t>Покупателем</w:t>
      </w:r>
      <w:r w:rsidRPr="007126EA">
        <w:rPr>
          <w:rFonts w:ascii="Times New Roman" w:hAnsi="Times New Roman"/>
        </w:rPr>
        <w:t xml:space="preserve"> и Подрядчиком спора по поводу недостатков (дефекты и недоделки)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Контракта или причинной связи между действия Подрядчика и обнаруженными недостатками. В этих случаях расходы по экспертизе несет Сторона, потребовавшая ее назначения, а если экспертиза назначена по соглашению между сторонами - Стороны поровну</w:t>
      </w:r>
      <w:r w:rsidR="00944617" w:rsidRPr="007126EA">
        <w:rPr>
          <w:rFonts w:ascii="Times New Roman" w:hAnsi="Times New Roman"/>
        </w:rPr>
        <w:t>; и</w:t>
      </w:r>
    </w:p>
    <w:p w14:paraId="59DC576F" w14:textId="314DE59A" w:rsidR="00722C84" w:rsidRDefault="00722C84" w:rsidP="003D588E">
      <w:pPr>
        <w:pStyle w:val="af2"/>
        <w:numPr>
          <w:ilvl w:val="2"/>
          <w:numId w:val="80"/>
        </w:numPr>
        <w:tabs>
          <w:tab w:val="clear" w:pos="1050"/>
        </w:tabs>
        <w:spacing w:before="120" w:after="120"/>
        <w:ind w:left="1560" w:hanging="568"/>
        <w:contextualSpacing w:val="0"/>
        <w:jc w:val="both"/>
        <w:rPr>
          <w:rFonts w:ascii="Times New Roman" w:hAnsi="Times New Roman"/>
        </w:rPr>
      </w:pPr>
      <w:r w:rsidRPr="007126EA">
        <w:rPr>
          <w:rFonts w:ascii="Times New Roman" w:hAnsi="Times New Roman"/>
        </w:rPr>
        <w:t xml:space="preserve">Если уклонение </w:t>
      </w:r>
      <w:r w:rsidR="00D065AE" w:rsidRPr="007126EA">
        <w:rPr>
          <w:rFonts w:ascii="Times New Roman" w:hAnsi="Times New Roman"/>
        </w:rPr>
        <w:t>Покупателя</w:t>
      </w:r>
      <w:r w:rsidRPr="007126EA">
        <w:rPr>
          <w:rFonts w:ascii="Times New Roman" w:hAnsi="Times New Roman"/>
        </w:rPr>
        <w:t xml:space="preserve"> от принятия Результатов работы повлекло собой просрочку в сдаче Работ, право собственности на изготовленную (переработанную) вещь признается перешедшим к </w:t>
      </w:r>
      <w:r w:rsidR="00D065AE" w:rsidRPr="007126EA">
        <w:rPr>
          <w:rFonts w:ascii="Times New Roman" w:hAnsi="Times New Roman"/>
        </w:rPr>
        <w:t>Покупателю</w:t>
      </w:r>
      <w:r w:rsidRPr="007126EA">
        <w:rPr>
          <w:rFonts w:ascii="Times New Roman" w:hAnsi="Times New Roman"/>
        </w:rPr>
        <w:t xml:space="preserve"> в момент, когда состоялась передача.</w:t>
      </w:r>
    </w:p>
    <w:p w14:paraId="146E151F" w14:textId="77777777" w:rsidR="007126EA" w:rsidRPr="007126EA" w:rsidRDefault="007126EA" w:rsidP="00CC64B3">
      <w:pPr>
        <w:pStyle w:val="af2"/>
        <w:spacing w:before="120" w:after="120"/>
        <w:ind w:left="1021"/>
        <w:contextualSpacing w:val="0"/>
        <w:jc w:val="both"/>
        <w:rPr>
          <w:rFonts w:ascii="Times New Roman" w:hAnsi="Times New Roman"/>
        </w:rPr>
      </w:pPr>
    </w:p>
    <w:p w14:paraId="51DC11A6" w14:textId="381EBF7F" w:rsidR="00DD74FC" w:rsidRPr="007126EA" w:rsidRDefault="007A09A9" w:rsidP="00CC64B3">
      <w:pPr>
        <w:pStyle w:val="af2"/>
        <w:numPr>
          <w:ilvl w:val="0"/>
          <w:numId w:val="80"/>
        </w:numPr>
        <w:spacing w:before="240" w:after="240"/>
        <w:jc w:val="center"/>
        <w:rPr>
          <w:rFonts w:ascii="Times New Roman" w:hAnsi="Times New Roman"/>
          <w:b/>
          <w:color w:val="000000" w:themeColor="text1"/>
        </w:rPr>
      </w:pPr>
      <w:r w:rsidRPr="007126EA">
        <w:rPr>
          <w:rFonts w:ascii="Times New Roman" w:hAnsi="Times New Roman"/>
          <w:b/>
          <w:color w:val="000000" w:themeColor="text1"/>
        </w:rPr>
        <w:t>ГАРАНТИИ</w:t>
      </w:r>
      <w:r w:rsidR="00B05363" w:rsidRPr="007126EA">
        <w:rPr>
          <w:rFonts w:ascii="Times New Roman" w:hAnsi="Times New Roman"/>
          <w:b/>
          <w:color w:val="000000" w:themeColor="text1"/>
        </w:rPr>
        <w:t xml:space="preserve"> И КАЧЕСТВО </w:t>
      </w:r>
      <w:r w:rsidR="00C47610" w:rsidRPr="007126EA">
        <w:rPr>
          <w:rFonts w:ascii="Times New Roman" w:hAnsi="Times New Roman"/>
          <w:b/>
          <w:color w:val="000000" w:themeColor="text1"/>
        </w:rPr>
        <w:t xml:space="preserve">ТОВАРА И </w:t>
      </w:r>
      <w:r w:rsidR="00B05363" w:rsidRPr="007126EA">
        <w:rPr>
          <w:rFonts w:ascii="Times New Roman" w:hAnsi="Times New Roman"/>
          <w:b/>
          <w:color w:val="000000" w:themeColor="text1"/>
        </w:rPr>
        <w:t>РАБОТ</w:t>
      </w:r>
    </w:p>
    <w:p w14:paraId="6E834FA3" w14:textId="2131A82E" w:rsidR="00C47610" w:rsidRPr="007126EA" w:rsidRDefault="00C47610" w:rsidP="00CC64B3">
      <w:pPr>
        <w:pStyle w:val="af2"/>
        <w:numPr>
          <w:ilvl w:val="1"/>
          <w:numId w:val="80"/>
        </w:numPr>
        <w:spacing w:after="120"/>
        <w:ind w:hanging="879"/>
        <w:jc w:val="both"/>
        <w:rPr>
          <w:rFonts w:ascii="Times New Roman" w:hAnsi="Times New Roman"/>
          <w:b/>
          <w:bCs/>
        </w:rPr>
      </w:pPr>
      <w:r w:rsidRPr="007126EA">
        <w:rPr>
          <w:rFonts w:ascii="Times New Roman" w:hAnsi="Times New Roman"/>
          <w:b/>
          <w:bCs/>
        </w:rPr>
        <w:t xml:space="preserve">Гарантии соблюдения </w:t>
      </w:r>
      <w:r w:rsidR="00865315" w:rsidRPr="007126EA">
        <w:rPr>
          <w:rFonts w:ascii="Times New Roman" w:hAnsi="Times New Roman"/>
          <w:b/>
          <w:bCs/>
        </w:rPr>
        <w:t>Законов</w:t>
      </w:r>
    </w:p>
    <w:p w14:paraId="5F2D78E2" w14:textId="52403781" w:rsidR="00C47610" w:rsidRPr="007126EA" w:rsidRDefault="00C47610" w:rsidP="003D588E">
      <w:pPr>
        <w:pStyle w:val="af2"/>
        <w:numPr>
          <w:ilvl w:val="2"/>
          <w:numId w:val="80"/>
        </w:numPr>
        <w:tabs>
          <w:tab w:val="clear" w:pos="1050"/>
          <w:tab w:val="num" w:pos="1843"/>
        </w:tabs>
        <w:spacing w:before="120" w:after="120"/>
        <w:ind w:left="1701" w:hanging="709"/>
        <w:contextualSpacing w:val="0"/>
        <w:jc w:val="both"/>
        <w:rPr>
          <w:rFonts w:ascii="Times New Roman" w:hAnsi="Times New Roman"/>
          <w:color w:val="000000" w:themeColor="text1"/>
        </w:rPr>
      </w:pPr>
      <w:r w:rsidRPr="007126EA">
        <w:rPr>
          <w:rFonts w:ascii="Times New Roman" w:hAnsi="Times New Roman"/>
        </w:rPr>
        <w:t xml:space="preserve">Подрядчик гарантирует, что при исполнении своих обязательств по настоящему Контракту он и его представители будут соблюдать </w:t>
      </w:r>
      <w:r w:rsidR="00865315" w:rsidRPr="007126EA">
        <w:rPr>
          <w:rFonts w:ascii="Times New Roman" w:hAnsi="Times New Roman"/>
        </w:rPr>
        <w:t>Законы</w:t>
      </w:r>
      <w:r w:rsidRPr="007126EA">
        <w:rPr>
          <w:rFonts w:ascii="Times New Roman" w:hAnsi="Times New Roman"/>
        </w:rPr>
        <w:t>, условия Контракта, брать на себя всю ответственность в случае их допущенного им нарушения.</w:t>
      </w:r>
    </w:p>
    <w:p w14:paraId="4BB548D7" w14:textId="253A5459" w:rsidR="00C47610" w:rsidRPr="007126EA" w:rsidRDefault="00C47610"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b/>
          <w:bCs/>
        </w:rPr>
        <w:t>Гарантии качества</w:t>
      </w:r>
    </w:p>
    <w:p w14:paraId="555097A8" w14:textId="680F02A2" w:rsidR="00325739" w:rsidRPr="007126EA" w:rsidRDefault="0063794F" w:rsidP="003D588E">
      <w:pPr>
        <w:pStyle w:val="af2"/>
        <w:numPr>
          <w:ilvl w:val="2"/>
          <w:numId w:val="80"/>
        </w:numPr>
        <w:tabs>
          <w:tab w:val="clear" w:pos="1050"/>
        </w:tabs>
        <w:spacing w:before="120" w:after="120"/>
        <w:ind w:left="1843"/>
        <w:contextualSpacing w:val="0"/>
        <w:jc w:val="both"/>
        <w:rPr>
          <w:rFonts w:ascii="Times New Roman" w:hAnsi="Times New Roman"/>
        </w:rPr>
      </w:pPr>
      <w:r w:rsidRPr="007126EA">
        <w:rPr>
          <w:rFonts w:ascii="Times New Roman" w:hAnsi="Times New Roman"/>
          <w:color w:val="000000" w:themeColor="text1"/>
        </w:rPr>
        <w:t>П</w:t>
      </w:r>
      <w:r w:rsidR="00B07052" w:rsidRPr="007126EA">
        <w:rPr>
          <w:rFonts w:ascii="Times New Roman" w:hAnsi="Times New Roman"/>
          <w:color w:val="000000" w:themeColor="text1"/>
        </w:rPr>
        <w:t>одрядчик</w:t>
      </w:r>
      <w:r w:rsidR="009E2CCA" w:rsidRPr="007126EA">
        <w:rPr>
          <w:rFonts w:ascii="Times New Roman" w:hAnsi="Times New Roman"/>
          <w:color w:val="000000" w:themeColor="text1"/>
        </w:rPr>
        <w:t xml:space="preserve"> гарантирует соответствие Товара и Работ спецификациям и нормам, </w:t>
      </w:r>
      <w:bookmarkStart w:id="34" w:name="_Hlk159965377"/>
      <w:r w:rsidR="009E2CCA" w:rsidRPr="007126EA">
        <w:rPr>
          <w:rFonts w:ascii="Times New Roman" w:hAnsi="Times New Roman"/>
        </w:rPr>
        <w:t>указанным в настоящем Контракте, включая техническое описание Товара и Работ согласно описанию, выполненному П</w:t>
      </w:r>
      <w:r w:rsidR="00804A4F" w:rsidRPr="007126EA">
        <w:rPr>
          <w:rFonts w:ascii="Times New Roman" w:hAnsi="Times New Roman"/>
        </w:rPr>
        <w:t>одрядчик</w:t>
      </w:r>
      <w:r w:rsidR="009E2CCA" w:rsidRPr="007126EA">
        <w:rPr>
          <w:rFonts w:ascii="Times New Roman" w:hAnsi="Times New Roman"/>
        </w:rPr>
        <w:t>ом в Приложении №</w:t>
      </w:r>
      <w:r w:rsidR="00424E3F" w:rsidRPr="007126EA">
        <w:rPr>
          <w:rFonts w:ascii="Times New Roman" w:hAnsi="Times New Roman"/>
        </w:rPr>
        <w:t> </w:t>
      </w:r>
      <w:r w:rsidRPr="007126EA">
        <w:rPr>
          <w:rFonts w:ascii="Times New Roman" w:hAnsi="Times New Roman"/>
        </w:rPr>
        <w:t>16</w:t>
      </w:r>
      <w:r w:rsidR="00325739" w:rsidRPr="007126EA">
        <w:rPr>
          <w:rFonts w:ascii="Times New Roman" w:hAnsi="Times New Roman"/>
        </w:rPr>
        <w:t xml:space="preserve"> (Техническ</w:t>
      </w:r>
      <w:r w:rsidRPr="007126EA">
        <w:rPr>
          <w:rFonts w:ascii="Times New Roman" w:hAnsi="Times New Roman"/>
        </w:rPr>
        <w:t>ая спецификация Продавца</w:t>
      </w:r>
      <w:r w:rsidR="00325739" w:rsidRPr="007126EA">
        <w:rPr>
          <w:rFonts w:ascii="Times New Roman" w:hAnsi="Times New Roman"/>
        </w:rPr>
        <w:t>) к Контракту</w:t>
      </w:r>
      <w:r w:rsidR="00F512B8" w:rsidRPr="007126EA">
        <w:rPr>
          <w:rFonts w:ascii="Times New Roman" w:hAnsi="Times New Roman"/>
        </w:rPr>
        <w:t xml:space="preserve">, а также иным требованиям, предъявляемым к такому роду Товаров и виду Работ, согласно </w:t>
      </w:r>
      <w:r w:rsidR="00865315" w:rsidRPr="007126EA">
        <w:rPr>
          <w:rFonts w:ascii="Times New Roman" w:hAnsi="Times New Roman"/>
        </w:rPr>
        <w:t>Законам</w:t>
      </w:r>
      <w:r w:rsidR="00325739" w:rsidRPr="007126EA">
        <w:rPr>
          <w:rFonts w:ascii="Times New Roman" w:hAnsi="Times New Roman"/>
        </w:rPr>
        <w:t xml:space="preserve">.  </w:t>
      </w:r>
      <w:r w:rsidR="00F512B8" w:rsidRPr="007126EA">
        <w:rPr>
          <w:rFonts w:ascii="Times New Roman" w:hAnsi="Times New Roman"/>
        </w:rPr>
        <w:t xml:space="preserve">В случае несоответствия Товара требованиям, указанным в настоящем пункте, </w:t>
      </w:r>
      <w:r w:rsidR="00B07052" w:rsidRPr="007126EA">
        <w:rPr>
          <w:rFonts w:ascii="Times New Roman" w:hAnsi="Times New Roman"/>
        </w:rPr>
        <w:t>Подрядчик</w:t>
      </w:r>
      <w:r w:rsidR="00F512B8" w:rsidRPr="007126EA">
        <w:rPr>
          <w:rFonts w:ascii="Times New Roman" w:hAnsi="Times New Roman"/>
        </w:rPr>
        <w:t xml:space="preserve"> обязуется заменить дефектный Товар на качественный в течение [</w:t>
      </w:r>
      <w:r w:rsidR="00D91B68" w:rsidRPr="007126EA">
        <w:rPr>
          <w:rFonts w:ascii="Times New Roman" w:hAnsi="Times New Roman"/>
        </w:rPr>
        <w:t>__</w:t>
      </w:r>
      <w:proofErr w:type="gramStart"/>
      <w:r w:rsidR="00D91B68" w:rsidRPr="007126EA">
        <w:rPr>
          <w:rFonts w:ascii="Times New Roman" w:hAnsi="Times New Roman"/>
        </w:rPr>
        <w:t>_(</w:t>
      </w:r>
      <w:proofErr w:type="gramEnd"/>
      <w:r w:rsidR="00FC398F" w:rsidRPr="007126EA">
        <w:rPr>
          <w:rFonts w:ascii="Times New Roman" w:hAnsi="Times New Roman"/>
        </w:rPr>
        <w:t>_</w:t>
      </w:r>
      <w:r w:rsidR="00F512B8" w:rsidRPr="007126EA">
        <w:rPr>
          <w:rFonts w:ascii="Times New Roman" w:hAnsi="Times New Roman"/>
          <w:lang w:val="kk-KZ"/>
        </w:rPr>
        <w:t xml:space="preserve"> </w:t>
      </w:r>
      <w:r w:rsidR="00F512B8" w:rsidRPr="007126EA">
        <w:rPr>
          <w:rFonts w:ascii="Times New Roman" w:hAnsi="Times New Roman"/>
          <w:color w:val="FF0000"/>
        </w:rPr>
        <w:t>(</w:t>
      </w:r>
      <w:r w:rsidR="00F512B8" w:rsidRPr="007126EA">
        <w:rPr>
          <w:rFonts w:ascii="Times New Roman" w:hAnsi="Times New Roman"/>
          <w:i/>
          <w:iCs/>
          <w:color w:val="FF0000"/>
        </w:rPr>
        <w:t>прописью)</w:t>
      </w:r>
      <w:r w:rsidR="00F512B8" w:rsidRPr="007126EA">
        <w:rPr>
          <w:rFonts w:ascii="Times New Roman" w:hAnsi="Times New Roman"/>
        </w:rPr>
        <w:t>] календарных дней своими силами и за свой счет</w:t>
      </w:r>
      <w:r w:rsidR="00185C42" w:rsidRPr="007126EA">
        <w:rPr>
          <w:rFonts w:ascii="Times New Roman" w:hAnsi="Times New Roman"/>
        </w:rPr>
        <w:t>;</w:t>
      </w:r>
    </w:p>
    <w:p w14:paraId="77230C2E" w14:textId="755BB516" w:rsidR="009E2CCA" w:rsidRPr="007126EA" w:rsidRDefault="00B07052" w:rsidP="003D588E">
      <w:pPr>
        <w:pStyle w:val="af2"/>
        <w:numPr>
          <w:ilvl w:val="2"/>
          <w:numId w:val="80"/>
        </w:numPr>
        <w:tabs>
          <w:tab w:val="clear" w:pos="1050"/>
        </w:tabs>
        <w:spacing w:before="120" w:after="120"/>
        <w:ind w:left="1843"/>
        <w:contextualSpacing w:val="0"/>
        <w:jc w:val="both"/>
        <w:rPr>
          <w:rFonts w:ascii="Times New Roman" w:hAnsi="Times New Roman"/>
        </w:rPr>
      </w:pPr>
      <w:r w:rsidRPr="007126EA">
        <w:rPr>
          <w:rFonts w:ascii="Times New Roman" w:hAnsi="Times New Roman"/>
        </w:rPr>
        <w:t>Подрядчик</w:t>
      </w:r>
      <w:r w:rsidR="009E2CCA" w:rsidRPr="007126EA">
        <w:rPr>
          <w:rFonts w:ascii="Times New Roman" w:hAnsi="Times New Roman"/>
        </w:rPr>
        <w:t xml:space="preserve"> предоставляет гарантию на поставленн</w:t>
      </w:r>
      <w:r w:rsidR="00325739" w:rsidRPr="007126EA">
        <w:rPr>
          <w:rFonts w:ascii="Times New Roman" w:hAnsi="Times New Roman"/>
        </w:rPr>
        <w:t>ый Товар и</w:t>
      </w:r>
      <w:r w:rsidR="009E2CCA" w:rsidRPr="007126EA">
        <w:rPr>
          <w:rFonts w:ascii="Times New Roman" w:hAnsi="Times New Roman"/>
        </w:rPr>
        <w:t xml:space="preserve"> выполненные </w:t>
      </w:r>
      <w:r w:rsidR="00325739" w:rsidRPr="007126EA">
        <w:rPr>
          <w:rFonts w:ascii="Times New Roman" w:hAnsi="Times New Roman"/>
        </w:rPr>
        <w:t>Р</w:t>
      </w:r>
      <w:r w:rsidR="009E2CCA" w:rsidRPr="007126EA">
        <w:rPr>
          <w:rFonts w:ascii="Times New Roman" w:hAnsi="Times New Roman"/>
        </w:rPr>
        <w:t xml:space="preserve">аботы – </w:t>
      </w:r>
      <w:r w:rsidR="00071F76" w:rsidRPr="007126EA">
        <w:rPr>
          <w:rFonts w:ascii="Times New Roman" w:hAnsi="Times New Roman"/>
          <w:highlight w:val="yellow"/>
        </w:rPr>
        <w:t xml:space="preserve">24 </w:t>
      </w:r>
      <w:r w:rsidR="009E2CCA" w:rsidRPr="007126EA">
        <w:rPr>
          <w:rFonts w:ascii="Times New Roman" w:hAnsi="Times New Roman"/>
          <w:highlight w:val="yellow"/>
        </w:rPr>
        <w:t>(</w:t>
      </w:r>
      <w:r w:rsidR="00071F76" w:rsidRPr="007126EA">
        <w:rPr>
          <w:rFonts w:ascii="Times New Roman" w:hAnsi="Times New Roman"/>
          <w:highlight w:val="yellow"/>
        </w:rPr>
        <w:t>двадцать четыре</w:t>
      </w:r>
      <w:r w:rsidR="009E2CCA" w:rsidRPr="007126EA">
        <w:rPr>
          <w:rFonts w:ascii="Times New Roman" w:hAnsi="Times New Roman"/>
          <w:highlight w:val="yellow"/>
        </w:rPr>
        <w:t>) месяц</w:t>
      </w:r>
      <w:r w:rsidR="0063794F" w:rsidRPr="007126EA">
        <w:rPr>
          <w:rFonts w:ascii="Times New Roman" w:hAnsi="Times New Roman"/>
          <w:highlight w:val="yellow"/>
        </w:rPr>
        <w:t>а</w:t>
      </w:r>
      <w:r w:rsidR="009E2CCA" w:rsidRPr="007126EA">
        <w:rPr>
          <w:rFonts w:ascii="Times New Roman" w:hAnsi="Times New Roman"/>
        </w:rPr>
        <w:t xml:space="preserve"> с момента </w:t>
      </w:r>
      <w:r w:rsidR="006037C6" w:rsidRPr="007126EA">
        <w:rPr>
          <w:rFonts w:ascii="Times New Roman" w:hAnsi="Times New Roman"/>
        </w:rPr>
        <w:t>В</w:t>
      </w:r>
      <w:r w:rsidR="009E2CCA" w:rsidRPr="007126EA">
        <w:rPr>
          <w:rFonts w:ascii="Times New Roman" w:hAnsi="Times New Roman"/>
        </w:rPr>
        <w:t xml:space="preserve">вода в </w:t>
      </w:r>
      <w:r w:rsidR="006037C6" w:rsidRPr="007126EA">
        <w:rPr>
          <w:rFonts w:ascii="Times New Roman" w:hAnsi="Times New Roman"/>
        </w:rPr>
        <w:t xml:space="preserve">промышленную </w:t>
      </w:r>
      <w:r w:rsidR="009E2CCA" w:rsidRPr="007126EA">
        <w:rPr>
          <w:rFonts w:ascii="Times New Roman" w:hAnsi="Times New Roman"/>
        </w:rPr>
        <w:t>эксплуатацию</w:t>
      </w:r>
      <w:r w:rsidR="00325739" w:rsidRPr="007126EA">
        <w:rPr>
          <w:rFonts w:ascii="Times New Roman" w:hAnsi="Times New Roman"/>
        </w:rPr>
        <w:t xml:space="preserve"> (далее – </w:t>
      </w:r>
      <w:r w:rsidR="00325739" w:rsidRPr="007126EA">
        <w:rPr>
          <w:rFonts w:ascii="Times New Roman" w:hAnsi="Times New Roman"/>
          <w:b/>
          <w:bCs/>
        </w:rPr>
        <w:t xml:space="preserve">«Гарантийный </w:t>
      </w:r>
      <w:r w:rsidR="00414FE3" w:rsidRPr="007126EA">
        <w:rPr>
          <w:rFonts w:ascii="Times New Roman" w:hAnsi="Times New Roman"/>
          <w:b/>
          <w:bCs/>
        </w:rPr>
        <w:t>период</w:t>
      </w:r>
      <w:r w:rsidR="00325739" w:rsidRPr="007126EA">
        <w:rPr>
          <w:rFonts w:ascii="Times New Roman" w:hAnsi="Times New Roman"/>
          <w:b/>
          <w:bCs/>
        </w:rPr>
        <w:t>»</w:t>
      </w:r>
      <w:r w:rsidR="00325739" w:rsidRPr="007126EA">
        <w:rPr>
          <w:rFonts w:ascii="Times New Roman" w:hAnsi="Times New Roman"/>
        </w:rPr>
        <w:t>)</w:t>
      </w:r>
      <w:r w:rsidR="00185C42" w:rsidRPr="007126EA">
        <w:rPr>
          <w:rFonts w:ascii="Times New Roman" w:hAnsi="Times New Roman"/>
        </w:rPr>
        <w:t>;</w:t>
      </w:r>
    </w:p>
    <w:p w14:paraId="26F73DFE" w14:textId="2CC6710B" w:rsidR="00DD74FC" w:rsidRPr="007126EA" w:rsidRDefault="00743E13" w:rsidP="00CC64B3">
      <w:pPr>
        <w:pStyle w:val="af2"/>
        <w:numPr>
          <w:ilvl w:val="1"/>
          <w:numId w:val="80"/>
        </w:numPr>
        <w:spacing w:after="120"/>
        <w:ind w:left="964" w:hanging="794"/>
        <w:contextualSpacing w:val="0"/>
        <w:jc w:val="both"/>
        <w:rPr>
          <w:rFonts w:ascii="Times New Roman" w:hAnsi="Times New Roman"/>
          <w:color w:val="000000" w:themeColor="text1"/>
        </w:rPr>
      </w:pPr>
      <w:bookmarkStart w:id="35" w:name="_Ref160139771"/>
      <w:bookmarkEnd w:id="34"/>
      <w:r w:rsidRPr="007126EA">
        <w:rPr>
          <w:rFonts w:ascii="Times New Roman" w:hAnsi="Times New Roman"/>
          <w:color w:val="000000" w:themeColor="text1"/>
        </w:rPr>
        <w:t>Подрядчик</w:t>
      </w:r>
      <w:r w:rsidR="00DD74FC" w:rsidRPr="007126EA">
        <w:rPr>
          <w:rFonts w:ascii="Times New Roman" w:hAnsi="Times New Roman"/>
          <w:color w:val="000000" w:themeColor="text1"/>
        </w:rPr>
        <w:t xml:space="preserve"> гарантирует, что он является собственником Товара</w:t>
      </w:r>
      <w:r w:rsidR="00DF2481" w:rsidRPr="007126EA">
        <w:rPr>
          <w:rFonts w:ascii="Times New Roman" w:hAnsi="Times New Roman"/>
          <w:color w:val="000000" w:themeColor="text1"/>
        </w:rPr>
        <w:t>,</w:t>
      </w:r>
      <w:r w:rsidR="00DD74FC" w:rsidRPr="007126EA">
        <w:rPr>
          <w:rFonts w:ascii="Times New Roman" w:hAnsi="Times New Roman"/>
          <w:color w:val="000000" w:themeColor="text1"/>
        </w:rPr>
        <w:t xml:space="preserve"> и </w:t>
      </w:r>
      <w:r w:rsidR="005E3840" w:rsidRPr="007126EA">
        <w:rPr>
          <w:rFonts w:ascii="Times New Roman" w:hAnsi="Times New Roman"/>
          <w:color w:val="000000" w:themeColor="text1"/>
        </w:rPr>
        <w:t xml:space="preserve">Товар </w:t>
      </w:r>
      <w:r w:rsidR="00DD74FC" w:rsidRPr="007126EA">
        <w:rPr>
          <w:rFonts w:ascii="Times New Roman" w:hAnsi="Times New Roman"/>
          <w:color w:val="000000" w:themeColor="text1"/>
        </w:rPr>
        <w:t>свобо</w:t>
      </w:r>
      <w:r w:rsidR="005E3840" w:rsidRPr="007126EA">
        <w:rPr>
          <w:rFonts w:ascii="Times New Roman" w:hAnsi="Times New Roman"/>
          <w:color w:val="000000" w:themeColor="text1"/>
        </w:rPr>
        <w:t>ден</w:t>
      </w:r>
      <w:r w:rsidR="00DD74FC" w:rsidRPr="007126EA">
        <w:rPr>
          <w:rFonts w:ascii="Times New Roman" w:hAnsi="Times New Roman"/>
          <w:color w:val="000000" w:themeColor="text1"/>
        </w:rPr>
        <w:t xml:space="preserve"> от любого спора</w:t>
      </w:r>
      <w:r w:rsidR="0093261A" w:rsidRPr="007126EA">
        <w:rPr>
          <w:rFonts w:ascii="Times New Roman" w:hAnsi="Times New Roman"/>
          <w:color w:val="000000" w:themeColor="text1"/>
        </w:rPr>
        <w:t xml:space="preserve">, а также прав и притязаний </w:t>
      </w:r>
      <w:r w:rsidR="00105E10" w:rsidRPr="007126EA">
        <w:rPr>
          <w:rFonts w:ascii="Times New Roman" w:hAnsi="Times New Roman"/>
          <w:color w:val="000000" w:themeColor="text1"/>
        </w:rPr>
        <w:t>третьих лиц</w:t>
      </w:r>
      <w:r w:rsidR="00DD74FC" w:rsidRPr="007126EA">
        <w:rPr>
          <w:rFonts w:ascii="Times New Roman" w:hAnsi="Times New Roman"/>
          <w:color w:val="000000" w:themeColor="text1"/>
        </w:rPr>
        <w:t xml:space="preserve">. </w:t>
      </w:r>
      <w:r w:rsidRPr="007126EA">
        <w:rPr>
          <w:rFonts w:ascii="Times New Roman" w:hAnsi="Times New Roman"/>
          <w:color w:val="000000" w:themeColor="text1"/>
        </w:rPr>
        <w:t>Подрядчик</w:t>
      </w:r>
      <w:r w:rsidR="00DD74FC" w:rsidRPr="007126EA">
        <w:rPr>
          <w:rFonts w:ascii="Times New Roman" w:hAnsi="Times New Roman"/>
          <w:color w:val="000000" w:themeColor="text1"/>
        </w:rPr>
        <w:t xml:space="preserve"> берет на себя полную ответственность за все последствия, вытекающие из любого спора</w:t>
      </w:r>
      <w:r w:rsidR="0093261A" w:rsidRPr="007126EA">
        <w:rPr>
          <w:rFonts w:ascii="Times New Roman" w:hAnsi="Times New Roman"/>
          <w:color w:val="000000" w:themeColor="text1"/>
        </w:rPr>
        <w:t xml:space="preserve">, прав и притязаний третьих лиц, претензий </w:t>
      </w:r>
      <w:r w:rsidR="00105E10" w:rsidRPr="007126EA">
        <w:rPr>
          <w:rFonts w:ascii="Times New Roman" w:hAnsi="Times New Roman"/>
          <w:color w:val="000000" w:themeColor="text1"/>
        </w:rPr>
        <w:t xml:space="preserve">к </w:t>
      </w:r>
      <w:r w:rsidR="00D065AE" w:rsidRPr="007126EA">
        <w:rPr>
          <w:rFonts w:ascii="Times New Roman" w:hAnsi="Times New Roman"/>
          <w:color w:val="000000" w:themeColor="text1"/>
        </w:rPr>
        <w:t>Покупателю</w:t>
      </w:r>
      <w:r w:rsidR="00105E10" w:rsidRPr="007126EA">
        <w:rPr>
          <w:rFonts w:ascii="Times New Roman" w:hAnsi="Times New Roman"/>
          <w:color w:val="000000" w:themeColor="text1"/>
        </w:rPr>
        <w:t xml:space="preserve"> </w:t>
      </w:r>
      <w:r w:rsidR="00DD74FC" w:rsidRPr="007126EA">
        <w:rPr>
          <w:rFonts w:ascii="Times New Roman" w:hAnsi="Times New Roman"/>
          <w:color w:val="000000" w:themeColor="text1"/>
        </w:rPr>
        <w:t xml:space="preserve">в течение использования Товара </w:t>
      </w:r>
      <w:r w:rsidR="00D065AE" w:rsidRPr="007126EA">
        <w:rPr>
          <w:rFonts w:ascii="Times New Roman" w:hAnsi="Times New Roman"/>
          <w:color w:val="000000" w:themeColor="text1"/>
        </w:rPr>
        <w:t>Покупателем</w:t>
      </w:r>
      <w:r w:rsidR="00DF2481" w:rsidRPr="007126EA">
        <w:rPr>
          <w:rFonts w:ascii="Times New Roman" w:hAnsi="Times New Roman"/>
          <w:color w:val="000000" w:themeColor="text1"/>
        </w:rPr>
        <w:t>,</w:t>
      </w:r>
      <w:r w:rsidR="00105E10" w:rsidRPr="007126EA">
        <w:rPr>
          <w:rFonts w:ascii="Times New Roman" w:hAnsi="Times New Roman"/>
          <w:color w:val="000000" w:themeColor="text1"/>
        </w:rPr>
        <w:t xml:space="preserve"> и </w:t>
      </w:r>
      <w:r w:rsidR="00105E10" w:rsidRPr="007126EA">
        <w:rPr>
          <w:rFonts w:ascii="Times New Roman" w:hAnsi="Times New Roman"/>
          <w:color w:val="000000" w:themeColor="text1"/>
        </w:rPr>
        <w:lastRenderedPageBreak/>
        <w:t xml:space="preserve">обязуется незамедлительно возместить </w:t>
      </w:r>
      <w:r w:rsidR="00D065AE" w:rsidRPr="007126EA">
        <w:rPr>
          <w:rFonts w:ascii="Times New Roman" w:hAnsi="Times New Roman"/>
          <w:color w:val="000000" w:themeColor="text1"/>
        </w:rPr>
        <w:t>Покупателю</w:t>
      </w:r>
      <w:r w:rsidR="00105E10" w:rsidRPr="007126EA">
        <w:rPr>
          <w:rFonts w:ascii="Times New Roman" w:hAnsi="Times New Roman"/>
          <w:color w:val="000000" w:themeColor="text1"/>
        </w:rPr>
        <w:t xml:space="preserve"> все возникшие</w:t>
      </w:r>
      <w:r w:rsidR="00E624CE" w:rsidRPr="007126EA">
        <w:rPr>
          <w:rFonts w:ascii="Times New Roman" w:hAnsi="Times New Roman"/>
          <w:color w:val="000000" w:themeColor="text1"/>
        </w:rPr>
        <w:t>,</w:t>
      </w:r>
      <w:r w:rsidR="00105E10" w:rsidRPr="007126EA">
        <w:rPr>
          <w:rFonts w:ascii="Times New Roman" w:hAnsi="Times New Roman"/>
          <w:color w:val="000000" w:themeColor="text1"/>
        </w:rPr>
        <w:t xml:space="preserve"> в связи с этим </w:t>
      </w:r>
      <w:r w:rsidR="00DF2481" w:rsidRPr="007126EA">
        <w:rPr>
          <w:rFonts w:ascii="Times New Roman" w:hAnsi="Times New Roman"/>
          <w:color w:val="000000" w:themeColor="text1"/>
        </w:rPr>
        <w:t xml:space="preserve">убытки и </w:t>
      </w:r>
      <w:r w:rsidR="00105E10" w:rsidRPr="007126EA">
        <w:rPr>
          <w:rFonts w:ascii="Times New Roman" w:hAnsi="Times New Roman"/>
          <w:color w:val="000000" w:themeColor="text1"/>
        </w:rPr>
        <w:t>расходы</w:t>
      </w:r>
      <w:r w:rsidR="00DD74FC" w:rsidRPr="007126EA">
        <w:rPr>
          <w:rFonts w:ascii="Times New Roman" w:hAnsi="Times New Roman"/>
          <w:color w:val="000000" w:themeColor="text1"/>
        </w:rPr>
        <w:t>.</w:t>
      </w:r>
      <w:bookmarkEnd w:id="35"/>
    </w:p>
    <w:p w14:paraId="7612059F" w14:textId="0CC93377" w:rsidR="00DD74FC" w:rsidRPr="007126EA" w:rsidRDefault="00743E13"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Подрядчик</w:t>
      </w:r>
      <w:r w:rsidR="00DD74FC" w:rsidRPr="007126EA">
        <w:rPr>
          <w:rFonts w:ascii="Times New Roman" w:hAnsi="Times New Roman"/>
          <w:color w:val="000000" w:themeColor="text1"/>
        </w:rPr>
        <w:t xml:space="preserve"> не несет ответственности за дефекты, которые возникли по вине </w:t>
      </w:r>
      <w:r w:rsidR="00D065AE" w:rsidRPr="007126EA">
        <w:rPr>
          <w:rFonts w:ascii="Times New Roman" w:hAnsi="Times New Roman"/>
          <w:color w:val="000000" w:themeColor="text1"/>
        </w:rPr>
        <w:t>Покупателя</w:t>
      </w:r>
      <w:r w:rsidR="00105E10" w:rsidRPr="007126EA">
        <w:rPr>
          <w:rFonts w:ascii="Times New Roman" w:hAnsi="Times New Roman"/>
          <w:color w:val="000000" w:themeColor="text1"/>
        </w:rPr>
        <w:t xml:space="preserve"> </w:t>
      </w:r>
      <w:r w:rsidR="00DD74FC" w:rsidRPr="007126EA">
        <w:rPr>
          <w:rFonts w:ascii="Times New Roman" w:hAnsi="Times New Roman"/>
          <w:color w:val="000000" w:themeColor="text1"/>
        </w:rPr>
        <w:t>из-за:</w:t>
      </w:r>
    </w:p>
    <w:p w14:paraId="2C6EA87D" w14:textId="45754FEA" w:rsidR="00DD74FC" w:rsidRPr="007126EA" w:rsidRDefault="00DD74FC" w:rsidP="00CC64B3">
      <w:pPr>
        <w:numPr>
          <w:ilvl w:val="0"/>
          <w:numId w:val="2"/>
        </w:numPr>
        <w:tabs>
          <w:tab w:val="clear" w:pos="360"/>
        </w:tabs>
        <w:spacing w:after="120" w:line="276" w:lineRule="auto"/>
        <w:ind w:left="1276" w:hanging="283"/>
        <w:jc w:val="both"/>
        <w:rPr>
          <w:color w:val="000000" w:themeColor="text1"/>
          <w:sz w:val="22"/>
          <w:szCs w:val="22"/>
        </w:rPr>
      </w:pPr>
      <w:r w:rsidRPr="007126EA">
        <w:rPr>
          <w:color w:val="000000" w:themeColor="text1"/>
          <w:sz w:val="22"/>
          <w:szCs w:val="22"/>
        </w:rPr>
        <w:t xml:space="preserve">несоблюдения </w:t>
      </w:r>
      <w:r w:rsidR="00D065AE" w:rsidRPr="007126EA">
        <w:rPr>
          <w:color w:val="000000" w:themeColor="text1"/>
          <w:sz w:val="22"/>
          <w:szCs w:val="22"/>
        </w:rPr>
        <w:t>Покупателем</w:t>
      </w:r>
      <w:r w:rsidRPr="007126EA">
        <w:rPr>
          <w:color w:val="000000" w:themeColor="text1"/>
          <w:sz w:val="22"/>
          <w:szCs w:val="22"/>
        </w:rPr>
        <w:t xml:space="preserve"> правил хранения</w:t>
      </w:r>
      <w:r w:rsidR="00B44783" w:rsidRPr="007126EA">
        <w:rPr>
          <w:color w:val="000000" w:themeColor="text1"/>
          <w:sz w:val="22"/>
          <w:szCs w:val="22"/>
        </w:rPr>
        <w:t>, транспортировки</w:t>
      </w:r>
      <w:r w:rsidRPr="007126EA">
        <w:rPr>
          <w:color w:val="000000" w:themeColor="text1"/>
          <w:sz w:val="22"/>
          <w:szCs w:val="22"/>
        </w:rPr>
        <w:t xml:space="preserve"> и эксплуатации Товара;</w:t>
      </w:r>
      <w:r w:rsidR="00DE45B1" w:rsidRPr="007126EA">
        <w:rPr>
          <w:color w:val="000000" w:themeColor="text1"/>
          <w:sz w:val="22"/>
          <w:szCs w:val="22"/>
        </w:rPr>
        <w:t xml:space="preserve"> и</w:t>
      </w:r>
    </w:p>
    <w:p w14:paraId="2C42837A" w14:textId="7C785632" w:rsidR="00DD74FC" w:rsidRPr="007126EA" w:rsidRDefault="00DD74FC" w:rsidP="00CC64B3">
      <w:pPr>
        <w:numPr>
          <w:ilvl w:val="0"/>
          <w:numId w:val="2"/>
        </w:numPr>
        <w:tabs>
          <w:tab w:val="clear" w:pos="360"/>
        </w:tabs>
        <w:spacing w:after="120" w:line="276" w:lineRule="auto"/>
        <w:ind w:left="1276" w:hanging="283"/>
        <w:jc w:val="both"/>
        <w:rPr>
          <w:color w:val="000000" w:themeColor="text1"/>
          <w:sz w:val="22"/>
          <w:szCs w:val="22"/>
        </w:rPr>
      </w:pPr>
      <w:r w:rsidRPr="007126EA">
        <w:rPr>
          <w:color w:val="000000" w:themeColor="text1"/>
          <w:sz w:val="22"/>
          <w:szCs w:val="22"/>
        </w:rPr>
        <w:t xml:space="preserve">технического обслуживания неквалифицированным персоналом </w:t>
      </w:r>
      <w:r w:rsidR="00D065AE" w:rsidRPr="007126EA">
        <w:rPr>
          <w:color w:val="000000" w:themeColor="text1"/>
          <w:sz w:val="22"/>
          <w:szCs w:val="22"/>
        </w:rPr>
        <w:t>Покупателя</w:t>
      </w:r>
      <w:r w:rsidRPr="007126EA">
        <w:rPr>
          <w:color w:val="000000" w:themeColor="text1"/>
          <w:sz w:val="22"/>
          <w:szCs w:val="22"/>
        </w:rPr>
        <w:t>.</w:t>
      </w:r>
    </w:p>
    <w:p w14:paraId="0EBA9E6A" w14:textId="280DE71E" w:rsidR="00DD74FC" w:rsidRPr="007126EA" w:rsidRDefault="00DD74FC"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 xml:space="preserve">Если на протяжении </w:t>
      </w:r>
      <w:r w:rsidR="00325739" w:rsidRPr="007126EA">
        <w:rPr>
          <w:rFonts w:ascii="Times New Roman" w:hAnsi="Times New Roman"/>
          <w:color w:val="000000" w:themeColor="text1"/>
        </w:rPr>
        <w:t xml:space="preserve">Гарантийного </w:t>
      </w:r>
      <w:r w:rsidR="001C302B" w:rsidRPr="007126EA">
        <w:rPr>
          <w:rFonts w:ascii="Times New Roman" w:hAnsi="Times New Roman"/>
          <w:color w:val="000000" w:themeColor="text1"/>
        </w:rPr>
        <w:t xml:space="preserve">периода </w:t>
      </w:r>
      <w:r w:rsidRPr="007126EA">
        <w:rPr>
          <w:rFonts w:ascii="Times New Roman" w:hAnsi="Times New Roman"/>
          <w:color w:val="000000" w:themeColor="text1"/>
        </w:rPr>
        <w:t>с момента</w:t>
      </w:r>
      <w:r w:rsidR="00F429D3" w:rsidRPr="007126EA">
        <w:rPr>
          <w:rFonts w:ascii="Times New Roman" w:hAnsi="Times New Roman"/>
          <w:color w:val="000000" w:themeColor="text1"/>
        </w:rPr>
        <w:t xml:space="preserve"> приемки Товара</w:t>
      </w:r>
      <w:r w:rsidR="00DF2481" w:rsidRPr="007126EA">
        <w:rPr>
          <w:rFonts w:ascii="Times New Roman" w:hAnsi="Times New Roman"/>
          <w:color w:val="000000" w:themeColor="text1"/>
        </w:rPr>
        <w:t xml:space="preserve"> в порядке</w:t>
      </w:r>
      <w:r w:rsidR="00723260" w:rsidRPr="007126EA">
        <w:rPr>
          <w:rFonts w:ascii="Times New Roman" w:hAnsi="Times New Roman"/>
          <w:color w:val="000000" w:themeColor="text1"/>
        </w:rPr>
        <w:t>,</w:t>
      </w:r>
      <w:r w:rsidR="00DF2481" w:rsidRPr="007126EA">
        <w:rPr>
          <w:rFonts w:ascii="Times New Roman" w:hAnsi="Times New Roman"/>
          <w:color w:val="000000" w:themeColor="text1"/>
        </w:rPr>
        <w:t xml:space="preserve"> указанном статье </w:t>
      </w:r>
      <w:r w:rsidR="00FA40C8" w:rsidRPr="007126EA">
        <w:rPr>
          <w:rFonts w:ascii="Times New Roman" w:hAnsi="Times New Roman"/>
          <w:color w:val="000000" w:themeColor="text1"/>
          <w:lang w:val="kk-KZ"/>
        </w:rPr>
        <w:fldChar w:fldCharType="begin"/>
      </w:r>
      <w:r w:rsidR="00FA40C8" w:rsidRPr="007126EA">
        <w:rPr>
          <w:rFonts w:ascii="Times New Roman" w:hAnsi="Times New Roman"/>
          <w:color w:val="000000" w:themeColor="text1"/>
        </w:rPr>
        <w:instrText xml:space="preserve"> REF _Ref160048986 \r \h </w:instrText>
      </w:r>
      <w:r w:rsidR="00807E13" w:rsidRPr="007126EA">
        <w:rPr>
          <w:rFonts w:ascii="Times New Roman" w:hAnsi="Times New Roman"/>
          <w:color w:val="000000" w:themeColor="text1"/>
          <w:lang w:val="kk-KZ"/>
        </w:rPr>
        <w:instrText xml:space="preserve"> \* MERGEFORMAT </w:instrText>
      </w:r>
      <w:r w:rsidR="00FA40C8" w:rsidRPr="007126EA">
        <w:rPr>
          <w:rFonts w:ascii="Times New Roman" w:hAnsi="Times New Roman"/>
          <w:color w:val="000000" w:themeColor="text1"/>
          <w:lang w:val="kk-KZ"/>
        </w:rPr>
      </w:r>
      <w:r w:rsidR="00FA40C8" w:rsidRPr="007126EA">
        <w:rPr>
          <w:rFonts w:ascii="Times New Roman" w:hAnsi="Times New Roman"/>
          <w:color w:val="000000" w:themeColor="text1"/>
          <w:lang w:val="kk-KZ"/>
        </w:rPr>
        <w:fldChar w:fldCharType="separate"/>
      </w:r>
      <w:r w:rsidR="00883C01">
        <w:rPr>
          <w:rFonts w:ascii="Times New Roman" w:hAnsi="Times New Roman"/>
          <w:color w:val="000000" w:themeColor="text1"/>
        </w:rPr>
        <w:t>8</w:t>
      </w:r>
      <w:r w:rsidR="00FA40C8" w:rsidRPr="007126EA">
        <w:rPr>
          <w:rFonts w:ascii="Times New Roman" w:hAnsi="Times New Roman"/>
          <w:color w:val="000000" w:themeColor="text1"/>
          <w:lang w:val="kk-KZ"/>
        </w:rPr>
        <w:fldChar w:fldCharType="end"/>
      </w:r>
      <w:r w:rsidR="00DF2481" w:rsidRPr="007126EA">
        <w:rPr>
          <w:rFonts w:ascii="Times New Roman" w:hAnsi="Times New Roman"/>
          <w:color w:val="000000" w:themeColor="text1"/>
        </w:rPr>
        <w:t xml:space="preserve"> настоящего </w:t>
      </w:r>
      <w:r w:rsidR="005F5BA1" w:rsidRPr="007126EA">
        <w:rPr>
          <w:rFonts w:ascii="Times New Roman" w:hAnsi="Times New Roman"/>
          <w:color w:val="000000" w:themeColor="text1"/>
        </w:rPr>
        <w:t>Контракт</w:t>
      </w:r>
      <w:r w:rsidR="00DF2481" w:rsidRPr="007126EA">
        <w:rPr>
          <w:rFonts w:ascii="Times New Roman" w:hAnsi="Times New Roman"/>
          <w:color w:val="000000" w:themeColor="text1"/>
        </w:rPr>
        <w:t>а</w:t>
      </w:r>
      <w:r w:rsidR="00F429D3" w:rsidRPr="007126EA">
        <w:rPr>
          <w:rFonts w:ascii="Times New Roman" w:hAnsi="Times New Roman"/>
          <w:color w:val="000000" w:themeColor="text1"/>
        </w:rPr>
        <w:t xml:space="preserve"> </w:t>
      </w:r>
      <w:r w:rsidRPr="007126EA">
        <w:rPr>
          <w:rFonts w:ascii="Times New Roman" w:hAnsi="Times New Roman"/>
          <w:color w:val="000000" w:themeColor="text1"/>
        </w:rPr>
        <w:t>будут выявлены недостатки, некомплектность и</w:t>
      </w:r>
      <w:r w:rsidR="001C302B" w:rsidRPr="007126EA">
        <w:rPr>
          <w:rFonts w:ascii="Times New Roman" w:hAnsi="Times New Roman"/>
          <w:color w:val="000000" w:themeColor="text1"/>
        </w:rPr>
        <w:t>/</w:t>
      </w:r>
      <w:r w:rsidRPr="007126EA">
        <w:rPr>
          <w:rFonts w:ascii="Times New Roman" w:hAnsi="Times New Roman"/>
          <w:color w:val="000000" w:themeColor="text1"/>
        </w:rPr>
        <w:t xml:space="preserve">или несоответствие Товара полностью или частично условиям </w:t>
      </w:r>
      <w:r w:rsidR="005F5BA1" w:rsidRPr="007126EA">
        <w:rPr>
          <w:rFonts w:ascii="Times New Roman" w:hAnsi="Times New Roman"/>
          <w:color w:val="000000" w:themeColor="text1"/>
        </w:rPr>
        <w:t>Контракт</w:t>
      </w:r>
      <w:r w:rsidR="00823898" w:rsidRPr="007126EA">
        <w:rPr>
          <w:rFonts w:ascii="Times New Roman" w:hAnsi="Times New Roman"/>
          <w:color w:val="000000" w:themeColor="text1"/>
        </w:rPr>
        <w:t>а</w:t>
      </w:r>
      <w:r w:rsidR="0041234C" w:rsidRPr="007126EA">
        <w:rPr>
          <w:rFonts w:ascii="Times New Roman" w:hAnsi="Times New Roman"/>
          <w:color w:val="000000" w:themeColor="text1"/>
        </w:rPr>
        <w:t xml:space="preserve"> (далее – «</w:t>
      </w:r>
      <w:r w:rsidR="0041234C" w:rsidRPr="007126EA">
        <w:rPr>
          <w:rFonts w:ascii="Times New Roman" w:hAnsi="Times New Roman"/>
          <w:b/>
          <w:bCs/>
          <w:color w:val="000000" w:themeColor="text1"/>
        </w:rPr>
        <w:t>Дефектный товар и</w:t>
      </w:r>
      <w:r w:rsidR="00B120C0" w:rsidRPr="007126EA">
        <w:rPr>
          <w:rFonts w:ascii="Times New Roman" w:hAnsi="Times New Roman"/>
          <w:b/>
          <w:bCs/>
          <w:color w:val="000000" w:themeColor="text1"/>
        </w:rPr>
        <w:t>л</w:t>
      </w:r>
      <w:r w:rsidR="0041234C" w:rsidRPr="007126EA">
        <w:rPr>
          <w:rFonts w:ascii="Times New Roman" w:hAnsi="Times New Roman"/>
          <w:b/>
          <w:bCs/>
          <w:color w:val="000000" w:themeColor="text1"/>
        </w:rPr>
        <w:t>и Дефект</w:t>
      </w:r>
      <w:r w:rsidR="0041234C" w:rsidRPr="007126EA">
        <w:rPr>
          <w:rFonts w:ascii="Times New Roman" w:hAnsi="Times New Roman"/>
          <w:color w:val="000000" w:themeColor="text1"/>
        </w:rPr>
        <w:t>»)</w:t>
      </w:r>
      <w:r w:rsidRPr="007126EA">
        <w:rPr>
          <w:rFonts w:ascii="Times New Roman" w:hAnsi="Times New Roman"/>
          <w:color w:val="000000" w:themeColor="text1"/>
        </w:rPr>
        <w:t xml:space="preserve">, то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 своими силами и за свой счет должен в кратчайший</w:t>
      </w:r>
      <w:r w:rsidR="00A35F63" w:rsidRPr="007126EA">
        <w:rPr>
          <w:rFonts w:ascii="Times New Roman" w:hAnsi="Times New Roman"/>
          <w:color w:val="000000" w:themeColor="text1"/>
        </w:rPr>
        <w:t xml:space="preserve"> и согласованный</w:t>
      </w:r>
      <w:r w:rsidRPr="007126EA">
        <w:rPr>
          <w:rFonts w:ascii="Times New Roman" w:hAnsi="Times New Roman"/>
          <w:color w:val="000000" w:themeColor="text1"/>
        </w:rPr>
        <w:t xml:space="preserve"> срок</w:t>
      </w:r>
      <w:r w:rsidR="00A35F63" w:rsidRPr="007126EA">
        <w:rPr>
          <w:rFonts w:ascii="Times New Roman" w:hAnsi="Times New Roman"/>
          <w:color w:val="000000" w:themeColor="text1"/>
        </w:rPr>
        <w:t xml:space="preserve"> обеими </w:t>
      </w:r>
      <w:r w:rsidR="00CF3803" w:rsidRPr="007126EA">
        <w:rPr>
          <w:rFonts w:ascii="Times New Roman" w:hAnsi="Times New Roman"/>
          <w:color w:val="000000" w:themeColor="text1"/>
        </w:rPr>
        <w:t>С</w:t>
      </w:r>
      <w:r w:rsidR="00A35F63" w:rsidRPr="007126EA">
        <w:rPr>
          <w:rFonts w:ascii="Times New Roman" w:hAnsi="Times New Roman"/>
          <w:color w:val="000000" w:themeColor="text1"/>
        </w:rPr>
        <w:t>торонами</w:t>
      </w:r>
      <w:r w:rsidR="00105E10" w:rsidRPr="007126EA">
        <w:rPr>
          <w:rFonts w:ascii="Times New Roman" w:hAnsi="Times New Roman"/>
          <w:color w:val="000000" w:themeColor="text1"/>
        </w:rPr>
        <w:t xml:space="preserve">, </w:t>
      </w:r>
      <w:r w:rsidRPr="007126EA">
        <w:rPr>
          <w:rFonts w:ascii="Times New Roman" w:hAnsi="Times New Roman"/>
          <w:color w:val="000000" w:themeColor="text1"/>
        </w:rPr>
        <w:t xml:space="preserve">обязан устранить все выявленные </w:t>
      </w:r>
      <w:r w:rsidR="0041234C" w:rsidRPr="007126EA">
        <w:rPr>
          <w:rFonts w:ascii="Times New Roman" w:hAnsi="Times New Roman"/>
          <w:color w:val="000000" w:themeColor="text1"/>
        </w:rPr>
        <w:t>Д</w:t>
      </w:r>
      <w:r w:rsidRPr="007126EA">
        <w:rPr>
          <w:rFonts w:ascii="Times New Roman" w:hAnsi="Times New Roman"/>
          <w:color w:val="000000" w:themeColor="text1"/>
        </w:rPr>
        <w:t xml:space="preserve">ефекты. </w:t>
      </w:r>
      <w:r w:rsidR="00D065AE" w:rsidRPr="007126EA">
        <w:rPr>
          <w:rFonts w:ascii="Times New Roman" w:hAnsi="Times New Roman"/>
          <w:color w:val="000000" w:themeColor="text1"/>
        </w:rPr>
        <w:t>Покупатель</w:t>
      </w:r>
      <w:r w:rsidRPr="007126EA">
        <w:rPr>
          <w:rFonts w:ascii="Times New Roman" w:hAnsi="Times New Roman"/>
          <w:color w:val="000000" w:themeColor="text1"/>
        </w:rPr>
        <w:t xml:space="preserve"> уведомляет </w:t>
      </w:r>
      <w:r w:rsidR="00743E13" w:rsidRPr="007126EA">
        <w:rPr>
          <w:rFonts w:ascii="Times New Roman" w:hAnsi="Times New Roman"/>
          <w:color w:val="000000" w:themeColor="text1"/>
        </w:rPr>
        <w:t>Подрядчик</w:t>
      </w:r>
      <w:r w:rsidR="008A0172" w:rsidRPr="007126EA">
        <w:rPr>
          <w:rFonts w:ascii="Times New Roman" w:hAnsi="Times New Roman"/>
          <w:color w:val="000000" w:themeColor="text1"/>
        </w:rPr>
        <w:t>а</w:t>
      </w:r>
      <w:r w:rsidRPr="007126EA">
        <w:rPr>
          <w:rFonts w:ascii="Times New Roman" w:hAnsi="Times New Roman"/>
          <w:color w:val="000000" w:themeColor="text1"/>
        </w:rPr>
        <w:t xml:space="preserve"> о</w:t>
      </w:r>
      <w:r w:rsidR="0041234C" w:rsidRPr="007126EA">
        <w:rPr>
          <w:rFonts w:ascii="Times New Roman" w:hAnsi="Times New Roman"/>
          <w:color w:val="000000" w:themeColor="text1"/>
        </w:rPr>
        <w:t xml:space="preserve"> Дефектном товаре </w:t>
      </w:r>
      <w:r w:rsidRPr="007126EA">
        <w:rPr>
          <w:rFonts w:ascii="Times New Roman" w:hAnsi="Times New Roman"/>
          <w:color w:val="000000" w:themeColor="text1"/>
        </w:rPr>
        <w:t xml:space="preserve">и несоответствии поставленного Товара условиям </w:t>
      </w:r>
      <w:r w:rsidR="0093261A" w:rsidRPr="007126EA">
        <w:rPr>
          <w:rFonts w:ascii="Times New Roman" w:hAnsi="Times New Roman"/>
          <w:color w:val="000000" w:themeColor="text1"/>
        </w:rPr>
        <w:t>настоящего</w:t>
      </w:r>
      <w:r w:rsidRPr="007126EA">
        <w:rPr>
          <w:rFonts w:ascii="Times New Roman" w:hAnsi="Times New Roman"/>
          <w:color w:val="000000" w:themeColor="text1"/>
        </w:rPr>
        <w:t xml:space="preserve"> </w:t>
      </w:r>
      <w:r w:rsidR="005F5BA1" w:rsidRPr="007126EA">
        <w:rPr>
          <w:rFonts w:ascii="Times New Roman" w:hAnsi="Times New Roman"/>
          <w:color w:val="000000" w:themeColor="text1"/>
        </w:rPr>
        <w:t>Контракт</w:t>
      </w:r>
      <w:r w:rsidR="00823898" w:rsidRPr="007126EA">
        <w:rPr>
          <w:rFonts w:ascii="Times New Roman" w:hAnsi="Times New Roman"/>
          <w:color w:val="000000" w:themeColor="text1"/>
        </w:rPr>
        <w:t xml:space="preserve">а </w:t>
      </w:r>
      <w:r w:rsidRPr="007126EA">
        <w:rPr>
          <w:rFonts w:ascii="Times New Roman" w:hAnsi="Times New Roman"/>
          <w:color w:val="000000" w:themeColor="text1"/>
        </w:rPr>
        <w:t xml:space="preserve">по </w:t>
      </w:r>
      <w:r w:rsidR="00105E10" w:rsidRPr="007126EA">
        <w:rPr>
          <w:rFonts w:ascii="Times New Roman" w:hAnsi="Times New Roman"/>
          <w:color w:val="000000" w:themeColor="text1"/>
        </w:rPr>
        <w:t xml:space="preserve">одному из способов: </w:t>
      </w:r>
      <w:r w:rsidRPr="007126EA">
        <w:rPr>
          <w:rFonts w:ascii="Times New Roman" w:hAnsi="Times New Roman"/>
          <w:color w:val="000000" w:themeColor="text1"/>
        </w:rPr>
        <w:t>факсу/ телефону/ электронной почте/ заказной или курьерской почте, включая описания дефекта /несоответствия.</w:t>
      </w:r>
      <w:r w:rsidR="00A35F63" w:rsidRPr="007126EA">
        <w:rPr>
          <w:rFonts w:ascii="Times New Roman" w:hAnsi="Times New Roman"/>
          <w:color w:val="000000" w:themeColor="text1"/>
        </w:rPr>
        <w:t xml:space="preserve"> </w:t>
      </w:r>
      <w:r w:rsidR="00A35F63" w:rsidRPr="007126EA">
        <w:rPr>
          <w:rFonts w:ascii="Times New Roman" w:hAnsi="Times New Roman"/>
          <w:color w:val="000000" w:themeColor="text1"/>
          <w:lang w:val="az-Cyrl-AZ"/>
        </w:rPr>
        <w:t>Покупатель уведомляет П</w:t>
      </w:r>
      <w:r w:rsidR="00804A4F" w:rsidRPr="007126EA">
        <w:rPr>
          <w:rFonts w:ascii="Times New Roman" w:hAnsi="Times New Roman"/>
          <w:color w:val="000000" w:themeColor="text1"/>
          <w:lang w:val="az-Cyrl-AZ"/>
        </w:rPr>
        <w:t>одрядчик</w:t>
      </w:r>
      <w:r w:rsidR="00A35F63" w:rsidRPr="007126EA">
        <w:rPr>
          <w:rFonts w:ascii="Times New Roman" w:hAnsi="Times New Roman"/>
          <w:color w:val="000000" w:themeColor="text1"/>
          <w:lang w:val="az-Cyrl-AZ"/>
        </w:rPr>
        <w:t xml:space="preserve">а о </w:t>
      </w:r>
      <w:r w:rsidR="00CF3803" w:rsidRPr="007126EA">
        <w:rPr>
          <w:rFonts w:ascii="Times New Roman" w:hAnsi="Times New Roman"/>
          <w:color w:val="000000" w:themeColor="text1"/>
          <w:lang w:val="az-Cyrl-AZ"/>
        </w:rPr>
        <w:t>Д</w:t>
      </w:r>
      <w:r w:rsidR="00A35F63" w:rsidRPr="007126EA">
        <w:rPr>
          <w:rFonts w:ascii="Times New Roman" w:hAnsi="Times New Roman"/>
          <w:color w:val="000000" w:themeColor="text1"/>
          <w:lang w:val="az-Cyrl-AZ"/>
        </w:rPr>
        <w:t xml:space="preserve">ефектах и\или несоответствии поставленного Товара условиям  настоящего </w:t>
      </w:r>
      <w:r w:rsidR="00CF3803" w:rsidRPr="007126EA">
        <w:rPr>
          <w:rFonts w:ascii="Times New Roman" w:hAnsi="Times New Roman"/>
          <w:color w:val="000000" w:themeColor="text1"/>
          <w:lang w:val="az-Cyrl-AZ"/>
        </w:rPr>
        <w:t>Контракта</w:t>
      </w:r>
      <w:r w:rsidR="00A35F63" w:rsidRPr="007126EA">
        <w:rPr>
          <w:rFonts w:ascii="Times New Roman" w:hAnsi="Times New Roman"/>
          <w:color w:val="000000" w:themeColor="text1"/>
          <w:lang w:val="az-Cyrl-AZ"/>
        </w:rPr>
        <w:t xml:space="preserve"> по одному из способов: факсу/ электронной почте/ заказной или курьерской почтой, включая описание </w:t>
      </w:r>
      <w:r w:rsidR="00CF3803" w:rsidRPr="007126EA">
        <w:rPr>
          <w:rFonts w:ascii="Times New Roman" w:hAnsi="Times New Roman"/>
          <w:color w:val="000000" w:themeColor="text1"/>
          <w:lang w:val="az-Cyrl-AZ"/>
        </w:rPr>
        <w:t>Д</w:t>
      </w:r>
      <w:r w:rsidR="00A35F63" w:rsidRPr="007126EA">
        <w:rPr>
          <w:rFonts w:ascii="Times New Roman" w:hAnsi="Times New Roman"/>
          <w:color w:val="000000" w:themeColor="text1"/>
          <w:lang w:val="az-Cyrl-AZ"/>
        </w:rPr>
        <w:t>ефекта /несоответствия</w:t>
      </w:r>
      <w:r w:rsidR="00A35F63" w:rsidRPr="007126EA">
        <w:rPr>
          <w:rFonts w:ascii="Times New Roman" w:hAnsi="Times New Roman"/>
          <w:color w:val="000000" w:themeColor="text1"/>
        </w:rPr>
        <w:t xml:space="preserve"> и приложением  подтверждающих документов (акт о неисправности; фотографии; и т.п.)</w:t>
      </w:r>
      <w:r w:rsidR="00185C42" w:rsidRPr="007126EA">
        <w:rPr>
          <w:rFonts w:ascii="Times New Roman" w:hAnsi="Times New Roman"/>
          <w:color w:val="000000" w:themeColor="text1"/>
        </w:rPr>
        <w:t>.</w:t>
      </w:r>
    </w:p>
    <w:p w14:paraId="19D8F5FB" w14:textId="0F6F2434" w:rsidR="007B146E" w:rsidRPr="007126EA" w:rsidRDefault="00DD74FC"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 xml:space="preserve">Замененный </w:t>
      </w:r>
      <w:r w:rsidR="0041234C" w:rsidRPr="007126EA">
        <w:rPr>
          <w:rFonts w:ascii="Times New Roman" w:hAnsi="Times New Roman"/>
          <w:color w:val="000000" w:themeColor="text1"/>
        </w:rPr>
        <w:t>Дефектный т</w:t>
      </w:r>
      <w:r w:rsidRPr="007126EA">
        <w:rPr>
          <w:rFonts w:ascii="Times New Roman" w:hAnsi="Times New Roman"/>
          <w:color w:val="000000" w:themeColor="text1"/>
        </w:rPr>
        <w:t>овар</w:t>
      </w:r>
      <w:r w:rsidR="0041234C" w:rsidRPr="007126EA">
        <w:rPr>
          <w:rFonts w:ascii="Times New Roman" w:hAnsi="Times New Roman"/>
          <w:color w:val="000000" w:themeColor="text1"/>
        </w:rPr>
        <w:t xml:space="preserve"> </w:t>
      </w:r>
      <w:r w:rsidRPr="007126EA">
        <w:rPr>
          <w:rFonts w:ascii="Times New Roman" w:hAnsi="Times New Roman"/>
          <w:color w:val="000000" w:themeColor="text1"/>
        </w:rPr>
        <w:t xml:space="preserve">возвращается </w:t>
      </w:r>
      <w:r w:rsidR="00743E13" w:rsidRPr="007126EA">
        <w:rPr>
          <w:rFonts w:ascii="Times New Roman" w:hAnsi="Times New Roman"/>
          <w:color w:val="000000" w:themeColor="text1"/>
        </w:rPr>
        <w:t>Подрядчик</w:t>
      </w:r>
      <w:r w:rsidR="0026325B" w:rsidRPr="007126EA">
        <w:rPr>
          <w:rFonts w:ascii="Times New Roman" w:hAnsi="Times New Roman"/>
          <w:color w:val="000000" w:themeColor="text1"/>
        </w:rPr>
        <w:t>у</w:t>
      </w:r>
      <w:r w:rsidR="00B43319" w:rsidRPr="007126EA">
        <w:rPr>
          <w:rFonts w:ascii="Times New Roman" w:hAnsi="Times New Roman"/>
          <w:color w:val="000000" w:themeColor="text1"/>
        </w:rPr>
        <w:t xml:space="preserve"> за счет </w:t>
      </w:r>
      <w:r w:rsidR="00743E13" w:rsidRPr="007126EA">
        <w:rPr>
          <w:rFonts w:ascii="Times New Roman" w:hAnsi="Times New Roman"/>
          <w:color w:val="000000" w:themeColor="text1"/>
        </w:rPr>
        <w:t>Подрядчик</w:t>
      </w:r>
      <w:r w:rsidR="008A0172" w:rsidRPr="007126EA">
        <w:rPr>
          <w:rFonts w:ascii="Times New Roman" w:hAnsi="Times New Roman"/>
          <w:color w:val="000000" w:themeColor="text1"/>
        </w:rPr>
        <w:t>а</w:t>
      </w:r>
      <w:r w:rsidR="00B43319" w:rsidRPr="007126EA">
        <w:rPr>
          <w:rFonts w:ascii="Times New Roman" w:hAnsi="Times New Roman"/>
          <w:color w:val="000000" w:themeColor="text1"/>
        </w:rPr>
        <w:t xml:space="preserve"> в месте и времени, указанном </w:t>
      </w:r>
      <w:r w:rsidR="00960235" w:rsidRPr="007126EA">
        <w:rPr>
          <w:rFonts w:ascii="Times New Roman" w:hAnsi="Times New Roman"/>
          <w:color w:val="000000" w:themeColor="text1"/>
        </w:rPr>
        <w:t>Покупателем</w:t>
      </w:r>
      <w:r w:rsidRPr="007126EA">
        <w:rPr>
          <w:rFonts w:ascii="Times New Roman" w:hAnsi="Times New Roman"/>
          <w:color w:val="000000" w:themeColor="text1"/>
        </w:rPr>
        <w:t xml:space="preserve">. Вышеуказанный </w:t>
      </w:r>
      <w:r w:rsidR="0041234C" w:rsidRPr="007126EA">
        <w:rPr>
          <w:rFonts w:ascii="Times New Roman" w:hAnsi="Times New Roman"/>
          <w:color w:val="000000" w:themeColor="text1"/>
        </w:rPr>
        <w:t xml:space="preserve">Гарантийный </w:t>
      </w:r>
      <w:r w:rsidR="001C302B" w:rsidRPr="007126EA">
        <w:rPr>
          <w:rFonts w:ascii="Times New Roman" w:hAnsi="Times New Roman"/>
          <w:color w:val="000000" w:themeColor="text1"/>
        </w:rPr>
        <w:t xml:space="preserve">период </w:t>
      </w:r>
      <w:r w:rsidRPr="007126EA">
        <w:rPr>
          <w:rFonts w:ascii="Times New Roman" w:hAnsi="Times New Roman"/>
          <w:color w:val="000000" w:themeColor="text1"/>
        </w:rPr>
        <w:t xml:space="preserve">в отношении к замененному </w:t>
      </w:r>
      <w:r w:rsidR="0041234C" w:rsidRPr="007126EA">
        <w:rPr>
          <w:rFonts w:ascii="Times New Roman" w:hAnsi="Times New Roman"/>
          <w:color w:val="000000" w:themeColor="text1"/>
        </w:rPr>
        <w:t>Т</w:t>
      </w:r>
      <w:r w:rsidRPr="007126EA">
        <w:rPr>
          <w:rFonts w:ascii="Times New Roman" w:hAnsi="Times New Roman"/>
          <w:color w:val="000000" w:themeColor="text1"/>
        </w:rPr>
        <w:t xml:space="preserve">овару, поставленного вместо </w:t>
      </w:r>
      <w:r w:rsidR="0041234C" w:rsidRPr="007126EA">
        <w:rPr>
          <w:rFonts w:ascii="Times New Roman" w:hAnsi="Times New Roman"/>
          <w:color w:val="000000" w:themeColor="text1"/>
        </w:rPr>
        <w:t>Д</w:t>
      </w:r>
      <w:r w:rsidRPr="007126EA">
        <w:rPr>
          <w:rFonts w:ascii="Times New Roman" w:hAnsi="Times New Roman"/>
          <w:color w:val="000000" w:themeColor="text1"/>
        </w:rPr>
        <w:t>ефектного</w:t>
      </w:r>
      <w:r w:rsidR="0041234C" w:rsidRPr="007126EA">
        <w:rPr>
          <w:rFonts w:ascii="Times New Roman" w:hAnsi="Times New Roman"/>
          <w:color w:val="000000" w:themeColor="text1"/>
        </w:rPr>
        <w:t xml:space="preserve"> товара</w:t>
      </w:r>
      <w:r w:rsidRPr="007126EA">
        <w:rPr>
          <w:rFonts w:ascii="Times New Roman" w:hAnsi="Times New Roman"/>
          <w:color w:val="000000" w:themeColor="text1"/>
        </w:rPr>
        <w:t xml:space="preserve">, </w:t>
      </w:r>
      <w:r w:rsidR="00B43319" w:rsidRPr="007126EA">
        <w:rPr>
          <w:rFonts w:ascii="Times New Roman" w:hAnsi="Times New Roman"/>
          <w:color w:val="000000" w:themeColor="text1"/>
        </w:rPr>
        <w:t>возобновляет</w:t>
      </w:r>
      <w:r w:rsidR="00024BC1" w:rsidRPr="007126EA">
        <w:rPr>
          <w:rFonts w:ascii="Times New Roman" w:hAnsi="Times New Roman"/>
          <w:color w:val="000000" w:themeColor="text1"/>
        </w:rPr>
        <w:t>ся</w:t>
      </w:r>
      <w:r w:rsidRPr="007126EA">
        <w:rPr>
          <w:rFonts w:ascii="Times New Roman" w:hAnsi="Times New Roman"/>
          <w:color w:val="000000" w:themeColor="text1"/>
        </w:rPr>
        <w:t xml:space="preserve"> </w:t>
      </w:r>
      <w:r w:rsidR="00B43319" w:rsidRPr="007126EA">
        <w:rPr>
          <w:rFonts w:ascii="Times New Roman" w:hAnsi="Times New Roman"/>
          <w:color w:val="000000" w:themeColor="text1"/>
        </w:rPr>
        <w:t xml:space="preserve">с </w:t>
      </w:r>
      <w:r w:rsidRPr="007126EA">
        <w:rPr>
          <w:rFonts w:ascii="Times New Roman" w:hAnsi="Times New Roman"/>
          <w:color w:val="000000" w:themeColor="text1"/>
        </w:rPr>
        <w:t xml:space="preserve">момента </w:t>
      </w:r>
      <w:r w:rsidR="002625DF" w:rsidRPr="007126EA">
        <w:rPr>
          <w:rFonts w:ascii="Times New Roman" w:hAnsi="Times New Roman"/>
          <w:color w:val="000000" w:themeColor="text1"/>
        </w:rPr>
        <w:t>передачи</w:t>
      </w:r>
      <w:r w:rsidR="008A7B31" w:rsidRPr="007126EA">
        <w:rPr>
          <w:rFonts w:ascii="Times New Roman" w:hAnsi="Times New Roman"/>
          <w:color w:val="000000" w:themeColor="text1"/>
        </w:rPr>
        <w:t xml:space="preserve"> </w:t>
      </w:r>
      <w:r w:rsidR="00960235" w:rsidRPr="007126EA">
        <w:rPr>
          <w:rFonts w:ascii="Times New Roman" w:hAnsi="Times New Roman"/>
          <w:color w:val="000000" w:themeColor="text1"/>
        </w:rPr>
        <w:t>Покупателю</w:t>
      </w:r>
      <w:r w:rsidR="008A7B31" w:rsidRPr="007126EA">
        <w:rPr>
          <w:rFonts w:ascii="Times New Roman" w:hAnsi="Times New Roman"/>
          <w:color w:val="000000" w:themeColor="text1"/>
        </w:rPr>
        <w:t xml:space="preserve"> по соответствующему </w:t>
      </w:r>
      <w:r w:rsidR="0041234C" w:rsidRPr="007126EA">
        <w:rPr>
          <w:rFonts w:ascii="Times New Roman" w:hAnsi="Times New Roman"/>
          <w:color w:val="000000" w:themeColor="text1"/>
        </w:rPr>
        <w:t>А</w:t>
      </w:r>
      <w:r w:rsidR="008A7B31" w:rsidRPr="007126EA">
        <w:rPr>
          <w:rFonts w:ascii="Times New Roman" w:hAnsi="Times New Roman"/>
          <w:color w:val="000000" w:themeColor="text1"/>
        </w:rPr>
        <w:t>кту</w:t>
      </w:r>
      <w:r w:rsidR="0041234C" w:rsidRPr="007126EA">
        <w:rPr>
          <w:rFonts w:ascii="Times New Roman" w:hAnsi="Times New Roman"/>
          <w:color w:val="000000" w:themeColor="text1"/>
        </w:rPr>
        <w:t xml:space="preserve"> приема товара, с учетом статьи</w:t>
      </w:r>
      <w:r w:rsidR="00FA40C8" w:rsidRPr="007126EA">
        <w:rPr>
          <w:rFonts w:ascii="Times New Roman" w:hAnsi="Times New Roman"/>
          <w:color w:val="000000" w:themeColor="text1"/>
        </w:rPr>
        <w:t xml:space="preserve"> </w:t>
      </w:r>
      <w:r w:rsidR="00FA40C8" w:rsidRPr="007126EA">
        <w:rPr>
          <w:rFonts w:ascii="Times New Roman" w:hAnsi="Times New Roman"/>
          <w:color w:val="000000" w:themeColor="text1"/>
        </w:rPr>
        <w:fldChar w:fldCharType="begin"/>
      </w:r>
      <w:r w:rsidR="00FA40C8" w:rsidRPr="007126EA">
        <w:rPr>
          <w:rFonts w:ascii="Times New Roman" w:hAnsi="Times New Roman"/>
          <w:color w:val="000000" w:themeColor="text1"/>
        </w:rPr>
        <w:instrText xml:space="preserve"> REF _Ref160048986 \r \h </w:instrText>
      </w:r>
      <w:r w:rsidR="00807E13" w:rsidRPr="007126EA">
        <w:rPr>
          <w:rFonts w:ascii="Times New Roman" w:hAnsi="Times New Roman"/>
          <w:color w:val="000000" w:themeColor="text1"/>
        </w:rPr>
        <w:instrText xml:space="preserve"> \* MERGEFORMAT </w:instrText>
      </w:r>
      <w:r w:rsidR="00FA40C8" w:rsidRPr="007126EA">
        <w:rPr>
          <w:rFonts w:ascii="Times New Roman" w:hAnsi="Times New Roman"/>
          <w:color w:val="000000" w:themeColor="text1"/>
        </w:rPr>
      </w:r>
      <w:r w:rsidR="00FA40C8" w:rsidRPr="007126EA">
        <w:rPr>
          <w:rFonts w:ascii="Times New Roman" w:hAnsi="Times New Roman"/>
          <w:color w:val="000000" w:themeColor="text1"/>
        </w:rPr>
        <w:fldChar w:fldCharType="separate"/>
      </w:r>
      <w:r w:rsidR="00883C01">
        <w:rPr>
          <w:rFonts w:ascii="Times New Roman" w:hAnsi="Times New Roman"/>
          <w:color w:val="000000" w:themeColor="text1"/>
        </w:rPr>
        <w:t>8</w:t>
      </w:r>
      <w:r w:rsidR="00FA40C8" w:rsidRPr="007126EA">
        <w:rPr>
          <w:rFonts w:ascii="Times New Roman" w:hAnsi="Times New Roman"/>
          <w:color w:val="000000" w:themeColor="text1"/>
        </w:rPr>
        <w:fldChar w:fldCharType="end"/>
      </w:r>
      <w:r w:rsidR="0041234C" w:rsidRPr="007126EA">
        <w:rPr>
          <w:rFonts w:ascii="Times New Roman" w:hAnsi="Times New Roman"/>
          <w:color w:val="000000" w:themeColor="text1"/>
        </w:rPr>
        <w:t>,</w:t>
      </w:r>
      <w:r w:rsidR="002625DF" w:rsidRPr="007126EA">
        <w:rPr>
          <w:rFonts w:ascii="Times New Roman" w:hAnsi="Times New Roman"/>
          <w:color w:val="000000" w:themeColor="text1"/>
        </w:rPr>
        <w:t xml:space="preserve"> восстановленного/замененного на новый</w:t>
      </w:r>
      <w:r w:rsidR="00FD7C7C" w:rsidRPr="007126EA">
        <w:rPr>
          <w:rFonts w:ascii="Times New Roman" w:hAnsi="Times New Roman"/>
          <w:color w:val="000000" w:themeColor="text1"/>
        </w:rPr>
        <w:t xml:space="preserve"> Товар и </w:t>
      </w:r>
      <w:r w:rsidRPr="007126EA">
        <w:rPr>
          <w:rFonts w:ascii="Times New Roman" w:hAnsi="Times New Roman"/>
          <w:color w:val="000000" w:themeColor="text1"/>
        </w:rPr>
        <w:t>его введения в эксплуатацию и действует на протяжении</w:t>
      </w:r>
      <w:r w:rsidR="0041234C" w:rsidRPr="007126EA">
        <w:rPr>
          <w:rFonts w:ascii="Times New Roman" w:hAnsi="Times New Roman"/>
          <w:color w:val="000000" w:themeColor="text1"/>
        </w:rPr>
        <w:t xml:space="preserve"> Гарантийного </w:t>
      </w:r>
      <w:r w:rsidR="001C302B" w:rsidRPr="007126EA">
        <w:rPr>
          <w:rFonts w:ascii="Times New Roman" w:hAnsi="Times New Roman"/>
          <w:color w:val="000000" w:themeColor="text1"/>
        </w:rPr>
        <w:t>периода</w:t>
      </w:r>
      <w:r w:rsidRPr="007126EA">
        <w:rPr>
          <w:rFonts w:ascii="Times New Roman" w:hAnsi="Times New Roman"/>
          <w:color w:val="000000" w:themeColor="text1"/>
        </w:rPr>
        <w:t>.</w:t>
      </w:r>
    </w:p>
    <w:p w14:paraId="045A0552" w14:textId="77777777" w:rsidR="00C47610" w:rsidRPr="007126EA" w:rsidRDefault="00C47610" w:rsidP="00CC64B3">
      <w:pPr>
        <w:pStyle w:val="af2"/>
        <w:numPr>
          <w:ilvl w:val="1"/>
          <w:numId w:val="80"/>
        </w:numPr>
        <w:spacing w:after="120"/>
        <w:ind w:left="964" w:hanging="794"/>
        <w:contextualSpacing w:val="0"/>
        <w:jc w:val="both"/>
        <w:rPr>
          <w:rFonts w:ascii="Times New Roman" w:hAnsi="Times New Roman"/>
        </w:rPr>
      </w:pPr>
      <w:r w:rsidRPr="007126EA">
        <w:rPr>
          <w:rFonts w:ascii="Times New Roman" w:hAnsi="Times New Roman"/>
        </w:rPr>
        <w:t xml:space="preserve">Подрядчик гарантирует: </w:t>
      </w:r>
    </w:p>
    <w:p w14:paraId="1C7BE200" w14:textId="7F9437B5" w:rsidR="00175C63" w:rsidRPr="007126EA" w:rsidRDefault="00175C63" w:rsidP="003D588E">
      <w:pPr>
        <w:pStyle w:val="af2"/>
        <w:numPr>
          <w:ilvl w:val="0"/>
          <w:numId w:val="55"/>
        </w:numPr>
        <w:spacing w:after="120"/>
        <w:ind w:left="1418" w:hanging="425"/>
        <w:contextualSpacing w:val="0"/>
        <w:jc w:val="both"/>
        <w:rPr>
          <w:rFonts w:ascii="Times New Roman" w:hAnsi="Times New Roman"/>
        </w:rPr>
      </w:pPr>
      <w:r w:rsidRPr="007126EA">
        <w:rPr>
          <w:rFonts w:ascii="Times New Roman" w:hAnsi="Times New Roman"/>
        </w:rPr>
        <w:t xml:space="preserve">что Товар является новым, и он никогда не был использован перед его поставкой </w:t>
      </w:r>
      <w:r w:rsidR="00960235" w:rsidRPr="007126EA">
        <w:rPr>
          <w:rFonts w:ascii="Times New Roman" w:hAnsi="Times New Roman"/>
        </w:rPr>
        <w:t>Покупателю;</w:t>
      </w:r>
    </w:p>
    <w:p w14:paraId="0C8ACCD8" w14:textId="716DCDC5" w:rsidR="00C47610" w:rsidRPr="007126EA" w:rsidRDefault="00C47610" w:rsidP="003D588E">
      <w:pPr>
        <w:pStyle w:val="af2"/>
        <w:numPr>
          <w:ilvl w:val="0"/>
          <w:numId w:val="55"/>
        </w:numPr>
        <w:spacing w:after="120"/>
        <w:ind w:left="1418" w:hanging="425"/>
        <w:contextualSpacing w:val="0"/>
        <w:jc w:val="both"/>
        <w:rPr>
          <w:rFonts w:ascii="Times New Roman" w:hAnsi="Times New Roman"/>
        </w:rPr>
      </w:pPr>
      <w:r w:rsidRPr="007126EA">
        <w:rPr>
          <w:rFonts w:ascii="Times New Roman" w:hAnsi="Times New Roman"/>
        </w:rPr>
        <w:t xml:space="preserve">надлежащее качество используемых Материалов Подрядчика, соответствие их правилам, нормам, стандартам, техническим условиям, требованиям </w:t>
      </w:r>
      <w:r w:rsidR="00865315" w:rsidRPr="007126EA">
        <w:rPr>
          <w:rFonts w:ascii="Times New Roman" w:hAnsi="Times New Roman"/>
        </w:rPr>
        <w:t>Законов</w:t>
      </w:r>
      <w:r w:rsidRPr="007126EA">
        <w:rPr>
          <w:rFonts w:ascii="Times New Roman" w:hAnsi="Times New Roman"/>
        </w:rPr>
        <w:t>;</w:t>
      </w:r>
    </w:p>
    <w:p w14:paraId="329AD858" w14:textId="77777777" w:rsidR="00C47610" w:rsidRPr="007126EA" w:rsidRDefault="00C47610" w:rsidP="003D588E">
      <w:pPr>
        <w:pStyle w:val="af2"/>
        <w:numPr>
          <w:ilvl w:val="0"/>
          <w:numId w:val="55"/>
        </w:numPr>
        <w:spacing w:after="120"/>
        <w:ind w:left="1418" w:hanging="425"/>
        <w:contextualSpacing w:val="0"/>
        <w:jc w:val="both"/>
        <w:rPr>
          <w:rFonts w:ascii="Times New Roman" w:hAnsi="Times New Roman"/>
        </w:rPr>
      </w:pPr>
      <w:r w:rsidRPr="007126EA">
        <w:rPr>
          <w:rFonts w:ascii="Times New Roman" w:hAnsi="Times New Roman"/>
        </w:rPr>
        <w:t>своевременное устранение недостатков (дефектов и недоделок), причиненных своими действиями (бездействиями);</w:t>
      </w:r>
    </w:p>
    <w:p w14:paraId="796A6F13" w14:textId="77777777" w:rsidR="00C47610" w:rsidRPr="007126EA" w:rsidRDefault="00C47610" w:rsidP="003D588E">
      <w:pPr>
        <w:pStyle w:val="af2"/>
        <w:numPr>
          <w:ilvl w:val="0"/>
          <w:numId w:val="55"/>
        </w:numPr>
        <w:spacing w:after="120"/>
        <w:ind w:left="1418" w:hanging="425"/>
        <w:contextualSpacing w:val="0"/>
        <w:jc w:val="both"/>
        <w:rPr>
          <w:rFonts w:ascii="Times New Roman" w:hAnsi="Times New Roman"/>
        </w:rPr>
      </w:pPr>
      <w:r w:rsidRPr="007126EA">
        <w:rPr>
          <w:rFonts w:ascii="Times New Roman" w:hAnsi="Times New Roman"/>
        </w:rPr>
        <w:t xml:space="preserve">в течение Гарантийного срока устранить любой недостаток (дефект и недоделка) Работ своими силами и за свой счет; </w:t>
      </w:r>
    </w:p>
    <w:p w14:paraId="03341435" w14:textId="22EAC4DF" w:rsidR="00C47610" w:rsidRPr="007126EA" w:rsidRDefault="00C47610" w:rsidP="003D588E">
      <w:pPr>
        <w:pStyle w:val="af2"/>
        <w:numPr>
          <w:ilvl w:val="0"/>
          <w:numId w:val="55"/>
        </w:numPr>
        <w:spacing w:after="120"/>
        <w:ind w:left="1418" w:hanging="425"/>
        <w:contextualSpacing w:val="0"/>
        <w:jc w:val="both"/>
        <w:rPr>
          <w:rFonts w:ascii="Times New Roman" w:hAnsi="Times New Roman"/>
        </w:rPr>
      </w:pPr>
      <w:r w:rsidRPr="007126EA">
        <w:rPr>
          <w:rFonts w:ascii="Times New Roman" w:hAnsi="Times New Roman"/>
        </w:rPr>
        <w:t>применение при выполнении Работ только новых оригинальных, не бывших в употреблении Материалов Подрядчика;</w:t>
      </w:r>
      <w:r w:rsidR="00185C42" w:rsidRPr="007126EA">
        <w:rPr>
          <w:rFonts w:ascii="Times New Roman" w:hAnsi="Times New Roman"/>
        </w:rPr>
        <w:t xml:space="preserve"> и</w:t>
      </w:r>
    </w:p>
    <w:p w14:paraId="63C229F4" w14:textId="77F33E9E" w:rsidR="00C47610" w:rsidRPr="007126EA" w:rsidRDefault="00C47610" w:rsidP="003D588E">
      <w:pPr>
        <w:pStyle w:val="af2"/>
        <w:numPr>
          <w:ilvl w:val="0"/>
          <w:numId w:val="55"/>
        </w:numPr>
        <w:spacing w:after="120"/>
        <w:ind w:left="1418" w:hanging="425"/>
        <w:contextualSpacing w:val="0"/>
        <w:jc w:val="both"/>
        <w:rPr>
          <w:rFonts w:ascii="Times New Roman" w:hAnsi="Times New Roman"/>
        </w:rPr>
      </w:pPr>
      <w:r w:rsidRPr="007126EA">
        <w:rPr>
          <w:rFonts w:ascii="Times New Roman" w:hAnsi="Times New Roman"/>
        </w:rPr>
        <w:t xml:space="preserve">бесперебойное функционирование оборудования при нормальной эксплуатации </w:t>
      </w:r>
      <w:r w:rsidR="00960235" w:rsidRPr="007126EA">
        <w:rPr>
          <w:rFonts w:ascii="Times New Roman" w:hAnsi="Times New Roman"/>
        </w:rPr>
        <w:t>Покупателем</w:t>
      </w:r>
      <w:r w:rsidRPr="007126EA">
        <w:rPr>
          <w:rFonts w:ascii="Times New Roman" w:hAnsi="Times New Roman"/>
        </w:rPr>
        <w:t>.</w:t>
      </w:r>
    </w:p>
    <w:p w14:paraId="30E12433" w14:textId="77777777" w:rsidR="00C47610" w:rsidRPr="007126EA" w:rsidRDefault="00C47610" w:rsidP="00CC64B3">
      <w:pPr>
        <w:pStyle w:val="af2"/>
        <w:numPr>
          <w:ilvl w:val="1"/>
          <w:numId w:val="80"/>
        </w:numPr>
        <w:spacing w:after="120"/>
        <w:ind w:left="964" w:hanging="794"/>
        <w:contextualSpacing w:val="0"/>
        <w:jc w:val="both"/>
        <w:rPr>
          <w:rFonts w:ascii="Times New Roman" w:hAnsi="Times New Roman"/>
        </w:rPr>
      </w:pPr>
      <w:r w:rsidRPr="007126EA">
        <w:rPr>
          <w:rFonts w:ascii="Times New Roman" w:hAnsi="Times New Roman"/>
          <w:b/>
          <w:bCs/>
        </w:rPr>
        <w:t>Гарантии по Персоналу Подрядчика</w:t>
      </w:r>
    </w:p>
    <w:p w14:paraId="4E272FFF" w14:textId="047D1BCC" w:rsidR="00D8647B" w:rsidRPr="007126EA" w:rsidRDefault="00C47610" w:rsidP="003D588E">
      <w:pPr>
        <w:pStyle w:val="af2"/>
        <w:numPr>
          <w:ilvl w:val="2"/>
          <w:numId w:val="80"/>
        </w:numPr>
        <w:tabs>
          <w:tab w:val="clear" w:pos="1050"/>
          <w:tab w:val="num" w:pos="1985"/>
        </w:tabs>
        <w:spacing w:before="120" w:after="120"/>
        <w:ind w:left="1843" w:hanging="850"/>
        <w:contextualSpacing w:val="0"/>
        <w:jc w:val="both"/>
        <w:rPr>
          <w:rFonts w:ascii="Times New Roman" w:hAnsi="Times New Roman"/>
        </w:rPr>
      </w:pPr>
      <w:r w:rsidRPr="007126EA">
        <w:rPr>
          <w:rFonts w:ascii="Times New Roman" w:hAnsi="Times New Roman"/>
        </w:rPr>
        <w:t xml:space="preserve">Подрядчик гарантирует, что Персонал Подрядчика, задействованный в выполнении Работ по Контракту, является квалифицированным персоналом, имеющий соответствующее выполняемой Работе образование и аттестацию в специализированной организации, обладающий полномочиями на проведения обучения в области промышленной безопасности. </w:t>
      </w:r>
    </w:p>
    <w:p w14:paraId="784CC1BD" w14:textId="77777777" w:rsidR="00282519" w:rsidRPr="007126EA" w:rsidRDefault="00282519" w:rsidP="00CC64B3">
      <w:pPr>
        <w:pStyle w:val="af2"/>
        <w:keepNext/>
        <w:numPr>
          <w:ilvl w:val="0"/>
          <w:numId w:val="80"/>
        </w:numPr>
        <w:tabs>
          <w:tab w:val="clear" w:pos="2203"/>
        </w:tabs>
        <w:spacing w:before="240" w:after="240"/>
        <w:ind w:left="538" w:hanging="357"/>
        <w:contextualSpacing w:val="0"/>
        <w:jc w:val="center"/>
        <w:rPr>
          <w:rFonts w:ascii="Times New Roman" w:hAnsi="Times New Roman"/>
          <w:b/>
        </w:rPr>
      </w:pPr>
      <w:bookmarkStart w:id="36" w:name="_Ref160054982"/>
      <w:r w:rsidRPr="007126EA">
        <w:rPr>
          <w:rFonts w:ascii="Times New Roman" w:hAnsi="Times New Roman"/>
          <w:b/>
        </w:rPr>
        <w:lastRenderedPageBreak/>
        <w:t>ОСОБОЕ УСЛОВИЕ.</w:t>
      </w:r>
      <w:bookmarkEnd w:id="36"/>
    </w:p>
    <w:p w14:paraId="33B164B3" w14:textId="20E385C5" w:rsidR="00282519" w:rsidRPr="007126EA" w:rsidRDefault="00743E13" w:rsidP="00CC64B3">
      <w:pPr>
        <w:pStyle w:val="af2"/>
        <w:keepNext/>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Подрядчик</w:t>
      </w:r>
      <w:r w:rsidR="00282519" w:rsidRPr="007126EA">
        <w:rPr>
          <w:rFonts w:ascii="Times New Roman" w:hAnsi="Times New Roman"/>
          <w:color w:val="000000" w:themeColor="text1"/>
        </w:rPr>
        <w:t xml:space="preserve"> заявляет и принимает обязательства о том, что на дату заключения настоящего </w:t>
      </w:r>
      <w:r w:rsidR="005F5BA1" w:rsidRPr="007126EA">
        <w:rPr>
          <w:rFonts w:ascii="Times New Roman" w:hAnsi="Times New Roman"/>
          <w:color w:val="000000" w:themeColor="text1"/>
        </w:rPr>
        <w:t>Контракт</w:t>
      </w:r>
      <w:r w:rsidR="00282519" w:rsidRPr="007126EA">
        <w:rPr>
          <w:rFonts w:ascii="Times New Roman" w:hAnsi="Times New Roman"/>
          <w:color w:val="000000" w:themeColor="text1"/>
        </w:rPr>
        <w:t>а и в любое время в течение срока его действия:</w:t>
      </w:r>
    </w:p>
    <w:p w14:paraId="3770F661" w14:textId="372C15F3" w:rsidR="00282519" w:rsidRPr="007126EA" w:rsidRDefault="00743E13" w:rsidP="003D588E">
      <w:pPr>
        <w:pStyle w:val="af2"/>
        <w:numPr>
          <w:ilvl w:val="2"/>
          <w:numId w:val="80"/>
        </w:numPr>
        <w:tabs>
          <w:tab w:val="clear" w:pos="1050"/>
          <w:tab w:val="num" w:pos="2127"/>
        </w:tabs>
        <w:spacing w:before="120" w:after="120"/>
        <w:ind w:left="1843" w:hanging="850"/>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Подрядчик</w:t>
      </w:r>
      <w:r w:rsidR="00282519" w:rsidRPr="007126EA">
        <w:rPr>
          <w:rFonts w:ascii="Times New Roman" w:hAnsi="Times New Roman"/>
          <w:color w:val="000000" w:themeColor="text1"/>
          <w:lang w:eastAsia="ru-RU"/>
        </w:rPr>
        <w:t xml:space="preserve"> обязуется соблюдать применимые законы, запреты и ограничения ООН, США, ЕС, Великобритании и/или Канады, включая законы, запреты и ограничения об экономических блокирующих санкциях и законы о правах человека, а также Политики и Процедуры компании АО «</w:t>
      </w:r>
      <w:r w:rsidR="00282519" w:rsidRPr="007126EA">
        <w:rPr>
          <w:rFonts w:ascii="Times New Roman" w:hAnsi="Times New Roman"/>
          <w:color w:val="000000" w:themeColor="text1"/>
          <w:lang w:val="en-US" w:eastAsia="ru-RU"/>
        </w:rPr>
        <w:t>Qarmet</w:t>
      </w:r>
      <w:r w:rsidR="00282519" w:rsidRPr="007126EA">
        <w:rPr>
          <w:rFonts w:ascii="Times New Roman" w:hAnsi="Times New Roman"/>
          <w:color w:val="000000" w:themeColor="text1"/>
          <w:lang w:eastAsia="ru-RU"/>
        </w:rPr>
        <w:t xml:space="preserve">», предоставленные </w:t>
      </w:r>
      <w:r w:rsidRPr="007126EA">
        <w:rPr>
          <w:rFonts w:ascii="Times New Roman" w:hAnsi="Times New Roman"/>
          <w:color w:val="000000" w:themeColor="text1"/>
          <w:lang w:eastAsia="ru-RU"/>
        </w:rPr>
        <w:t>Подрядчик</w:t>
      </w:r>
      <w:r w:rsidR="00282519" w:rsidRPr="007126EA">
        <w:rPr>
          <w:rFonts w:ascii="Times New Roman" w:hAnsi="Times New Roman"/>
          <w:color w:val="000000" w:themeColor="text1"/>
          <w:lang w:eastAsia="ru-RU"/>
        </w:rPr>
        <w:t>у посредством электронной почты. Никакие товары, не будут предоставляться (в какой бы то ни было форме, путем продажи, аренды, переработки или иным образом) в нарушение таких законов, запретов или ограничений</w:t>
      </w:r>
      <w:r w:rsidR="00185C42" w:rsidRPr="007126EA">
        <w:rPr>
          <w:rFonts w:ascii="Times New Roman" w:hAnsi="Times New Roman"/>
          <w:color w:val="000000" w:themeColor="text1"/>
          <w:lang w:eastAsia="ru-RU"/>
        </w:rPr>
        <w:t>;</w:t>
      </w:r>
    </w:p>
    <w:p w14:paraId="03A8A86E" w14:textId="492D65F0" w:rsidR="00282519" w:rsidRPr="007126EA" w:rsidRDefault="00282519" w:rsidP="003D588E">
      <w:pPr>
        <w:pStyle w:val="af2"/>
        <w:numPr>
          <w:ilvl w:val="2"/>
          <w:numId w:val="80"/>
        </w:numPr>
        <w:tabs>
          <w:tab w:val="clear" w:pos="1050"/>
          <w:tab w:val="num" w:pos="2127"/>
        </w:tabs>
        <w:spacing w:before="120" w:after="120"/>
        <w:ind w:left="1843" w:hanging="850"/>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 xml:space="preserve">Товары, поставляемые или предоставляемые по настоящему </w:t>
      </w:r>
      <w:r w:rsidR="005F5BA1" w:rsidRPr="007126EA">
        <w:rPr>
          <w:rFonts w:ascii="Times New Roman" w:hAnsi="Times New Roman"/>
          <w:color w:val="000000" w:themeColor="text1"/>
          <w:lang w:eastAsia="ru-RU"/>
        </w:rPr>
        <w:t>Контракт</w:t>
      </w:r>
      <w:r w:rsidRPr="007126EA">
        <w:rPr>
          <w:rFonts w:ascii="Times New Roman" w:hAnsi="Times New Roman"/>
          <w:color w:val="000000" w:themeColor="text1"/>
          <w:lang w:eastAsia="ru-RU"/>
        </w:rPr>
        <w:t>у:</w:t>
      </w:r>
    </w:p>
    <w:p w14:paraId="7852387C" w14:textId="77777777" w:rsidR="00282519" w:rsidRPr="007126EA" w:rsidRDefault="00282519" w:rsidP="003D588E">
      <w:pPr>
        <w:pStyle w:val="af2"/>
        <w:numPr>
          <w:ilvl w:val="1"/>
          <w:numId w:val="19"/>
        </w:numPr>
        <w:spacing w:after="120"/>
        <w:ind w:left="2127" w:hanging="426"/>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не происходят из стран и территорий, на которые распространяется действие всеобъемлющих санкций, установленных ООН, США, ЕС, Великобританией и/или Канадой или международными организациями;</w:t>
      </w:r>
    </w:p>
    <w:p w14:paraId="054DD38D" w14:textId="0E21D6ED" w:rsidR="00282519" w:rsidRPr="007126EA" w:rsidRDefault="00282519" w:rsidP="003D588E">
      <w:pPr>
        <w:pStyle w:val="af2"/>
        <w:numPr>
          <w:ilvl w:val="1"/>
          <w:numId w:val="19"/>
        </w:numPr>
        <w:spacing w:after="120"/>
        <w:ind w:left="2127" w:hanging="426"/>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не являются товарами / технологиями двойного назначения</w:t>
      </w:r>
      <w:r w:rsidR="00E90662" w:rsidRPr="007126EA">
        <w:rPr>
          <w:rFonts w:ascii="Times New Roman" w:hAnsi="Times New Roman"/>
          <w:color w:val="000000" w:themeColor="text1"/>
          <w:lang w:eastAsia="ru-RU"/>
        </w:rPr>
        <w:t>*</w:t>
      </w:r>
      <w:r w:rsidRPr="007126EA">
        <w:rPr>
          <w:rFonts w:ascii="Times New Roman" w:hAnsi="Times New Roman"/>
          <w:color w:val="000000" w:themeColor="text1"/>
          <w:lang w:eastAsia="ru-RU"/>
        </w:rPr>
        <w:t xml:space="preserve">, не находятся в списках согласно Резолюции Совета Безопасности ООН 1540, </w:t>
      </w:r>
      <w:r w:rsidR="005F5BA1" w:rsidRPr="007126EA">
        <w:rPr>
          <w:rFonts w:ascii="Times New Roman" w:hAnsi="Times New Roman"/>
          <w:color w:val="000000" w:themeColor="text1"/>
          <w:lang w:eastAsia="ru-RU"/>
        </w:rPr>
        <w:t>Контракт</w:t>
      </w:r>
      <w:r w:rsidRPr="007126EA">
        <w:rPr>
          <w:rFonts w:ascii="Times New Roman" w:hAnsi="Times New Roman"/>
          <w:color w:val="000000" w:themeColor="text1"/>
          <w:lang w:eastAsia="ru-RU"/>
        </w:rPr>
        <w:t xml:space="preserve">у о нераспространении ядерного оружия, Конвенции о запрещении химического оружия, Конвенции о биологическом оружии и других источниках, регулирующих экспортный контроль товаров двойного назначения; </w:t>
      </w:r>
    </w:p>
    <w:p w14:paraId="15B98E49" w14:textId="07560B65" w:rsidR="00282519" w:rsidRPr="007126EA" w:rsidRDefault="00282519" w:rsidP="003D588E">
      <w:pPr>
        <w:pStyle w:val="af2"/>
        <w:spacing w:after="120"/>
        <w:ind w:left="2127" w:hanging="3"/>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*не могут использоваться для разработки, производства, использования, обслуживания, хранения, обнаружения, идентификации или распространения химического, биологического или ядерного оружия, или когда они предназначены для конечного использования в военных целях;</w:t>
      </w:r>
    </w:p>
    <w:p w14:paraId="0A9433A1" w14:textId="77777777" w:rsidR="00282519" w:rsidRPr="007126EA" w:rsidRDefault="00282519" w:rsidP="003D588E">
      <w:pPr>
        <w:pStyle w:val="af2"/>
        <w:numPr>
          <w:ilvl w:val="1"/>
          <w:numId w:val="19"/>
        </w:numPr>
        <w:spacing w:after="120"/>
        <w:ind w:left="2127" w:hanging="426"/>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не были произведены юридическими/физическими лицами, в отношении которых введены блокирующие санкции, установленные ООН, США, ЕС, Великобританией и/или Канадой или международными организациями;</w:t>
      </w:r>
    </w:p>
    <w:p w14:paraId="728D684C" w14:textId="60E15FC3" w:rsidR="00282519" w:rsidRPr="007126EA" w:rsidRDefault="00282519" w:rsidP="003D588E">
      <w:pPr>
        <w:pStyle w:val="af2"/>
        <w:numPr>
          <w:ilvl w:val="1"/>
          <w:numId w:val="19"/>
        </w:numPr>
        <w:spacing w:after="120"/>
        <w:ind w:left="2127" w:hanging="426"/>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 xml:space="preserve">никакие юридические или физические лица, в отношении которых введены блокирующие санкции (под которыми понимаются санкции, прямо запрещающие заключать любые виды сделок, включая сделки, являющиеся предметом настоящего договора, за исключением секторальных санкций и транзакций, запрещенных по ним), в соответствии с применимыми законами ООН, США, ЕС, Великобритании и/или Канады или международных организаций, не участвуют или не извлекают выгоду из настоящего </w:t>
      </w:r>
      <w:r w:rsidR="005F5BA1" w:rsidRPr="007126EA">
        <w:rPr>
          <w:rFonts w:ascii="Times New Roman" w:hAnsi="Times New Roman"/>
          <w:color w:val="000000" w:themeColor="text1"/>
          <w:lang w:eastAsia="ru-RU"/>
        </w:rPr>
        <w:t>Контракт</w:t>
      </w:r>
      <w:r w:rsidRPr="007126EA">
        <w:rPr>
          <w:rFonts w:ascii="Times New Roman" w:hAnsi="Times New Roman"/>
          <w:color w:val="000000" w:themeColor="text1"/>
          <w:lang w:eastAsia="ru-RU"/>
        </w:rPr>
        <w:t>а; и</w:t>
      </w:r>
    </w:p>
    <w:p w14:paraId="35E73062" w14:textId="77777777" w:rsidR="00282519" w:rsidRPr="007126EA" w:rsidRDefault="00282519" w:rsidP="003D588E">
      <w:pPr>
        <w:pStyle w:val="af2"/>
        <w:numPr>
          <w:ilvl w:val="1"/>
          <w:numId w:val="19"/>
        </w:numPr>
        <w:spacing w:after="120"/>
        <w:ind w:left="2127" w:hanging="426"/>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платежи за поставку либо предоставление таких товаров, не будут пересылаться в адрес вышеуказанных стран, территорий и юридических либо физических лиц в связи с принятием вышеуказанных обязательств.</w:t>
      </w:r>
    </w:p>
    <w:p w14:paraId="0137F45A" w14:textId="114E168D" w:rsidR="00282519" w:rsidRPr="007126EA" w:rsidRDefault="00743E13" w:rsidP="003D588E">
      <w:pPr>
        <w:pStyle w:val="af2"/>
        <w:numPr>
          <w:ilvl w:val="2"/>
          <w:numId w:val="80"/>
        </w:numPr>
        <w:tabs>
          <w:tab w:val="clear" w:pos="1050"/>
          <w:tab w:val="num" w:pos="1843"/>
        </w:tabs>
        <w:spacing w:before="120" w:after="120"/>
        <w:ind w:left="1843" w:hanging="992"/>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Подрядчик</w:t>
      </w:r>
      <w:r w:rsidR="00282519" w:rsidRPr="007126EA">
        <w:rPr>
          <w:rFonts w:ascii="Times New Roman" w:hAnsi="Times New Roman"/>
          <w:color w:val="000000" w:themeColor="text1"/>
          <w:lang w:eastAsia="ru-RU"/>
        </w:rPr>
        <w:t xml:space="preserve"> гарантирует, что он или его аффилированные лица, субпоставщики, субподрядчики, иные организации, вовлеченные в осуществление деятельности по </w:t>
      </w:r>
      <w:r w:rsidR="005F5BA1" w:rsidRPr="007126EA">
        <w:rPr>
          <w:rFonts w:ascii="Times New Roman" w:hAnsi="Times New Roman"/>
          <w:color w:val="000000" w:themeColor="text1"/>
          <w:lang w:eastAsia="ru-RU"/>
        </w:rPr>
        <w:t>Контракт</w:t>
      </w:r>
      <w:r w:rsidR="00282519" w:rsidRPr="007126EA">
        <w:rPr>
          <w:rFonts w:ascii="Times New Roman" w:hAnsi="Times New Roman"/>
          <w:color w:val="000000" w:themeColor="text1"/>
          <w:lang w:eastAsia="ru-RU"/>
        </w:rPr>
        <w:t>у, их директора и должностные лица:</w:t>
      </w:r>
    </w:p>
    <w:p w14:paraId="5AA5BE84" w14:textId="77777777" w:rsidR="00282519" w:rsidRPr="007126EA" w:rsidRDefault="00282519" w:rsidP="003D588E">
      <w:pPr>
        <w:pStyle w:val="af2"/>
        <w:numPr>
          <w:ilvl w:val="0"/>
          <w:numId w:val="20"/>
        </w:numPr>
        <w:spacing w:after="120"/>
        <w:ind w:left="2127" w:hanging="284"/>
        <w:contextualSpacing w:val="0"/>
        <w:jc w:val="both"/>
        <w:rPr>
          <w:rFonts w:ascii="Times New Roman" w:hAnsi="Times New Roman"/>
          <w:color w:val="000000" w:themeColor="text1"/>
        </w:rPr>
      </w:pPr>
      <w:r w:rsidRPr="007126EA">
        <w:rPr>
          <w:rFonts w:ascii="Times New Roman" w:hAnsi="Times New Roman"/>
          <w:color w:val="000000" w:themeColor="text1"/>
        </w:rPr>
        <w:t xml:space="preserve">не указаны в (1) Списке специально выделенных граждан и блокированных юридических лиц OFAC (Список SDN), (2) Сводном перечне санкций Министерства финансов Великобритании, (3) Сводном списке лиц, групп и организаций ЕС, на которые распространяются финансовые санкции ЕС, (4) любых других применимых списках санкций или (5) не являются лицом, </w:t>
      </w:r>
      <w:r w:rsidRPr="007126EA">
        <w:rPr>
          <w:rFonts w:ascii="Times New Roman" w:hAnsi="Times New Roman"/>
          <w:color w:val="000000" w:themeColor="text1"/>
        </w:rPr>
        <w:lastRenderedPageBreak/>
        <w:t>которому принадлежат 50 или более процентов, прямо или косвенно, индивидуально или в совокупности лиц, указанных в (1) - (4);</w:t>
      </w:r>
    </w:p>
    <w:p w14:paraId="238AB309" w14:textId="77777777" w:rsidR="00282519" w:rsidRPr="007126EA" w:rsidRDefault="00282519" w:rsidP="003D588E">
      <w:pPr>
        <w:pStyle w:val="af2"/>
        <w:numPr>
          <w:ilvl w:val="0"/>
          <w:numId w:val="20"/>
        </w:numPr>
        <w:spacing w:after="120"/>
        <w:ind w:left="2127" w:hanging="284"/>
        <w:contextualSpacing w:val="0"/>
        <w:jc w:val="both"/>
        <w:rPr>
          <w:rFonts w:ascii="Times New Roman" w:hAnsi="Times New Roman"/>
          <w:color w:val="000000" w:themeColor="text1"/>
        </w:rPr>
      </w:pPr>
      <w:r w:rsidRPr="007126EA">
        <w:rPr>
          <w:rFonts w:ascii="Times New Roman" w:hAnsi="Times New Roman"/>
          <w:color w:val="000000" w:themeColor="text1"/>
        </w:rPr>
        <w:t>не были созданы, не расположены в стране или на территории, на которые распространяется действие всеобъемлющих санкций, установленных ООН, США, ЕС, Великобританией и/или Канадой или международными организациями;</w:t>
      </w:r>
    </w:p>
    <w:p w14:paraId="1B03207C" w14:textId="77777777" w:rsidR="00282519" w:rsidRPr="007126EA" w:rsidRDefault="00282519" w:rsidP="003D588E">
      <w:pPr>
        <w:pStyle w:val="af2"/>
        <w:numPr>
          <w:ilvl w:val="0"/>
          <w:numId w:val="20"/>
        </w:numPr>
        <w:spacing w:after="120"/>
        <w:ind w:left="2127" w:hanging="284"/>
        <w:contextualSpacing w:val="0"/>
        <w:jc w:val="both"/>
        <w:rPr>
          <w:rFonts w:ascii="Times New Roman" w:hAnsi="Times New Roman"/>
          <w:color w:val="000000" w:themeColor="text1"/>
        </w:rPr>
      </w:pPr>
      <w:r w:rsidRPr="007126EA">
        <w:rPr>
          <w:rFonts w:ascii="Times New Roman" w:hAnsi="Times New Roman"/>
          <w:color w:val="000000" w:themeColor="text1"/>
        </w:rPr>
        <w:t>не контролируются и не имеют подконтрольную организацию в стране или территории, на которые распространяется действие вышеуказанных санкций, запретов или ограничений; и</w:t>
      </w:r>
    </w:p>
    <w:p w14:paraId="62020212" w14:textId="77777777" w:rsidR="00282519" w:rsidRPr="007126EA" w:rsidRDefault="00282519" w:rsidP="003D588E">
      <w:pPr>
        <w:pStyle w:val="af2"/>
        <w:numPr>
          <w:ilvl w:val="0"/>
          <w:numId w:val="20"/>
        </w:numPr>
        <w:spacing w:after="120"/>
        <w:ind w:left="2127" w:hanging="284"/>
        <w:contextualSpacing w:val="0"/>
        <w:jc w:val="both"/>
        <w:rPr>
          <w:rFonts w:ascii="Times New Roman" w:hAnsi="Times New Roman"/>
          <w:color w:val="000000" w:themeColor="text1"/>
        </w:rPr>
      </w:pPr>
      <w:r w:rsidRPr="007126EA">
        <w:rPr>
          <w:rFonts w:ascii="Times New Roman" w:hAnsi="Times New Roman"/>
          <w:color w:val="000000" w:themeColor="text1"/>
        </w:rPr>
        <w:t>приняли меры для обеспечения соблюдения вышеуказанных обязательств.</w:t>
      </w:r>
    </w:p>
    <w:p w14:paraId="02166241" w14:textId="2653C237" w:rsidR="00282519" w:rsidRPr="007126EA" w:rsidRDefault="00282519" w:rsidP="003D588E">
      <w:pPr>
        <w:spacing w:before="120" w:after="120" w:line="276" w:lineRule="auto"/>
        <w:ind w:left="1843"/>
        <w:jc w:val="both"/>
        <w:rPr>
          <w:sz w:val="22"/>
          <w:szCs w:val="22"/>
        </w:rPr>
      </w:pPr>
      <w:r w:rsidRPr="007126EA">
        <w:rPr>
          <w:sz w:val="22"/>
          <w:szCs w:val="22"/>
        </w:rPr>
        <w:t xml:space="preserve">Вышеуказанные обязательства </w:t>
      </w:r>
      <w:r w:rsidR="00743E13" w:rsidRPr="007126EA">
        <w:rPr>
          <w:sz w:val="22"/>
          <w:szCs w:val="22"/>
        </w:rPr>
        <w:t>Подрядчик</w:t>
      </w:r>
      <w:r w:rsidRPr="007126EA">
        <w:rPr>
          <w:sz w:val="22"/>
          <w:szCs w:val="22"/>
        </w:rPr>
        <w:t xml:space="preserve">а признаются существенными условиями </w:t>
      </w:r>
      <w:r w:rsidR="005F5BA1" w:rsidRPr="007126EA">
        <w:rPr>
          <w:sz w:val="22"/>
          <w:szCs w:val="22"/>
        </w:rPr>
        <w:t>Контракт</w:t>
      </w:r>
      <w:r w:rsidRPr="007126EA">
        <w:rPr>
          <w:sz w:val="22"/>
          <w:szCs w:val="22"/>
        </w:rPr>
        <w:t>а.</w:t>
      </w:r>
    </w:p>
    <w:p w14:paraId="2FC418CD" w14:textId="0B8300BF" w:rsidR="00282519" w:rsidRPr="007126EA" w:rsidRDefault="00282519" w:rsidP="003D588E">
      <w:pPr>
        <w:pStyle w:val="af2"/>
        <w:numPr>
          <w:ilvl w:val="2"/>
          <w:numId w:val="80"/>
        </w:numPr>
        <w:tabs>
          <w:tab w:val="clear" w:pos="1050"/>
          <w:tab w:val="num" w:pos="1985"/>
        </w:tabs>
        <w:spacing w:before="120" w:after="120"/>
        <w:ind w:left="1701"/>
        <w:contextualSpacing w:val="0"/>
        <w:jc w:val="both"/>
        <w:rPr>
          <w:rFonts w:ascii="Times New Roman" w:hAnsi="Times New Roman"/>
          <w:color w:val="000000" w:themeColor="text1"/>
        </w:rPr>
      </w:pPr>
      <w:r w:rsidRPr="007126EA">
        <w:rPr>
          <w:rFonts w:ascii="Times New Roman" w:hAnsi="Times New Roman"/>
          <w:color w:val="000000" w:themeColor="text1"/>
        </w:rPr>
        <w:t xml:space="preserve">В случае нарушения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ом любого из вышеупомянутых обязательств </w:t>
      </w:r>
      <w:r w:rsidR="00960235" w:rsidRPr="007126EA">
        <w:rPr>
          <w:rFonts w:ascii="Times New Roman" w:hAnsi="Times New Roman"/>
          <w:color w:val="000000" w:themeColor="text1"/>
        </w:rPr>
        <w:t>Покупатель</w:t>
      </w:r>
      <w:r w:rsidRPr="007126EA">
        <w:rPr>
          <w:rFonts w:ascii="Times New Roman" w:hAnsi="Times New Roman"/>
          <w:color w:val="000000" w:themeColor="text1"/>
        </w:rPr>
        <w:t xml:space="preserve"> имеет безотзывное, безусловное право в любое время в течение всего срока действия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 xml:space="preserve">а в одностороннем, внесудебном порядке (односторонним отказом от договора по ст. 404 Гражданского Кодекса РК) отказаться от исполнения (расторгнуть)  настоящего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 xml:space="preserve">а (или какую-то его часть – отдельный Заказ, Приложение) , направив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у уведомление за </w:t>
      </w:r>
      <w:r w:rsidRPr="007126EA">
        <w:rPr>
          <w:rFonts w:ascii="Times New Roman" w:hAnsi="Times New Roman"/>
          <w:color w:val="000000"/>
        </w:rPr>
        <w:t xml:space="preserve">10 (десять) </w:t>
      </w:r>
      <w:r w:rsidRPr="007126EA">
        <w:rPr>
          <w:rFonts w:ascii="Times New Roman" w:hAnsi="Times New Roman"/>
          <w:color w:val="000000" w:themeColor="text1"/>
        </w:rPr>
        <w:t xml:space="preserve">календарных дней до предполагаемой даты прекращения действия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а</w:t>
      </w:r>
      <w:r w:rsidR="00185C42" w:rsidRPr="007126EA">
        <w:rPr>
          <w:rFonts w:ascii="Times New Roman" w:hAnsi="Times New Roman"/>
          <w:color w:val="000000" w:themeColor="text1"/>
        </w:rPr>
        <w:t>; и</w:t>
      </w:r>
      <w:r w:rsidRPr="007126EA">
        <w:rPr>
          <w:rFonts w:ascii="Times New Roman" w:hAnsi="Times New Roman"/>
          <w:color w:val="000000" w:themeColor="text1"/>
        </w:rPr>
        <w:t xml:space="preserve"> </w:t>
      </w:r>
    </w:p>
    <w:p w14:paraId="10F84B5E" w14:textId="0A402A5C" w:rsidR="00282519" w:rsidRPr="007126EA" w:rsidRDefault="00282519" w:rsidP="003D588E">
      <w:pPr>
        <w:pStyle w:val="af2"/>
        <w:numPr>
          <w:ilvl w:val="2"/>
          <w:numId w:val="80"/>
        </w:numPr>
        <w:tabs>
          <w:tab w:val="clear" w:pos="1050"/>
          <w:tab w:val="num" w:pos="1985"/>
        </w:tabs>
        <w:spacing w:before="120" w:after="120"/>
        <w:ind w:left="1701"/>
        <w:contextualSpacing w:val="0"/>
        <w:jc w:val="both"/>
        <w:rPr>
          <w:rFonts w:ascii="Times New Roman" w:hAnsi="Times New Roman"/>
        </w:rPr>
      </w:pPr>
      <w:r w:rsidRPr="007126EA">
        <w:rPr>
          <w:rFonts w:ascii="Times New Roman" w:hAnsi="Times New Roman"/>
          <w:color w:val="000000" w:themeColor="text1"/>
        </w:rPr>
        <w:t xml:space="preserve">В этом случае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 обязуется не предъявлять </w:t>
      </w:r>
      <w:r w:rsidR="00960235" w:rsidRPr="007126EA">
        <w:rPr>
          <w:rFonts w:ascii="Times New Roman" w:hAnsi="Times New Roman"/>
          <w:color w:val="000000" w:themeColor="text1"/>
        </w:rPr>
        <w:t>Покупателю</w:t>
      </w:r>
      <w:r w:rsidRPr="007126EA">
        <w:rPr>
          <w:rFonts w:ascii="Times New Roman" w:hAnsi="Times New Roman"/>
          <w:color w:val="000000" w:themeColor="text1"/>
        </w:rPr>
        <w:t xml:space="preserve"> требования о возмещении каких-либо убытков или возмещения расходов, которые могут возникнуть в результате отказа </w:t>
      </w:r>
      <w:r w:rsidR="00960235" w:rsidRPr="007126EA">
        <w:rPr>
          <w:rFonts w:ascii="Times New Roman" w:hAnsi="Times New Roman"/>
          <w:color w:val="000000" w:themeColor="text1"/>
        </w:rPr>
        <w:t>Покупателя</w:t>
      </w:r>
      <w:r w:rsidRPr="007126EA">
        <w:rPr>
          <w:rFonts w:ascii="Times New Roman" w:hAnsi="Times New Roman"/>
          <w:color w:val="000000" w:themeColor="text1"/>
        </w:rPr>
        <w:t xml:space="preserve"> от настоящего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 xml:space="preserve">а. При этом </w:t>
      </w:r>
      <w:r w:rsidR="00743E13" w:rsidRPr="007126EA">
        <w:rPr>
          <w:rFonts w:ascii="Times New Roman" w:hAnsi="Times New Roman"/>
        </w:rPr>
        <w:t>Подрядчик</w:t>
      </w:r>
      <w:r w:rsidRPr="007126EA">
        <w:rPr>
          <w:rFonts w:ascii="Times New Roman" w:hAnsi="Times New Roman"/>
        </w:rPr>
        <w:t xml:space="preserve"> освобождает от ответственности, защищает </w:t>
      </w:r>
      <w:r w:rsidR="00960235" w:rsidRPr="007126EA">
        <w:rPr>
          <w:rFonts w:ascii="Times New Roman" w:hAnsi="Times New Roman"/>
        </w:rPr>
        <w:t>Покупател</w:t>
      </w:r>
      <w:r w:rsidR="00185C9A" w:rsidRPr="007126EA">
        <w:rPr>
          <w:rFonts w:ascii="Times New Roman" w:hAnsi="Times New Roman"/>
        </w:rPr>
        <w:t>я</w:t>
      </w:r>
      <w:r w:rsidRPr="007126EA">
        <w:rPr>
          <w:rFonts w:ascii="Times New Roman" w:hAnsi="Times New Roman"/>
        </w:rPr>
        <w:t xml:space="preserve">, его директоров, должностных лиц и сотрудников от всех обязательств, убытков, затрат, расходов, действий, разбирательств, претензий, требований, штрафов и пени, возникающих в результате нарушения </w:t>
      </w:r>
      <w:r w:rsidR="00743E13" w:rsidRPr="007126EA">
        <w:rPr>
          <w:rFonts w:ascii="Times New Roman" w:hAnsi="Times New Roman"/>
        </w:rPr>
        <w:t>Подрядчик</w:t>
      </w:r>
      <w:r w:rsidRPr="007126EA">
        <w:rPr>
          <w:rFonts w:ascii="Times New Roman" w:hAnsi="Times New Roman"/>
        </w:rPr>
        <w:t>ом своих обязательств, указанных выше.</w:t>
      </w:r>
    </w:p>
    <w:p w14:paraId="35592D58" w14:textId="45E085F3" w:rsidR="00DD74FC" w:rsidRPr="007126EA" w:rsidRDefault="007A09A9" w:rsidP="00CC64B3">
      <w:pPr>
        <w:pStyle w:val="af2"/>
        <w:numPr>
          <w:ilvl w:val="0"/>
          <w:numId w:val="80"/>
        </w:numPr>
        <w:tabs>
          <w:tab w:val="clear" w:pos="2203"/>
        </w:tabs>
        <w:spacing w:before="240" w:after="240"/>
        <w:ind w:left="538" w:hanging="357"/>
        <w:contextualSpacing w:val="0"/>
        <w:jc w:val="center"/>
        <w:rPr>
          <w:rFonts w:ascii="Times New Roman" w:hAnsi="Times New Roman"/>
          <w:b/>
          <w:color w:val="000000" w:themeColor="text1"/>
        </w:rPr>
      </w:pPr>
      <w:bookmarkStart w:id="37" w:name="_Ref160049694"/>
      <w:r w:rsidRPr="007126EA">
        <w:rPr>
          <w:rFonts w:ascii="Times New Roman" w:hAnsi="Times New Roman"/>
          <w:b/>
          <w:color w:val="000000" w:themeColor="text1"/>
        </w:rPr>
        <w:t>ОТВЕТСТВЕННОСТЬ</w:t>
      </w:r>
      <w:r w:rsidR="00D07034" w:rsidRPr="007126EA">
        <w:rPr>
          <w:rFonts w:ascii="Times New Roman" w:hAnsi="Times New Roman"/>
          <w:b/>
          <w:color w:val="000000" w:themeColor="text1"/>
        </w:rPr>
        <w:t xml:space="preserve"> СТОРОН</w:t>
      </w:r>
      <w:bookmarkEnd w:id="37"/>
    </w:p>
    <w:p w14:paraId="57782F44" w14:textId="484A0262" w:rsidR="008209D3" w:rsidRPr="007126EA" w:rsidRDefault="008209D3" w:rsidP="003D588E">
      <w:pPr>
        <w:pStyle w:val="af2"/>
        <w:numPr>
          <w:ilvl w:val="1"/>
          <w:numId w:val="80"/>
        </w:numPr>
        <w:tabs>
          <w:tab w:val="clear" w:pos="1050"/>
          <w:tab w:val="num" w:pos="851"/>
        </w:tabs>
        <w:spacing w:after="120"/>
        <w:ind w:left="851" w:hanging="794"/>
        <w:contextualSpacing w:val="0"/>
        <w:jc w:val="both"/>
        <w:rPr>
          <w:rFonts w:ascii="Times New Roman" w:hAnsi="Times New Roman"/>
        </w:rPr>
      </w:pPr>
      <w:bookmarkStart w:id="38" w:name="_Ref160039013"/>
      <w:r w:rsidRPr="007126EA">
        <w:rPr>
          <w:rFonts w:ascii="Times New Roman" w:hAnsi="Times New Roman"/>
          <w:b/>
          <w:bCs/>
        </w:rPr>
        <w:t>Контрактные штрафные санкции, касающиеся нарушения сроков</w:t>
      </w:r>
      <w:bookmarkEnd w:id="38"/>
      <w:r w:rsidRPr="007126EA">
        <w:rPr>
          <w:rFonts w:ascii="Times New Roman" w:hAnsi="Times New Roman"/>
          <w:u w:val="single"/>
        </w:rPr>
        <w:t xml:space="preserve"> </w:t>
      </w:r>
    </w:p>
    <w:p w14:paraId="277EC559" w14:textId="3A0AF39B" w:rsidR="00BA7CB2" w:rsidRPr="007458ED" w:rsidRDefault="00BA7CB2" w:rsidP="003D588E">
      <w:pPr>
        <w:spacing w:line="276" w:lineRule="auto"/>
        <w:ind w:left="1418" w:hanging="709"/>
        <w:jc w:val="both"/>
      </w:pPr>
      <w:r>
        <w:rPr>
          <w:color w:val="000000"/>
        </w:rPr>
        <w:t xml:space="preserve">12.1.1. </w:t>
      </w:r>
      <w:r w:rsidRPr="007458ED">
        <w:t>За нарушение сроков поставки Товара и/или оказания Услуг</w:t>
      </w:r>
      <w:r>
        <w:t>/Работ</w:t>
      </w:r>
      <w:r w:rsidRPr="007458ED">
        <w:t xml:space="preserve">, Продавец уплачивает Покупателю неустойку в размере </w:t>
      </w:r>
      <w:r>
        <w:t>2</w:t>
      </w:r>
      <w:r w:rsidRPr="007458ED">
        <w:t>% (</w:t>
      </w:r>
      <w:r>
        <w:t>два</w:t>
      </w:r>
      <w:r w:rsidRPr="007458ED">
        <w:t xml:space="preserve"> процента) от </w:t>
      </w:r>
      <w:r>
        <w:t>суммы</w:t>
      </w:r>
      <w:r w:rsidRPr="007458ED">
        <w:t xml:space="preserve"> </w:t>
      </w:r>
      <w:r>
        <w:t>Контракта</w:t>
      </w:r>
      <w:r w:rsidRPr="007458ED">
        <w:t xml:space="preserve"> за кажд</w:t>
      </w:r>
      <w:r>
        <w:t xml:space="preserve">ую неделю </w:t>
      </w:r>
      <w:r w:rsidRPr="007458ED">
        <w:t xml:space="preserve">просрочки, но не более 25% от общей стоимости </w:t>
      </w:r>
      <w:r>
        <w:t>Контракт</w:t>
      </w:r>
      <w:r w:rsidRPr="007458ED">
        <w:t>а.</w:t>
      </w:r>
    </w:p>
    <w:p w14:paraId="337F3F30" w14:textId="0E9C5759" w:rsidR="008209D3" w:rsidRPr="00FB770C" w:rsidRDefault="008209D3" w:rsidP="003D588E">
      <w:pPr>
        <w:spacing w:after="120" w:line="276" w:lineRule="auto"/>
        <w:ind w:left="1418"/>
        <w:jc w:val="both"/>
        <w:rPr>
          <w:color w:val="000000"/>
        </w:rPr>
      </w:pPr>
      <w:r w:rsidRPr="003D588E">
        <w:rPr>
          <w:color w:val="000000"/>
        </w:rPr>
        <w:t xml:space="preserve">Наложение данных штрафных санкций, </w:t>
      </w:r>
      <w:r w:rsidRPr="00FB770C">
        <w:rPr>
          <w:color w:val="000000"/>
        </w:rPr>
        <w:t xml:space="preserve">должно быть приостановлено, как только </w:t>
      </w:r>
      <w:r w:rsidR="00B07052" w:rsidRPr="00FB770C">
        <w:rPr>
          <w:color w:val="000000"/>
        </w:rPr>
        <w:t>Подрядчик</w:t>
      </w:r>
      <w:r w:rsidRPr="00FB770C">
        <w:rPr>
          <w:color w:val="000000"/>
        </w:rPr>
        <w:t xml:space="preserve"> выполнит все действия для устранения соответствующе</w:t>
      </w:r>
      <w:r w:rsidR="00BC1869" w:rsidRPr="00FB770C">
        <w:rPr>
          <w:color w:val="000000"/>
        </w:rPr>
        <w:t>й просрочки</w:t>
      </w:r>
      <w:r w:rsidRPr="00FB770C">
        <w:rPr>
          <w:color w:val="000000"/>
        </w:rPr>
        <w:t xml:space="preserve">. </w:t>
      </w:r>
    </w:p>
    <w:p w14:paraId="3A1A9B1C" w14:textId="33970AFA" w:rsidR="008209D3" w:rsidRPr="007126EA" w:rsidRDefault="003129E4" w:rsidP="003D588E">
      <w:pPr>
        <w:pStyle w:val="af2"/>
        <w:numPr>
          <w:ilvl w:val="1"/>
          <w:numId w:val="80"/>
        </w:numPr>
        <w:tabs>
          <w:tab w:val="clear" w:pos="1050"/>
          <w:tab w:val="num" w:pos="709"/>
        </w:tabs>
        <w:spacing w:after="120"/>
        <w:ind w:left="851" w:hanging="794"/>
        <w:contextualSpacing w:val="0"/>
        <w:jc w:val="both"/>
        <w:rPr>
          <w:rFonts w:ascii="Times New Roman" w:hAnsi="Times New Roman"/>
          <w:b/>
          <w:bCs/>
          <w:color w:val="000000"/>
        </w:rPr>
      </w:pPr>
      <w:bookmarkStart w:id="39" w:name="_Ref160039041"/>
      <w:r w:rsidRPr="007126EA">
        <w:rPr>
          <w:rFonts w:ascii="Times New Roman" w:hAnsi="Times New Roman"/>
          <w:b/>
          <w:bCs/>
          <w:color w:val="000000"/>
        </w:rPr>
        <w:t>Неустойки</w:t>
      </w:r>
      <w:r w:rsidR="008209D3" w:rsidRPr="007126EA">
        <w:rPr>
          <w:rFonts w:ascii="Times New Roman" w:hAnsi="Times New Roman"/>
          <w:b/>
          <w:bCs/>
          <w:color w:val="000000"/>
        </w:rPr>
        <w:t>, касающиеся недостижения контрактных показателей</w:t>
      </w:r>
      <w:bookmarkEnd w:id="39"/>
      <w:r w:rsidR="008209D3" w:rsidRPr="007126EA">
        <w:rPr>
          <w:rFonts w:ascii="Times New Roman" w:hAnsi="Times New Roman"/>
          <w:b/>
          <w:bCs/>
          <w:color w:val="000000"/>
        </w:rPr>
        <w:t xml:space="preserve"> </w:t>
      </w:r>
    </w:p>
    <w:p w14:paraId="5F92FCAF" w14:textId="37E97F51" w:rsidR="008209D3" w:rsidRPr="007126EA" w:rsidRDefault="008209D3" w:rsidP="003D588E">
      <w:pPr>
        <w:pStyle w:val="af2"/>
        <w:numPr>
          <w:ilvl w:val="2"/>
          <w:numId w:val="80"/>
        </w:numPr>
        <w:tabs>
          <w:tab w:val="clear" w:pos="1050"/>
          <w:tab w:val="num" w:pos="1418"/>
        </w:tabs>
        <w:spacing w:before="120" w:after="120"/>
        <w:ind w:left="1418" w:hanging="709"/>
        <w:contextualSpacing w:val="0"/>
        <w:jc w:val="both"/>
        <w:rPr>
          <w:rFonts w:ascii="Times New Roman" w:hAnsi="Times New Roman"/>
          <w:color w:val="000000"/>
        </w:rPr>
      </w:pPr>
      <w:r w:rsidRPr="007126EA">
        <w:rPr>
          <w:rFonts w:ascii="Times New Roman" w:hAnsi="Times New Roman"/>
          <w:color w:val="000000"/>
        </w:rPr>
        <w:t xml:space="preserve">В случае, если </w:t>
      </w:r>
      <w:r w:rsidR="003129E4" w:rsidRPr="007126EA">
        <w:rPr>
          <w:rFonts w:ascii="Times New Roman" w:hAnsi="Times New Roman"/>
          <w:color w:val="000000"/>
        </w:rPr>
        <w:t>неустойки</w:t>
      </w:r>
      <w:r w:rsidRPr="007126EA">
        <w:rPr>
          <w:rFonts w:ascii="Times New Roman" w:hAnsi="Times New Roman"/>
          <w:color w:val="000000"/>
        </w:rPr>
        <w:t xml:space="preserve">, касающиеся недостижения контрактных </w:t>
      </w:r>
      <w:r w:rsidR="009919BE" w:rsidRPr="007126EA">
        <w:rPr>
          <w:rFonts w:ascii="Times New Roman" w:hAnsi="Times New Roman"/>
          <w:color w:val="000000"/>
        </w:rPr>
        <w:t>обязательств</w:t>
      </w:r>
      <w:r w:rsidRPr="007126EA">
        <w:rPr>
          <w:rFonts w:ascii="Times New Roman" w:hAnsi="Times New Roman"/>
          <w:color w:val="000000"/>
        </w:rPr>
        <w:t xml:space="preserve"> в отношении </w:t>
      </w:r>
      <w:r w:rsidR="003129E4" w:rsidRPr="007126EA">
        <w:rPr>
          <w:rFonts w:ascii="Times New Roman" w:hAnsi="Times New Roman"/>
          <w:color w:val="000000"/>
        </w:rPr>
        <w:t xml:space="preserve">поставки Товара и выполнения </w:t>
      </w:r>
      <w:r w:rsidRPr="007126EA">
        <w:rPr>
          <w:rFonts w:ascii="Times New Roman" w:hAnsi="Times New Roman"/>
          <w:color w:val="000000"/>
        </w:rPr>
        <w:t>Р</w:t>
      </w:r>
      <w:r w:rsidR="003129E4" w:rsidRPr="007126EA">
        <w:rPr>
          <w:rFonts w:ascii="Times New Roman" w:hAnsi="Times New Roman"/>
          <w:color w:val="000000"/>
        </w:rPr>
        <w:t>абот</w:t>
      </w:r>
      <w:r w:rsidRPr="007126EA">
        <w:rPr>
          <w:rFonts w:ascii="Times New Roman" w:hAnsi="Times New Roman"/>
          <w:color w:val="000000"/>
        </w:rPr>
        <w:t xml:space="preserve"> </w:t>
      </w:r>
      <w:r w:rsidR="003129E4" w:rsidRPr="007126EA">
        <w:rPr>
          <w:rFonts w:ascii="Times New Roman" w:hAnsi="Times New Roman"/>
          <w:color w:val="000000"/>
        </w:rPr>
        <w:t xml:space="preserve">прямо </w:t>
      </w:r>
      <w:r w:rsidRPr="007126EA">
        <w:rPr>
          <w:rFonts w:ascii="Times New Roman" w:hAnsi="Times New Roman"/>
          <w:color w:val="000000"/>
        </w:rPr>
        <w:t xml:space="preserve">указаны в настоящем </w:t>
      </w:r>
      <w:r w:rsidR="003129E4" w:rsidRPr="007126EA">
        <w:rPr>
          <w:rFonts w:ascii="Times New Roman" w:hAnsi="Times New Roman"/>
          <w:color w:val="000000"/>
        </w:rPr>
        <w:t>Контракте</w:t>
      </w:r>
      <w:r w:rsidRPr="007126EA">
        <w:rPr>
          <w:rFonts w:ascii="Times New Roman" w:hAnsi="Times New Roman"/>
          <w:color w:val="000000"/>
        </w:rPr>
        <w:t xml:space="preserve">, данные </w:t>
      </w:r>
      <w:r w:rsidR="003129E4" w:rsidRPr="007126EA">
        <w:rPr>
          <w:rFonts w:ascii="Times New Roman" w:hAnsi="Times New Roman"/>
          <w:color w:val="000000"/>
        </w:rPr>
        <w:t>неустойки</w:t>
      </w:r>
      <w:r w:rsidRPr="007126EA">
        <w:rPr>
          <w:rFonts w:ascii="Times New Roman" w:hAnsi="Times New Roman"/>
          <w:color w:val="000000"/>
        </w:rPr>
        <w:t xml:space="preserve"> должны оговариваться согласно контрактным показателям и устанавливать следующие характеристики: </w:t>
      </w:r>
    </w:p>
    <w:p w14:paraId="24F4AEC7" w14:textId="631E4FEC" w:rsidR="008209D3" w:rsidRPr="007126EA" w:rsidRDefault="008209D3" w:rsidP="00CC64B3">
      <w:pPr>
        <w:pStyle w:val="af2"/>
        <w:numPr>
          <w:ilvl w:val="0"/>
          <w:numId w:val="79"/>
        </w:numPr>
        <w:tabs>
          <w:tab w:val="num" w:pos="540"/>
        </w:tabs>
        <w:spacing w:after="120"/>
        <w:jc w:val="both"/>
        <w:rPr>
          <w:rFonts w:ascii="Times New Roman" w:hAnsi="Times New Roman"/>
          <w:color w:val="000000" w:themeColor="text1"/>
          <w:lang w:val="kk-KZ"/>
        </w:rPr>
      </w:pPr>
      <w:r w:rsidRPr="007126EA">
        <w:rPr>
          <w:rFonts w:ascii="Times New Roman" w:hAnsi="Times New Roman"/>
          <w:color w:val="000000" w:themeColor="text1"/>
          <w:lang w:val="kk-KZ"/>
        </w:rPr>
        <w:t>Соответствующую оценку [соответствующие методы измерения];</w:t>
      </w:r>
    </w:p>
    <w:p w14:paraId="59E1BCAB" w14:textId="6B9F67BB" w:rsidR="008209D3" w:rsidRPr="007126EA" w:rsidRDefault="008209D3" w:rsidP="00CC64B3">
      <w:pPr>
        <w:pStyle w:val="af2"/>
        <w:numPr>
          <w:ilvl w:val="0"/>
          <w:numId w:val="79"/>
        </w:numPr>
        <w:tabs>
          <w:tab w:val="num" w:pos="540"/>
        </w:tabs>
        <w:spacing w:after="120"/>
        <w:jc w:val="both"/>
        <w:rPr>
          <w:rFonts w:ascii="Times New Roman" w:hAnsi="Times New Roman"/>
          <w:color w:val="000000" w:themeColor="text1"/>
          <w:lang w:val="kk-KZ"/>
        </w:rPr>
      </w:pPr>
      <w:r w:rsidRPr="007126EA">
        <w:rPr>
          <w:rFonts w:ascii="Times New Roman" w:hAnsi="Times New Roman"/>
          <w:color w:val="000000" w:themeColor="text1"/>
          <w:lang w:val="kk-KZ"/>
        </w:rPr>
        <w:t>Приемлемую единицу измерения;</w:t>
      </w:r>
    </w:p>
    <w:p w14:paraId="440FC4B0" w14:textId="0E56DB0B" w:rsidR="008209D3" w:rsidRPr="007126EA" w:rsidRDefault="008209D3" w:rsidP="00CC64B3">
      <w:pPr>
        <w:pStyle w:val="af2"/>
        <w:numPr>
          <w:ilvl w:val="0"/>
          <w:numId w:val="79"/>
        </w:numPr>
        <w:tabs>
          <w:tab w:val="num" w:pos="540"/>
        </w:tabs>
        <w:spacing w:after="120"/>
        <w:jc w:val="both"/>
        <w:rPr>
          <w:rFonts w:ascii="Times New Roman" w:hAnsi="Times New Roman"/>
          <w:color w:val="000000" w:themeColor="text1"/>
          <w:lang w:val="kk-KZ"/>
        </w:rPr>
      </w:pPr>
      <w:r w:rsidRPr="007126EA">
        <w:rPr>
          <w:rFonts w:ascii="Times New Roman" w:hAnsi="Times New Roman"/>
          <w:color w:val="000000" w:themeColor="text1"/>
          <w:lang w:val="kk-KZ"/>
        </w:rPr>
        <w:t xml:space="preserve">Приемлемые </w:t>
      </w:r>
      <w:r w:rsidR="009919BE" w:rsidRPr="007126EA">
        <w:rPr>
          <w:rFonts w:ascii="Times New Roman" w:hAnsi="Times New Roman"/>
          <w:color w:val="000000" w:themeColor="text1"/>
          <w:lang w:val="kk-KZ"/>
        </w:rPr>
        <w:t>допустимые ограничения</w:t>
      </w:r>
      <w:r w:rsidRPr="007126EA">
        <w:rPr>
          <w:rFonts w:ascii="Times New Roman" w:hAnsi="Times New Roman"/>
          <w:color w:val="000000" w:themeColor="text1"/>
          <w:lang w:val="kk-KZ"/>
        </w:rPr>
        <w:t>;</w:t>
      </w:r>
      <w:r w:rsidR="00185C42" w:rsidRPr="007126EA">
        <w:rPr>
          <w:rFonts w:ascii="Times New Roman" w:hAnsi="Times New Roman"/>
          <w:color w:val="000000" w:themeColor="text1"/>
          <w:lang w:val="kk-KZ"/>
        </w:rPr>
        <w:t xml:space="preserve"> и</w:t>
      </w:r>
    </w:p>
    <w:p w14:paraId="2BF9623D" w14:textId="0691B6F3" w:rsidR="008209D3" w:rsidRPr="007126EA" w:rsidRDefault="008209D3" w:rsidP="00CC64B3">
      <w:pPr>
        <w:pStyle w:val="af2"/>
        <w:numPr>
          <w:ilvl w:val="0"/>
          <w:numId w:val="79"/>
        </w:numPr>
        <w:tabs>
          <w:tab w:val="num" w:pos="540"/>
        </w:tabs>
        <w:spacing w:after="120"/>
        <w:jc w:val="both"/>
        <w:rPr>
          <w:rFonts w:ascii="Times New Roman" w:hAnsi="Times New Roman"/>
          <w:color w:val="000000" w:themeColor="text1"/>
          <w:lang w:val="kk-KZ"/>
        </w:rPr>
      </w:pPr>
      <w:r w:rsidRPr="007126EA">
        <w:rPr>
          <w:rFonts w:ascii="Times New Roman" w:hAnsi="Times New Roman"/>
          <w:color w:val="000000" w:themeColor="text1"/>
          <w:lang w:val="kk-KZ"/>
        </w:rPr>
        <w:lastRenderedPageBreak/>
        <w:t xml:space="preserve">Приемлемые контрактные </w:t>
      </w:r>
      <w:r w:rsidR="003129E4" w:rsidRPr="007126EA">
        <w:rPr>
          <w:rFonts w:ascii="Times New Roman" w:hAnsi="Times New Roman"/>
          <w:color w:val="000000" w:themeColor="text1"/>
          <w:lang w:val="kk-KZ"/>
        </w:rPr>
        <w:t>неустойки</w:t>
      </w:r>
      <w:r w:rsidR="0064588D" w:rsidRPr="007126EA">
        <w:rPr>
          <w:rFonts w:ascii="Times New Roman" w:hAnsi="Times New Roman"/>
          <w:color w:val="000000" w:themeColor="text1"/>
          <w:lang w:val="kk-KZ"/>
        </w:rPr>
        <w:t>.</w:t>
      </w:r>
    </w:p>
    <w:p w14:paraId="62EC9942" w14:textId="77D447B4" w:rsidR="008209D3" w:rsidRPr="00FD45A5" w:rsidRDefault="00FD45A5" w:rsidP="00FD45A5">
      <w:pPr>
        <w:pStyle w:val="af2"/>
        <w:numPr>
          <w:ilvl w:val="2"/>
          <w:numId w:val="80"/>
        </w:numPr>
        <w:tabs>
          <w:tab w:val="clear" w:pos="1050"/>
        </w:tabs>
        <w:spacing w:before="120" w:after="120"/>
        <w:ind w:left="1418" w:hanging="709"/>
        <w:contextualSpacing w:val="0"/>
        <w:jc w:val="both"/>
        <w:rPr>
          <w:rFonts w:ascii="Times New Roman" w:eastAsia="Batang" w:hAnsi="Times New Roman"/>
          <w:color w:val="000000"/>
        </w:rPr>
      </w:pPr>
      <w:r w:rsidRPr="007126EA">
        <w:rPr>
          <w:rFonts w:ascii="Times New Roman" w:eastAsia="Batang" w:hAnsi="Times New Roman"/>
          <w:color w:val="000000"/>
        </w:rPr>
        <w:t>Штрафные санкции за недостижение контрактных показателей</w:t>
      </w:r>
      <w:r>
        <w:rPr>
          <w:rFonts w:ascii="Times New Roman" w:eastAsia="Batang" w:hAnsi="Times New Roman"/>
          <w:color w:val="000000"/>
        </w:rPr>
        <w:t xml:space="preserve"> </w:t>
      </w:r>
      <w:r w:rsidR="009919BE" w:rsidRPr="00FD45A5">
        <w:rPr>
          <w:rFonts w:ascii="Times New Roman" w:eastAsia="Batang" w:hAnsi="Times New Roman"/>
          <w:color w:val="000000"/>
        </w:rPr>
        <w:t>д</w:t>
      </w:r>
      <w:r w:rsidR="008209D3" w:rsidRPr="00FD45A5">
        <w:rPr>
          <w:rFonts w:ascii="Times New Roman" w:eastAsia="Batang" w:hAnsi="Times New Roman"/>
          <w:color w:val="000000"/>
        </w:rPr>
        <w:t>олжны выплачиваться в дату Промежуточной приемки (П</w:t>
      </w:r>
      <w:r w:rsidR="009919BE" w:rsidRPr="00FD45A5">
        <w:rPr>
          <w:rFonts w:ascii="Times New Roman" w:eastAsia="Batang" w:hAnsi="Times New Roman"/>
          <w:color w:val="000000"/>
        </w:rPr>
        <w:t>редварительной приемки</w:t>
      </w:r>
      <w:r w:rsidR="008209D3" w:rsidRPr="00FD45A5">
        <w:rPr>
          <w:rFonts w:ascii="Times New Roman" w:eastAsia="Batang" w:hAnsi="Times New Roman"/>
          <w:color w:val="000000"/>
        </w:rPr>
        <w:t>), при условии однозначного установления недостижения одного или нескольких контрактных показателей</w:t>
      </w:r>
      <w:r w:rsidR="00C55EB4" w:rsidRPr="00FD45A5">
        <w:rPr>
          <w:rFonts w:ascii="Times New Roman" w:eastAsia="Batang" w:hAnsi="Times New Roman"/>
          <w:color w:val="000000"/>
        </w:rPr>
        <w:t>.</w:t>
      </w:r>
      <w:r w:rsidR="008209D3" w:rsidRPr="00FD45A5">
        <w:rPr>
          <w:rFonts w:ascii="Times New Roman" w:eastAsia="Batang" w:hAnsi="Times New Roman"/>
          <w:color w:val="000000"/>
        </w:rPr>
        <w:t xml:space="preserve"> </w:t>
      </w:r>
    </w:p>
    <w:p w14:paraId="0ED4ACAD" w14:textId="7D6A2212" w:rsidR="008209D3" w:rsidRPr="007126EA" w:rsidRDefault="008209D3" w:rsidP="00FD45A5">
      <w:pPr>
        <w:pStyle w:val="af2"/>
        <w:numPr>
          <w:ilvl w:val="2"/>
          <w:numId w:val="80"/>
        </w:numPr>
        <w:tabs>
          <w:tab w:val="clear" w:pos="1050"/>
        </w:tabs>
        <w:spacing w:before="120" w:after="120"/>
        <w:ind w:left="1418" w:hanging="709"/>
        <w:contextualSpacing w:val="0"/>
        <w:jc w:val="both"/>
        <w:rPr>
          <w:rFonts w:ascii="Times New Roman" w:eastAsia="Batang" w:hAnsi="Times New Roman"/>
          <w:color w:val="000000"/>
        </w:rPr>
      </w:pPr>
      <w:r w:rsidRPr="007126EA">
        <w:rPr>
          <w:rFonts w:ascii="Times New Roman" w:eastAsia="Batang" w:hAnsi="Times New Roman"/>
          <w:color w:val="000000"/>
        </w:rPr>
        <w:t xml:space="preserve">В любом случае, максимальный размер </w:t>
      </w:r>
      <w:r w:rsidR="00DC4E4D" w:rsidRPr="007126EA">
        <w:rPr>
          <w:rFonts w:ascii="Times New Roman" w:eastAsia="Batang" w:hAnsi="Times New Roman"/>
          <w:color w:val="000000"/>
        </w:rPr>
        <w:t>неустоек</w:t>
      </w:r>
      <w:r w:rsidRPr="007126EA">
        <w:rPr>
          <w:rFonts w:ascii="Times New Roman" w:eastAsia="Batang" w:hAnsi="Times New Roman"/>
          <w:color w:val="000000"/>
        </w:rPr>
        <w:t>, предусмотренных за недостижение контрактных показателей</w:t>
      </w:r>
      <w:r w:rsidR="00DC4E4D" w:rsidRPr="007126EA">
        <w:rPr>
          <w:rFonts w:ascii="Times New Roman" w:eastAsia="Batang" w:hAnsi="Times New Roman"/>
          <w:color w:val="000000"/>
        </w:rPr>
        <w:t>,</w:t>
      </w:r>
      <w:r w:rsidRPr="007126EA">
        <w:rPr>
          <w:rFonts w:ascii="Times New Roman" w:eastAsia="Batang" w:hAnsi="Times New Roman"/>
          <w:color w:val="000000"/>
        </w:rPr>
        <w:t xml:space="preserve"> составляет</w:t>
      </w:r>
      <w:r w:rsidRPr="007126EA" w:rsidDel="00A322F4">
        <w:rPr>
          <w:rFonts w:ascii="Times New Roman" w:eastAsia="Batang" w:hAnsi="Times New Roman"/>
          <w:color w:val="000000"/>
        </w:rPr>
        <w:t xml:space="preserve"> </w:t>
      </w:r>
      <w:r w:rsidRPr="007126EA">
        <w:rPr>
          <w:rFonts w:ascii="Times New Roman" w:eastAsia="Batang" w:hAnsi="Times New Roman"/>
          <w:color w:val="000000"/>
        </w:rPr>
        <w:t xml:space="preserve">не более </w:t>
      </w:r>
      <w:r w:rsidR="009D279C" w:rsidRPr="007126EA">
        <w:rPr>
          <w:rFonts w:ascii="Times New Roman" w:eastAsia="Batang" w:hAnsi="Times New Roman"/>
          <w:color w:val="000000" w:themeColor="text1"/>
        </w:rPr>
        <w:t>2</w:t>
      </w:r>
      <w:r w:rsidR="00DC4E4D" w:rsidRPr="007126EA">
        <w:rPr>
          <w:rFonts w:ascii="Times New Roman" w:eastAsia="Batang" w:hAnsi="Times New Roman"/>
          <w:color w:val="000000" w:themeColor="text1"/>
        </w:rPr>
        <w:t>5</w:t>
      </w:r>
      <w:r w:rsidRPr="007126EA">
        <w:rPr>
          <w:rFonts w:ascii="Times New Roman" w:eastAsia="Batang" w:hAnsi="Times New Roman"/>
          <w:color w:val="000000" w:themeColor="text1"/>
        </w:rPr>
        <w:t>%</w:t>
      </w:r>
      <w:r w:rsidR="00DC4E4D" w:rsidRPr="007126EA">
        <w:rPr>
          <w:rFonts w:ascii="Times New Roman" w:eastAsia="Batang" w:hAnsi="Times New Roman"/>
          <w:color w:val="000000" w:themeColor="text1"/>
        </w:rPr>
        <w:t xml:space="preserve"> (</w:t>
      </w:r>
      <w:r w:rsidR="009D279C" w:rsidRPr="007126EA">
        <w:rPr>
          <w:rFonts w:ascii="Times New Roman" w:eastAsia="Batang" w:hAnsi="Times New Roman"/>
          <w:color w:val="000000"/>
        </w:rPr>
        <w:t>двадцать пять</w:t>
      </w:r>
      <w:r w:rsidR="009D279C" w:rsidRPr="007126EA">
        <w:rPr>
          <w:rFonts w:ascii="Times New Roman" w:hAnsi="Times New Roman"/>
          <w:color w:val="000000" w:themeColor="text1"/>
          <w:lang w:val="kk-KZ"/>
        </w:rPr>
        <w:t xml:space="preserve"> </w:t>
      </w:r>
      <w:r w:rsidR="00DC4E4D" w:rsidRPr="007126EA">
        <w:rPr>
          <w:rFonts w:ascii="Times New Roman" w:eastAsia="Batang" w:hAnsi="Times New Roman"/>
          <w:color w:val="000000" w:themeColor="text1"/>
        </w:rPr>
        <w:t>процентов)</w:t>
      </w:r>
      <w:r w:rsidRPr="007126EA">
        <w:rPr>
          <w:rFonts w:ascii="Times New Roman" w:eastAsia="Batang" w:hAnsi="Times New Roman"/>
          <w:color w:val="FF0000"/>
        </w:rPr>
        <w:t xml:space="preserve"> </w:t>
      </w:r>
      <w:r w:rsidRPr="007126EA">
        <w:rPr>
          <w:rFonts w:ascii="Times New Roman" w:eastAsia="Batang" w:hAnsi="Times New Roman"/>
          <w:color w:val="000000"/>
        </w:rPr>
        <w:t>от общей С</w:t>
      </w:r>
      <w:r w:rsidR="00DC4E4D" w:rsidRPr="007126EA">
        <w:rPr>
          <w:rFonts w:ascii="Times New Roman" w:eastAsia="Batang" w:hAnsi="Times New Roman"/>
          <w:color w:val="000000"/>
        </w:rPr>
        <w:t>уммы Контракта</w:t>
      </w:r>
      <w:r w:rsidR="00185C42" w:rsidRPr="007126EA">
        <w:rPr>
          <w:rFonts w:ascii="Times New Roman" w:eastAsia="Batang" w:hAnsi="Times New Roman"/>
          <w:color w:val="000000"/>
        </w:rPr>
        <w:t>; и</w:t>
      </w:r>
    </w:p>
    <w:p w14:paraId="0FF131FB" w14:textId="573B396F" w:rsidR="008209D3" w:rsidRPr="007126EA" w:rsidRDefault="008209D3" w:rsidP="00FD45A5">
      <w:pPr>
        <w:pStyle w:val="af2"/>
        <w:numPr>
          <w:ilvl w:val="2"/>
          <w:numId w:val="80"/>
        </w:numPr>
        <w:tabs>
          <w:tab w:val="clear" w:pos="1050"/>
        </w:tabs>
        <w:spacing w:before="120" w:after="120"/>
        <w:ind w:left="1418" w:hanging="709"/>
        <w:contextualSpacing w:val="0"/>
        <w:jc w:val="both"/>
        <w:rPr>
          <w:rFonts w:ascii="Times New Roman" w:eastAsia="Batang" w:hAnsi="Times New Roman"/>
          <w:color w:val="000000"/>
        </w:rPr>
      </w:pPr>
      <w:r w:rsidRPr="007126EA">
        <w:rPr>
          <w:rFonts w:ascii="Times New Roman" w:eastAsia="Batang" w:hAnsi="Times New Roman"/>
          <w:color w:val="000000"/>
        </w:rPr>
        <w:t xml:space="preserve">За недопоставку, поставку </w:t>
      </w:r>
      <w:r w:rsidR="00D8037A" w:rsidRPr="007126EA">
        <w:rPr>
          <w:rFonts w:ascii="Times New Roman" w:eastAsia="Batang" w:hAnsi="Times New Roman"/>
          <w:color w:val="000000"/>
        </w:rPr>
        <w:t xml:space="preserve">Ненадлежащего </w:t>
      </w:r>
      <w:r w:rsidR="00C43F80" w:rsidRPr="007126EA">
        <w:rPr>
          <w:rFonts w:ascii="Times New Roman" w:eastAsia="Batang" w:hAnsi="Times New Roman"/>
          <w:color w:val="000000"/>
        </w:rPr>
        <w:t xml:space="preserve">товара </w:t>
      </w:r>
      <w:r w:rsidRPr="007126EA">
        <w:rPr>
          <w:rFonts w:ascii="Times New Roman" w:eastAsia="Batang" w:hAnsi="Times New Roman"/>
          <w:color w:val="000000"/>
        </w:rPr>
        <w:t>и не исправление выявленных несоответстви</w:t>
      </w:r>
      <w:r w:rsidR="00C43F80" w:rsidRPr="007126EA">
        <w:rPr>
          <w:rFonts w:ascii="Times New Roman" w:eastAsia="Batang" w:hAnsi="Times New Roman"/>
          <w:color w:val="000000"/>
        </w:rPr>
        <w:t>й</w:t>
      </w:r>
      <w:r w:rsidRPr="007126EA">
        <w:rPr>
          <w:rFonts w:ascii="Times New Roman" w:eastAsia="Batang" w:hAnsi="Times New Roman"/>
          <w:color w:val="000000"/>
        </w:rPr>
        <w:t xml:space="preserve"> с количеством, качеств</w:t>
      </w:r>
      <w:r w:rsidR="00C43F80" w:rsidRPr="007126EA">
        <w:rPr>
          <w:rFonts w:ascii="Times New Roman" w:eastAsia="Batang" w:hAnsi="Times New Roman"/>
          <w:color w:val="000000"/>
        </w:rPr>
        <w:t>ом</w:t>
      </w:r>
      <w:r w:rsidRPr="007126EA">
        <w:rPr>
          <w:rFonts w:ascii="Times New Roman" w:eastAsia="Batang" w:hAnsi="Times New Roman"/>
          <w:color w:val="000000"/>
        </w:rPr>
        <w:t xml:space="preserve">, </w:t>
      </w:r>
      <w:r w:rsidR="00C43F80" w:rsidRPr="007126EA">
        <w:rPr>
          <w:rFonts w:ascii="Times New Roman" w:eastAsia="Batang" w:hAnsi="Times New Roman"/>
          <w:color w:val="000000"/>
        </w:rPr>
        <w:t xml:space="preserve">комплектацией и ассортиментом </w:t>
      </w:r>
      <w:r w:rsidRPr="007126EA">
        <w:rPr>
          <w:rFonts w:ascii="Times New Roman" w:eastAsia="Batang" w:hAnsi="Times New Roman"/>
          <w:color w:val="000000"/>
        </w:rPr>
        <w:t xml:space="preserve">в сроки предусмотренные настоящим </w:t>
      </w:r>
      <w:r w:rsidR="00DC4E4D" w:rsidRPr="007126EA">
        <w:rPr>
          <w:rFonts w:ascii="Times New Roman" w:eastAsia="Batang" w:hAnsi="Times New Roman"/>
          <w:color w:val="000000"/>
        </w:rPr>
        <w:t>Контрактом</w:t>
      </w:r>
      <w:r w:rsidRPr="007126EA">
        <w:rPr>
          <w:rFonts w:ascii="Times New Roman" w:eastAsia="Batang" w:hAnsi="Times New Roman"/>
          <w:color w:val="000000"/>
        </w:rPr>
        <w:t xml:space="preserve"> и/или уведомлением </w:t>
      </w:r>
      <w:r w:rsidR="00DC4E4D" w:rsidRPr="007126EA">
        <w:rPr>
          <w:rFonts w:ascii="Times New Roman" w:eastAsia="Batang" w:hAnsi="Times New Roman"/>
          <w:color w:val="000000"/>
        </w:rPr>
        <w:t>Покупателя</w:t>
      </w:r>
      <w:r w:rsidRPr="007126EA">
        <w:rPr>
          <w:rFonts w:ascii="Times New Roman" w:eastAsia="Batang" w:hAnsi="Times New Roman"/>
          <w:color w:val="000000"/>
        </w:rPr>
        <w:t xml:space="preserve"> и/или согласованные Сторонами</w:t>
      </w:r>
      <w:r w:rsidR="009D279C" w:rsidRPr="007126EA">
        <w:rPr>
          <w:rFonts w:ascii="Times New Roman" w:eastAsia="Batang" w:hAnsi="Times New Roman"/>
          <w:color w:val="000000"/>
        </w:rPr>
        <w:t>,</w:t>
      </w:r>
      <w:r w:rsidRPr="007126EA">
        <w:rPr>
          <w:rFonts w:ascii="Times New Roman" w:eastAsia="Batang" w:hAnsi="Times New Roman"/>
          <w:color w:val="000000"/>
        </w:rPr>
        <w:t xml:space="preserve"> но не более 90 </w:t>
      </w:r>
      <w:r w:rsidR="00DC4E4D" w:rsidRPr="007126EA">
        <w:rPr>
          <w:rFonts w:ascii="Times New Roman" w:eastAsia="Batang" w:hAnsi="Times New Roman"/>
          <w:color w:val="000000"/>
        </w:rPr>
        <w:t xml:space="preserve">(девяноста) </w:t>
      </w:r>
      <w:r w:rsidRPr="007126EA">
        <w:rPr>
          <w:rFonts w:ascii="Times New Roman" w:eastAsia="Batang" w:hAnsi="Times New Roman"/>
          <w:color w:val="000000"/>
        </w:rPr>
        <w:t xml:space="preserve">календарных дней, </w:t>
      </w:r>
      <w:r w:rsidR="00B07052" w:rsidRPr="007126EA">
        <w:rPr>
          <w:rFonts w:ascii="Times New Roman" w:eastAsia="Batang" w:hAnsi="Times New Roman"/>
          <w:color w:val="000000"/>
        </w:rPr>
        <w:t>Подрядчик</w:t>
      </w:r>
      <w:r w:rsidRPr="007126EA">
        <w:rPr>
          <w:rFonts w:ascii="Times New Roman" w:eastAsia="Batang" w:hAnsi="Times New Roman"/>
          <w:color w:val="000000"/>
        </w:rPr>
        <w:t xml:space="preserve"> уплачивает </w:t>
      </w:r>
      <w:r w:rsidR="00DC4E4D" w:rsidRPr="007126EA">
        <w:rPr>
          <w:rFonts w:ascii="Times New Roman" w:eastAsia="Batang" w:hAnsi="Times New Roman"/>
          <w:color w:val="000000"/>
        </w:rPr>
        <w:t>Покупателю</w:t>
      </w:r>
      <w:r w:rsidRPr="007126EA">
        <w:rPr>
          <w:rFonts w:ascii="Times New Roman" w:eastAsia="Batang" w:hAnsi="Times New Roman"/>
          <w:color w:val="000000"/>
        </w:rPr>
        <w:t xml:space="preserve"> штраф в размере 10% (десяти процентов) от установленной </w:t>
      </w:r>
      <w:r w:rsidR="00DC4E4D" w:rsidRPr="007126EA">
        <w:rPr>
          <w:rFonts w:ascii="Times New Roman" w:eastAsia="Batang" w:hAnsi="Times New Roman"/>
          <w:color w:val="000000"/>
        </w:rPr>
        <w:t>Контрактом</w:t>
      </w:r>
      <w:r w:rsidRPr="007126EA">
        <w:rPr>
          <w:rFonts w:ascii="Times New Roman" w:eastAsia="Batang" w:hAnsi="Times New Roman"/>
          <w:color w:val="000000"/>
        </w:rPr>
        <w:t xml:space="preserve"> общей стоимости </w:t>
      </w:r>
      <w:r w:rsidR="00DC4E4D" w:rsidRPr="007126EA">
        <w:rPr>
          <w:rFonts w:ascii="Times New Roman" w:eastAsia="Batang" w:hAnsi="Times New Roman"/>
          <w:color w:val="000000"/>
        </w:rPr>
        <w:t>Т</w:t>
      </w:r>
      <w:r w:rsidRPr="007126EA">
        <w:rPr>
          <w:rFonts w:ascii="Times New Roman" w:eastAsia="Batang" w:hAnsi="Times New Roman"/>
          <w:color w:val="000000"/>
        </w:rPr>
        <w:t xml:space="preserve">овара, а также дополнительно к штрафу возмещает </w:t>
      </w:r>
      <w:r w:rsidR="00DC4E4D" w:rsidRPr="007126EA">
        <w:rPr>
          <w:rFonts w:ascii="Times New Roman" w:eastAsia="Batang" w:hAnsi="Times New Roman"/>
          <w:color w:val="000000"/>
        </w:rPr>
        <w:t>Покупателю</w:t>
      </w:r>
      <w:r w:rsidRPr="007126EA">
        <w:rPr>
          <w:rFonts w:ascii="Times New Roman" w:eastAsia="Batang" w:hAnsi="Times New Roman"/>
          <w:color w:val="000000"/>
        </w:rPr>
        <w:t xml:space="preserve"> все причиненные этим убытки.</w:t>
      </w:r>
    </w:p>
    <w:p w14:paraId="3DCC413E" w14:textId="1253E485" w:rsidR="008209D3" w:rsidRPr="007126EA" w:rsidRDefault="008209D3" w:rsidP="00FD45A5">
      <w:pPr>
        <w:pStyle w:val="af2"/>
        <w:numPr>
          <w:ilvl w:val="1"/>
          <w:numId w:val="80"/>
        </w:numPr>
        <w:tabs>
          <w:tab w:val="clear" w:pos="1050"/>
          <w:tab w:val="num" w:pos="851"/>
        </w:tabs>
        <w:spacing w:before="120" w:after="120"/>
        <w:ind w:left="851" w:hanging="851"/>
        <w:jc w:val="both"/>
        <w:rPr>
          <w:rFonts w:ascii="Times New Roman" w:hAnsi="Times New Roman"/>
          <w:b/>
          <w:bCs/>
          <w:color w:val="000000"/>
          <w:u w:val="single"/>
        </w:rPr>
      </w:pPr>
      <w:r w:rsidRPr="007126EA">
        <w:rPr>
          <w:rFonts w:ascii="Times New Roman" w:hAnsi="Times New Roman"/>
          <w:b/>
          <w:bCs/>
          <w:color w:val="000000"/>
        </w:rPr>
        <w:t xml:space="preserve">Изменение оплаты в связи с контрактными </w:t>
      </w:r>
      <w:r w:rsidR="00DC4E4D" w:rsidRPr="007126EA">
        <w:rPr>
          <w:rFonts w:ascii="Times New Roman" w:hAnsi="Times New Roman"/>
          <w:b/>
          <w:bCs/>
          <w:color w:val="000000"/>
        </w:rPr>
        <w:t>неустойками</w:t>
      </w:r>
    </w:p>
    <w:p w14:paraId="5FEFACD5" w14:textId="736EE253" w:rsidR="008209D3" w:rsidRPr="007126EA" w:rsidRDefault="008209D3" w:rsidP="00FD45A5">
      <w:pPr>
        <w:pStyle w:val="afd"/>
        <w:tabs>
          <w:tab w:val="num" w:pos="851"/>
        </w:tabs>
        <w:spacing w:line="276" w:lineRule="auto"/>
        <w:ind w:left="851"/>
        <w:jc w:val="both"/>
        <w:rPr>
          <w:rFonts w:ascii="Times New Roman" w:hAnsi="Times New Roman" w:cs="Times New Roman"/>
          <w:b/>
          <w:color w:val="000000"/>
          <w:sz w:val="22"/>
          <w:szCs w:val="22"/>
          <w:u w:val="single"/>
          <w:lang w:val="ru-RU"/>
        </w:rPr>
      </w:pPr>
      <w:r w:rsidRPr="007126EA">
        <w:rPr>
          <w:rFonts w:ascii="Times New Roman" w:hAnsi="Times New Roman" w:cs="Times New Roman"/>
          <w:color w:val="000000"/>
          <w:sz w:val="22"/>
          <w:szCs w:val="22"/>
        </w:rPr>
        <w:t xml:space="preserve">В случае применения </w:t>
      </w:r>
      <w:proofErr w:type="spellStart"/>
      <w:r w:rsidR="00DC4E4D" w:rsidRPr="007126EA">
        <w:rPr>
          <w:rFonts w:ascii="Times New Roman" w:hAnsi="Times New Roman" w:cs="Times New Roman"/>
          <w:color w:val="000000"/>
          <w:sz w:val="22"/>
          <w:szCs w:val="22"/>
          <w:lang w:val="ru-RU"/>
        </w:rPr>
        <w:t>неустое</w:t>
      </w:r>
      <w:proofErr w:type="spellEnd"/>
      <w:r w:rsidRPr="007126EA">
        <w:rPr>
          <w:rFonts w:ascii="Times New Roman" w:hAnsi="Times New Roman" w:cs="Times New Roman"/>
          <w:color w:val="000000"/>
          <w:sz w:val="22"/>
          <w:szCs w:val="22"/>
        </w:rPr>
        <w:t>к П</w:t>
      </w:r>
      <w:proofErr w:type="spellStart"/>
      <w:r w:rsidR="00BA71A9" w:rsidRPr="007126EA">
        <w:rPr>
          <w:rFonts w:ascii="Times New Roman" w:hAnsi="Times New Roman" w:cs="Times New Roman"/>
          <w:color w:val="000000"/>
          <w:sz w:val="22"/>
          <w:szCs w:val="22"/>
          <w:lang w:val="ru-RU"/>
        </w:rPr>
        <w:t>одрядчик</w:t>
      </w:r>
      <w:r w:rsidR="00DC4E4D" w:rsidRPr="007126EA">
        <w:rPr>
          <w:rFonts w:ascii="Times New Roman" w:hAnsi="Times New Roman" w:cs="Times New Roman"/>
          <w:color w:val="000000"/>
          <w:sz w:val="22"/>
          <w:szCs w:val="22"/>
          <w:lang w:val="ru-RU"/>
        </w:rPr>
        <w:t>у</w:t>
      </w:r>
      <w:proofErr w:type="spellEnd"/>
      <w:r w:rsidRPr="007126EA">
        <w:rPr>
          <w:rFonts w:ascii="Times New Roman" w:hAnsi="Times New Roman" w:cs="Times New Roman"/>
          <w:color w:val="000000"/>
          <w:sz w:val="22"/>
          <w:szCs w:val="22"/>
        </w:rPr>
        <w:t xml:space="preserve"> по условиям </w:t>
      </w:r>
      <w:r w:rsidR="00DC4E4D" w:rsidRPr="007126EA">
        <w:rPr>
          <w:rFonts w:ascii="Times New Roman" w:hAnsi="Times New Roman" w:cs="Times New Roman"/>
          <w:color w:val="000000"/>
          <w:sz w:val="22"/>
          <w:szCs w:val="22"/>
          <w:lang w:val="ru-RU"/>
        </w:rPr>
        <w:t>настоящего К</w:t>
      </w:r>
      <w:r w:rsidRPr="007126EA">
        <w:rPr>
          <w:rFonts w:ascii="Times New Roman" w:hAnsi="Times New Roman" w:cs="Times New Roman"/>
          <w:color w:val="000000"/>
          <w:sz w:val="22"/>
          <w:szCs w:val="22"/>
        </w:rPr>
        <w:t xml:space="preserve">онтракта оплата </w:t>
      </w:r>
      <w:r w:rsidR="00DC4E4D" w:rsidRPr="007126EA">
        <w:rPr>
          <w:rFonts w:ascii="Times New Roman" w:hAnsi="Times New Roman" w:cs="Times New Roman"/>
          <w:color w:val="000000"/>
          <w:sz w:val="22"/>
          <w:szCs w:val="22"/>
          <w:lang w:val="ru-RU"/>
        </w:rPr>
        <w:t xml:space="preserve">неустоек </w:t>
      </w:r>
      <w:r w:rsidRPr="007126EA">
        <w:rPr>
          <w:rFonts w:ascii="Times New Roman" w:hAnsi="Times New Roman" w:cs="Times New Roman"/>
          <w:color w:val="000000"/>
          <w:sz w:val="22"/>
          <w:szCs w:val="22"/>
        </w:rPr>
        <w:t xml:space="preserve">производится согласно </w:t>
      </w:r>
      <w:r w:rsidRPr="007126EA">
        <w:rPr>
          <w:rFonts w:ascii="Times New Roman" w:hAnsi="Times New Roman" w:cs="Times New Roman"/>
          <w:color w:val="000000"/>
          <w:sz w:val="22"/>
          <w:szCs w:val="22"/>
          <w:lang w:val="ru-RU"/>
        </w:rPr>
        <w:t>деб</w:t>
      </w:r>
      <w:r w:rsidR="008A1B58" w:rsidRPr="007126EA">
        <w:rPr>
          <w:rFonts w:ascii="Times New Roman" w:hAnsi="Times New Roman" w:cs="Times New Roman"/>
          <w:color w:val="000000"/>
          <w:sz w:val="22"/>
          <w:szCs w:val="22"/>
          <w:lang w:val="ru-RU"/>
        </w:rPr>
        <w:t>е</w:t>
      </w:r>
      <w:r w:rsidRPr="007126EA">
        <w:rPr>
          <w:rFonts w:ascii="Times New Roman" w:hAnsi="Times New Roman" w:cs="Times New Roman"/>
          <w:color w:val="000000"/>
          <w:sz w:val="22"/>
          <w:szCs w:val="22"/>
          <w:lang w:val="ru-RU"/>
        </w:rPr>
        <w:t>т</w:t>
      </w:r>
      <w:r w:rsidRPr="007126EA">
        <w:rPr>
          <w:rFonts w:ascii="Times New Roman" w:hAnsi="Times New Roman" w:cs="Times New Roman"/>
          <w:color w:val="000000"/>
          <w:sz w:val="22"/>
          <w:szCs w:val="22"/>
        </w:rPr>
        <w:t xml:space="preserve"> ноте, вы</w:t>
      </w:r>
      <w:r w:rsidR="00DC4E4D" w:rsidRPr="007126EA">
        <w:rPr>
          <w:rFonts w:ascii="Times New Roman" w:hAnsi="Times New Roman" w:cs="Times New Roman"/>
          <w:color w:val="000000"/>
          <w:sz w:val="22"/>
          <w:szCs w:val="22"/>
          <w:lang w:val="ru-RU"/>
        </w:rPr>
        <w:t>ставленной Покупателем П</w:t>
      </w:r>
      <w:r w:rsidR="00BA71A9" w:rsidRPr="007126EA">
        <w:rPr>
          <w:rFonts w:ascii="Times New Roman" w:hAnsi="Times New Roman" w:cs="Times New Roman"/>
          <w:color w:val="000000"/>
          <w:sz w:val="22"/>
          <w:szCs w:val="22"/>
          <w:lang w:val="ru-RU"/>
        </w:rPr>
        <w:t>одрядчик</w:t>
      </w:r>
      <w:r w:rsidR="00DC4E4D" w:rsidRPr="007126EA">
        <w:rPr>
          <w:rFonts w:ascii="Times New Roman" w:hAnsi="Times New Roman" w:cs="Times New Roman"/>
          <w:color w:val="000000"/>
          <w:sz w:val="22"/>
          <w:szCs w:val="22"/>
          <w:lang w:val="ru-RU"/>
        </w:rPr>
        <w:t>у</w:t>
      </w:r>
      <w:r w:rsidR="00185C42" w:rsidRPr="007126EA">
        <w:rPr>
          <w:rFonts w:ascii="Times New Roman" w:hAnsi="Times New Roman" w:cs="Times New Roman"/>
          <w:color w:val="000000"/>
          <w:sz w:val="22"/>
          <w:szCs w:val="22"/>
          <w:lang w:val="ru-RU"/>
        </w:rPr>
        <w:t>.</w:t>
      </w:r>
    </w:p>
    <w:p w14:paraId="7E27A715" w14:textId="77777777" w:rsidR="00191673" w:rsidRPr="007126EA" w:rsidRDefault="00191673" w:rsidP="00CC64B3">
      <w:pPr>
        <w:spacing w:line="276" w:lineRule="auto"/>
        <w:jc w:val="both"/>
        <w:rPr>
          <w:color w:val="000000"/>
          <w:sz w:val="22"/>
          <w:szCs w:val="22"/>
        </w:rPr>
      </w:pPr>
    </w:p>
    <w:p w14:paraId="08C641E5" w14:textId="5E9DA4BD" w:rsidR="008209D3" w:rsidRPr="007126EA" w:rsidRDefault="008209D3" w:rsidP="00FD45A5">
      <w:pPr>
        <w:pStyle w:val="af2"/>
        <w:numPr>
          <w:ilvl w:val="2"/>
          <w:numId w:val="80"/>
        </w:numPr>
        <w:tabs>
          <w:tab w:val="clear" w:pos="1050"/>
        </w:tabs>
        <w:spacing w:after="120"/>
        <w:ind w:left="1418" w:hanging="709"/>
        <w:jc w:val="both"/>
        <w:rPr>
          <w:rFonts w:ascii="Times New Roman" w:hAnsi="Times New Roman"/>
        </w:rPr>
      </w:pPr>
      <w:r w:rsidRPr="007126EA">
        <w:rPr>
          <w:rFonts w:ascii="Times New Roman" w:hAnsi="Times New Roman"/>
          <w:snapToGrid w:val="0"/>
        </w:rPr>
        <w:t>В случае несоблюдения П</w:t>
      </w:r>
      <w:r w:rsidR="00BA71A9" w:rsidRPr="007126EA">
        <w:rPr>
          <w:rFonts w:ascii="Times New Roman" w:hAnsi="Times New Roman"/>
          <w:snapToGrid w:val="0"/>
        </w:rPr>
        <w:t>одрядчик</w:t>
      </w:r>
      <w:r w:rsidR="008A1B58" w:rsidRPr="007126EA">
        <w:rPr>
          <w:rFonts w:ascii="Times New Roman" w:hAnsi="Times New Roman"/>
          <w:snapToGrid w:val="0"/>
        </w:rPr>
        <w:t xml:space="preserve">ом </w:t>
      </w:r>
      <w:r w:rsidRPr="007126EA">
        <w:rPr>
          <w:rFonts w:ascii="Times New Roman" w:hAnsi="Times New Roman"/>
        </w:rPr>
        <w:t xml:space="preserve">или его аффилированными лицами, субподрядчиками, иными организациями или лицами, вовлеченными </w:t>
      </w:r>
      <w:r w:rsidR="008A1B58" w:rsidRPr="007126EA">
        <w:rPr>
          <w:rFonts w:ascii="Times New Roman" w:hAnsi="Times New Roman"/>
        </w:rPr>
        <w:t xml:space="preserve">в выполнение </w:t>
      </w:r>
      <w:r w:rsidRPr="007126EA">
        <w:rPr>
          <w:rFonts w:ascii="Times New Roman" w:hAnsi="Times New Roman"/>
        </w:rPr>
        <w:t xml:space="preserve">деятельности по Контракту, обязательств, указанных в </w:t>
      </w:r>
      <w:r w:rsidR="00FA40C8" w:rsidRPr="007126EA">
        <w:rPr>
          <w:rFonts w:ascii="Times New Roman" w:hAnsi="Times New Roman"/>
        </w:rPr>
        <w:t xml:space="preserve">статье </w:t>
      </w:r>
      <w:r w:rsidR="00FA40C8" w:rsidRPr="007126EA">
        <w:rPr>
          <w:rFonts w:ascii="Times New Roman" w:hAnsi="Times New Roman"/>
        </w:rPr>
        <w:fldChar w:fldCharType="begin"/>
      </w:r>
      <w:r w:rsidR="00FA40C8" w:rsidRPr="007126EA">
        <w:rPr>
          <w:rFonts w:ascii="Times New Roman" w:hAnsi="Times New Roman"/>
        </w:rPr>
        <w:instrText xml:space="preserve"> REF _Ref160054982 \r \h </w:instrText>
      </w:r>
      <w:r w:rsidR="00807E13" w:rsidRPr="007126EA">
        <w:rPr>
          <w:rFonts w:ascii="Times New Roman" w:hAnsi="Times New Roman"/>
        </w:rPr>
        <w:instrText xml:space="preserve"> \* MERGEFORMAT </w:instrText>
      </w:r>
      <w:r w:rsidR="00FA40C8" w:rsidRPr="007126EA">
        <w:rPr>
          <w:rFonts w:ascii="Times New Roman" w:hAnsi="Times New Roman"/>
        </w:rPr>
      </w:r>
      <w:r w:rsidR="00FA40C8" w:rsidRPr="007126EA">
        <w:rPr>
          <w:rFonts w:ascii="Times New Roman" w:hAnsi="Times New Roman"/>
        </w:rPr>
        <w:fldChar w:fldCharType="separate"/>
      </w:r>
      <w:r w:rsidR="00883C01">
        <w:rPr>
          <w:rFonts w:ascii="Times New Roman" w:hAnsi="Times New Roman"/>
        </w:rPr>
        <w:t>11</w:t>
      </w:r>
      <w:r w:rsidR="00FA40C8" w:rsidRPr="007126EA">
        <w:rPr>
          <w:rFonts w:ascii="Times New Roman" w:hAnsi="Times New Roman"/>
        </w:rPr>
        <w:fldChar w:fldCharType="end"/>
      </w:r>
      <w:r w:rsidRPr="007126EA">
        <w:rPr>
          <w:rFonts w:ascii="Times New Roman" w:hAnsi="Times New Roman"/>
        </w:rPr>
        <w:t xml:space="preserve"> настоящего Контракта, </w:t>
      </w:r>
      <w:r w:rsidR="00B07052" w:rsidRPr="007126EA">
        <w:rPr>
          <w:rFonts w:ascii="Times New Roman" w:hAnsi="Times New Roman"/>
        </w:rPr>
        <w:t>Подрядчик</w:t>
      </w:r>
      <w:r w:rsidR="008A1B58" w:rsidRPr="007126EA">
        <w:rPr>
          <w:rFonts w:ascii="Times New Roman" w:hAnsi="Times New Roman"/>
        </w:rPr>
        <w:t xml:space="preserve"> </w:t>
      </w:r>
      <w:r w:rsidRPr="007126EA">
        <w:rPr>
          <w:rFonts w:ascii="Times New Roman" w:hAnsi="Times New Roman"/>
        </w:rPr>
        <w:t>имеет вправо:</w:t>
      </w:r>
    </w:p>
    <w:p w14:paraId="38DAB1DA" w14:textId="17347871" w:rsidR="008209D3" w:rsidRPr="007126EA" w:rsidRDefault="00191673" w:rsidP="00CC64B3">
      <w:pPr>
        <w:pStyle w:val="af2"/>
        <w:numPr>
          <w:ilvl w:val="0"/>
          <w:numId w:val="79"/>
        </w:numPr>
        <w:tabs>
          <w:tab w:val="num" w:pos="540"/>
        </w:tabs>
        <w:spacing w:after="120"/>
        <w:jc w:val="both"/>
        <w:rPr>
          <w:rFonts w:ascii="Times New Roman" w:hAnsi="Times New Roman"/>
          <w:color w:val="000000" w:themeColor="text1"/>
          <w:lang w:val="kk-KZ"/>
        </w:rPr>
      </w:pPr>
      <w:r w:rsidRPr="007126EA">
        <w:rPr>
          <w:rFonts w:ascii="Times New Roman" w:hAnsi="Times New Roman"/>
          <w:color w:val="000000" w:themeColor="text1"/>
          <w:lang w:val="kk-KZ"/>
        </w:rPr>
        <w:t>п</w:t>
      </w:r>
      <w:r w:rsidR="008209D3" w:rsidRPr="007126EA">
        <w:rPr>
          <w:rFonts w:ascii="Times New Roman" w:hAnsi="Times New Roman"/>
          <w:color w:val="000000" w:themeColor="text1"/>
          <w:lang w:val="kk-KZ"/>
        </w:rPr>
        <w:t xml:space="preserve">отребовать от </w:t>
      </w:r>
      <w:r w:rsidR="008A1B58" w:rsidRPr="007126EA">
        <w:rPr>
          <w:rFonts w:ascii="Times New Roman" w:hAnsi="Times New Roman"/>
          <w:color w:val="000000" w:themeColor="text1"/>
          <w:lang w:val="kk-KZ"/>
        </w:rPr>
        <w:t>П</w:t>
      </w:r>
      <w:r w:rsidR="00BA71A9" w:rsidRPr="007126EA">
        <w:rPr>
          <w:rFonts w:ascii="Times New Roman" w:hAnsi="Times New Roman"/>
          <w:color w:val="000000" w:themeColor="text1"/>
          <w:lang w:val="kk-KZ"/>
        </w:rPr>
        <w:t>одрядчик</w:t>
      </w:r>
      <w:r w:rsidR="008A1B58" w:rsidRPr="007126EA">
        <w:rPr>
          <w:rFonts w:ascii="Times New Roman" w:hAnsi="Times New Roman"/>
          <w:color w:val="000000" w:themeColor="text1"/>
          <w:lang w:val="kk-KZ"/>
        </w:rPr>
        <w:t>а</w:t>
      </w:r>
      <w:r w:rsidR="008209D3" w:rsidRPr="007126EA">
        <w:rPr>
          <w:rFonts w:ascii="Times New Roman" w:hAnsi="Times New Roman"/>
          <w:color w:val="000000" w:themeColor="text1"/>
          <w:lang w:val="kk-KZ"/>
        </w:rPr>
        <w:t xml:space="preserve"> возмещения люб</w:t>
      </w:r>
      <w:r w:rsidR="00D8037A" w:rsidRPr="007126EA">
        <w:rPr>
          <w:rFonts w:ascii="Times New Roman" w:hAnsi="Times New Roman"/>
          <w:color w:val="000000" w:themeColor="text1"/>
          <w:lang w:val="kk-KZ"/>
        </w:rPr>
        <w:t xml:space="preserve">ых </w:t>
      </w:r>
      <w:r w:rsidR="008209D3" w:rsidRPr="007126EA">
        <w:rPr>
          <w:rFonts w:ascii="Times New Roman" w:hAnsi="Times New Roman"/>
          <w:color w:val="000000" w:themeColor="text1"/>
          <w:lang w:val="kk-KZ"/>
        </w:rPr>
        <w:t xml:space="preserve">расходов и убытков, возникших у </w:t>
      </w:r>
      <w:r w:rsidR="008A1B58" w:rsidRPr="007126EA">
        <w:rPr>
          <w:rFonts w:ascii="Times New Roman" w:hAnsi="Times New Roman"/>
          <w:color w:val="000000" w:themeColor="text1"/>
          <w:lang w:val="kk-KZ"/>
        </w:rPr>
        <w:t>Покупателя</w:t>
      </w:r>
      <w:r w:rsidR="008209D3" w:rsidRPr="007126EA">
        <w:rPr>
          <w:rFonts w:ascii="Times New Roman" w:hAnsi="Times New Roman"/>
          <w:color w:val="000000" w:themeColor="text1"/>
          <w:lang w:val="kk-KZ"/>
        </w:rPr>
        <w:t xml:space="preserve">, а </w:t>
      </w:r>
      <w:r w:rsidR="00B07052" w:rsidRPr="007126EA">
        <w:rPr>
          <w:rFonts w:ascii="Times New Roman" w:hAnsi="Times New Roman"/>
          <w:color w:val="000000" w:themeColor="text1"/>
          <w:lang w:val="kk-KZ"/>
        </w:rPr>
        <w:t>Подрядчик</w:t>
      </w:r>
      <w:r w:rsidR="008209D3" w:rsidRPr="007126EA">
        <w:rPr>
          <w:rFonts w:ascii="Times New Roman" w:hAnsi="Times New Roman"/>
          <w:color w:val="000000" w:themeColor="text1"/>
          <w:lang w:val="kk-KZ"/>
        </w:rPr>
        <w:t xml:space="preserve"> должен немедленно возместить их </w:t>
      </w:r>
      <w:r w:rsidR="008A1B58" w:rsidRPr="007126EA">
        <w:rPr>
          <w:rFonts w:ascii="Times New Roman" w:hAnsi="Times New Roman"/>
          <w:color w:val="000000" w:themeColor="text1"/>
          <w:lang w:val="kk-KZ"/>
        </w:rPr>
        <w:t>П</w:t>
      </w:r>
      <w:r w:rsidR="00BA71A9" w:rsidRPr="007126EA">
        <w:rPr>
          <w:rFonts w:ascii="Times New Roman" w:hAnsi="Times New Roman"/>
          <w:color w:val="000000" w:themeColor="text1"/>
          <w:lang w:val="kk-KZ"/>
        </w:rPr>
        <w:t>одрядчик</w:t>
      </w:r>
      <w:r w:rsidR="008A1B58" w:rsidRPr="007126EA">
        <w:rPr>
          <w:rFonts w:ascii="Times New Roman" w:hAnsi="Times New Roman"/>
          <w:color w:val="000000" w:themeColor="text1"/>
          <w:lang w:val="kk-KZ"/>
        </w:rPr>
        <w:t>у</w:t>
      </w:r>
      <w:r w:rsidR="008209D3" w:rsidRPr="007126EA">
        <w:rPr>
          <w:rFonts w:ascii="Times New Roman" w:hAnsi="Times New Roman"/>
          <w:color w:val="000000" w:themeColor="text1"/>
          <w:lang w:val="kk-KZ"/>
        </w:rPr>
        <w:t xml:space="preserve"> по его первому требованию;</w:t>
      </w:r>
      <w:r w:rsidR="00185C42" w:rsidRPr="007126EA">
        <w:rPr>
          <w:rFonts w:ascii="Times New Roman" w:hAnsi="Times New Roman"/>
          <w:color w:val="000000" w:themeColor="text1"/>
          <w:lang w:val="kk-KZ"/>
        </w:rPr>
        <w:t xml:space="preserve"> и</w:t>
      </w:r>
    </w:p>
    <w:p w14:paraId="38E5D2DC" w14:textId="0F4718D1" w:rsidR="008209D3" w:rsidRPr="007126EA" w:rsidRDefault="008209D3" w:rsidP="00CC64B3">
      <w:pPr>
        <w:pStyle w:val="af2"/>
        <w:numPr>
          <w:ilvl w:val="0"/>
          <w:numId w:val="79"/>
        </w:numPr>
        <w:tabs>
          <w:tab w:val="num" w:pos="540"/>
        </w:tabs>
        <w:spacing w:after="120"/>
        <w:jc w:val="both"/>
        <w:rPr>
          <w:rFonts w:ascii="Times New Roman" w:hAnsi="Times New Roman"/>
          <w:color w:val="000000" w:themeColor="text1"/>
          <w:lang w:val="kk-KZ"/>
        </w:rPr>
      </w:pPr>
      <w:r w:rsidRPr="007126EA">
        <w:rPr>
          <w:rFonts w:ascii="Times New Roman" w:hAnsi="Times New Roman"/>
          <w:color w:val="000000" w:themeColor="text1"/>
          <w:lang w:val="kk-KZ"/>
        </w:rPr>
        <w:t xml:space="preserve">отказать в приемке </w:t>
      </w:r>
      <w:r w:rsidR="008A1B58" w:rsidRPr="007126EA">
        <w:rPr>
          <w:rFonts w:ascii="Times New Roman" w:hAnsi="Times New Roman"/>
          <w:color w:val="000000" w:themeColor="text1"/>
          <w:lang w:val="kk-KZ"/>
        </w:rPr>
        <w:t>Товара</w:t>
      </w:r>
      <w:r w:rsidRPr="007126EA">
        <w:rPr>
          <w:rFonts w:ascii="Times New Roman" w:hAnsi="Times New Roman"/>
          <w:color w:val="000000" w:themeColor="text1"/>
          <w:lang w:val="kk-KZ"/>
        </w:rPr>
        <w:t xml:space="preserve">, </w:t>
      </w:r>
      <w:r w:rsidR="008A1B58" w:rsidRPr="007126EA">
        <w:rPr>
          <w:rFonts w:ascii="Times New Roman" w:hAnsi="Times New Roman"/>
          <w:color w:val="000000" w:themeColor="text1"/>
          <w:lang w:val="kk-KZ"/>
        </w:rPr>
        <w:t>Р</w:t>
      </w:r>
      <w:r w:rsidRPr="007126EA">
        <w:rPr>
          <w:rFonts w:ascii="Times New Roman" w:hAnsi="Times New Roman"/>
          <w:color w:val="000000" w:themeColor="text1"/>
          <w:lang w:val="kk-KZ"/>
        </w:rPr>
        <w:t xml:space="preserve">абот, технологий, объектов интеллектуальной собственности, а </w:t>
      </w:r>
      <w:r w:rsidR="00B07052" w:rsidRPr="007126EA">
        <w:rPr>
          <w:rFonts w:ascii="Times New Roman" w:hAnsi="Times New Roman"/>
          <w:color w:val="000000" w:themeColor="text1"/>
          <w:lang w:val="kk-KZ"/>
        </w:rPr>
        <w:t>Подрядчик</w:t>
      </w:r>
      <w:r w:rsidRPr="007126EA">
        <w:rPr>
          <w:rFonts w:ascii="Times New Roman" w:hAnsi="Times New Roman"/>
          <w:color w:val="000000" w:themeColor="text1"/>
          <w:lang w:val="kk-KZ"/>
        </w:rPr>
        <w:t xml:space="preserve"> обязан незамедлительно вывезти </w:t>
      </w:r>
      <w:r w:rsidR="008A1B58" w:rsidRPr="007126EA">
        <w:rPr>
          <w:rFonts w:ascii="Times New Roman" w:hAnsi="Times New Roman"/>
          <w:color w:val="000000" w:themeColor="text1"/>
          <w:lang w:val="kk-KZ"/>
        </w:rPr>
        <w:t>Товар</w:t>
      </w:r>
      <w:r w:rsidRPr="007126EA">
        <w:rPr>
          <w:rFonts w:ascii="Times New Roman" w:hAnsi="Times New Roman"/>
          <w:color w:val="000000" w:themeColor="text1"/>
          <w:lang w:val="kk-KZ"/>
        </w:rPr>
        <w:t xml:space="preserve">, отозвать </w:t>
      </w:r>
      <w:r w:rsidR="008A1B58" w:rsidRPr="007126EA">
        <w:rPr>
          <w:rFonts w:ascii="Times New Roman" w:hAnsi="Times New Roman"/>
          <w:color w:val="000000" w:themeColor="text1"/>
          <w:lang w:val="kk-KZ"/>
        </w:rPr>
        <w:t>Р</w:t>
      </w:r>
      <w:r w:rsidRPr="007126EA">
        <w:rPr>
          <w:rFonts w:ascii="Times New Roman" w:hAnsi="Times New Roman"/>
          <w:color w:val="000000" w:themeColor="text1"/>
          <w:lang w:val="kk-KZ"/>
        </w:rPr>
        <w:t xml:space="preserve">аботы, объекты интеллектуальной собственности </w:t>
      </w:r>
      <w:r w:rsidR="008A1B58" w:rsidRPr="007126EA">
        <w:rPr>
          <w:rFonts w:ascii="Times New Roman" w:hAnsi="Times New Roman"/>
          <w:color w:val="000000" w:themeColor="text1"/>
          <w:lang w:val="kk-KZ"/>
        </w:rPr>
        <w:t xml:space="preserve">своими силами и </w:t>
      </w:r>
      <w:r w:rsidRPr="007126EA">
        <w:rPr>
          <w:rFonts w:ascii="Times New Roman" w:hAnsi="Times New Roman"/>
          <w:color w:val="000000" w:themeColor="text1"/>
          <w:lang w:val="kk-KZ"/>
        </w:rPr>
        <w:t>за счет собственных средств.</w:t>
      </w:r>
    </w:p>
    <w:p w14:paraId="125D144D" w14:textId="772A5D42" w:rsidR="00E957CD" w:rsidRPr="007126EA" w:rsidRDefault="00743E13" w:rsidP="00CC64B3">
      <w:pPr>
        <w:pStyle w:val="af2"/>
        <w:numPr>
          <w:ilvl w:val="1"/>
          <w:numId w:val="80"/>
        </w:numPr>
        <w:spacing w:after="120"/>
        <w:ind w:left="964" w:hanging="794"/>
        <w:contextualSpacing w:val="0"/>
        <w:jc w:val="both"/>
        <w:rPr>
          <w:rFonts w:ascii="Times New Roman" w:hAnsi="Times New Roman"/>
        </w:rPr>
      </w:pPr>
      <w:r w:rsidRPr="007126EA">
        <w:rPr>
          <w:rFonts w:ascii="Times New Roman" w:hAnsi="Times New Roman"/>
        </w:rPr>
        <w:t>Подрядчик</w:t>
      </w:r>
      <w:r w:rsidR="00E957CD" w:rsidRPr="007126EA">
        <w:rPr>
          <w:rFonts w:ascii="Times New Roman" w:hAnsi="Times New Roman"/>
        </w:rPr>
        <w:t xml:space="preserve"> обязуется единолично и в полном объеме нести ответственность (административную, уголовную, гражданско-правовую и прочую), а также нести все убытки и расходы, которые могут возникнуть у </w:t>
      </w:r>
      <w:r w:rsidR="00185C9A" w:rsidRPr="007126EA">
        <w:rPr>
          <w:rFonts w:ascii="Times New Roman" w:hAnsi="Times New Roman"/>
        </w:rPr>
        <w:t>Покупателя</w:t>
      </w:r>
      <w:r w:rsidR="00E957CD" w:rsidRPr="007126EA">
        <w:rPr>
          <w:rFonts w:ascii="Times New Roman" w:hAnsi="Times New Roman"/>
        </w:rPr>
        <w:t xml:space="preserve">, его перевозчиков, в процессах против них в связи с режимом </w:t>
      </w:r>
      <w:r w:rsidR="008A1B58" w:rsidRPr="007126EA">
        <w:rPr>
          <w:rFonts w:ascii="Times New Roman" w:hAnsi="Times New Roman"/>
        </w:rPr>
        <w:t xml:space="preserve">штрафных </w:t>
      </w:r>
      <w:r w:rsidR="00E957CD" w:rsidRPr="007126EA">
        <w:rPr>
          <w:rFonts w:ascii="Times New Roman" w:hAnsi="Times New Roman"/>
        </w:rPr>
        <w:t>санкций, запретов и ограничений</w:t>
      </w:r>
      <w:r w:rsidR="00826821" w:rsidRPr="007126EA">
        <w:rPr>
          <w:rFonts w:ascii="Times New Roman" w:hAnsi="Times New Roman"/>
        </w:rPr>
        <w:t xml:space="preserve">, предусмотренных в настоящем </w:t>
      </w:r>
      <w:r w:rsidR="008A1B58" w:rsidRPr="007126EA">
        <w:rPr>
          <w:rFonts w:ascii="Times New Roman" w:hAnsi="Times New Roman"/>
        </w:rPr>
        <w:t>Контракте</w:t>
      </w:r>
      <w:r w:rsidR="00E957CD" w:rsidRPr="007126EA">
        <w:rPr>
          <w:rFonts w:ascii="Times New Roman" w:hAnsi="Times New Roman"/>
        </w:rPr>
        <w:t>.</w:t>
      </w:r>
    </w:p>
    <w:p w14:paraId="14AEB5AF" w14:textId="28489829" w:rsidR="005D1ED6" w:rsidRPr="007126EA" w:rsidRDefault="005D1ED6" w:rsidP="00CC64B3">
      <w:pPr>
        <w:pStyle w:val="af2"/>
        <w:numPr>
          <w:ilvl w:val="1"/>
          <w:numId w:val="80"/>
        </w:numPr>
        <w:spacing w:after="120"/>
        <w:ind w:left="964" w:hanging="794"/>
        <w:contextualSpacing w:val="0"/>
        <w:jc w:val="both"/>
        <w:rPr>
          <w:rFonts w:ascii="Times New Roman" w:hAnsi="Times New Roman"/>
        </w:rPr>
      </w:pPr>
      <w:r w:rsidRPr="007126EA">
        <w:rPr>
          <w:rFonts w:ascii="Times New Roman" w:hAnsi="Times New Roman"/>
          <w:color w:val="000000" w:themeColor="text1"/>
        </w:rPr>
        <w:t>Ответственность</w:t>
      </w:r>
      <w:r w:rsidRPr="007126EA">
        <w:rPr>
          <w:rFonts w:ascii="Times New Roman" w:hAnsi="Times New Roman"/>
        </w:rPr>
        <w:t xml:space="preserve"> </w:t>
      </w:r>
      <w:r w:rsidR="00185C9A" w:rsidRPr="007126EA">
        <w:rPr>
          <w:rFonts w:ascii="Times New Roman" w:hAnsi="Times New Roman"/>
        </w:rPr>
        <w:t>Покупателя</w:t>
      </w:r>
      <w:r w:rsidRPr="007126EA">
        <w:rPr>
          <w:rFonts w:ascii="Times New Roman" w:hAnsi="Times New Roman"/>
        </w:rPr>
        <w:t xml:space="preserve"> перед </w:t>
      </w:r>
      <w:r w:rsidR="00743E13" w:rsidRPr="007126EA">
        <w:rPr>
          <w:rFonts w:ascii="Times New Roman" w:hAnsi="Times New Roman"/>
        </w:rPr>
        <w:t>Подрядчик</w:t>
      </w:r>
      <w:r w:rsidRPr="007126EA">
        <w:rPr>
          <w:rFonts w:ascii="Times New Roman" w:hAnsi="Times New Roman"/>
        </w:rPr>
        <w:t xml:space="preserve">ом за неисполнение или ненадлежащее исполнение обязательств по настоящему </w:t>
      </w:r>
      <w:r w:rsidR="005F5BA1" w:rsidRPr="007126EA">
        <w:rPr>
          <w:rFonts w:ascii="Times New Roman" w:hAnsi="Times New Roman"/>
        </w:rPr>
        <w:t>Контракт</w:t>
      </w:r>
      <w:r w:rsidRPr="007126EA">
        <w:rPr>
          <w:rFonts w:ascii="Times New Roman" w:hAnsi="Times New Roman"/>
        </w:rPr>
        <w:t>у ограничивается размером причиненного реального ущерба, подтвержденного документально.</w:t>
      </w:r>
      <w:r w:rsidR="004B36AB" w:rsidRPr="007126EA">
        <w:rPr>
          <w:rFonts w:ascii="Times New Roman" w:hAnsi="Times New Roman"/>
        </w:rPr>
        <w:t xml:space="preserve">  При расчете законной неустойки за просрочку исполнения обязательств по уплате в рамках настоящего Контракта, такой расчет суммы неустойки производится за каждый банковский день просрочки исполнения обязательств и ограничен суммой в 10% (десять процентов) от суммы неисполненного обязательства.</w:t>
      </w:r>
      <w:r w:rsidRPr="007126EA">
        <w:rPr>
          <w:rFonts w:ascii="Times New Roman" w:hAnsi="Times New Roman"/>
        </w:rPr>
        <w:t xml:space="preserve"> </w:t>
      </w:r>
    </w:p>
    <w:p w14:paraId="1688DF4B" w14:textId="40EF9CB9" w:rsidR="00D46837" w:rsidRPr="007126EA" w:rsidRDefault="00264BF2"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 xml:space="preserve">В случае предъявления государственными органами к </w:t>
      </w:r>
      <w:r w:rsidR="00185C9A" w:rsidRPr="007126EA">
        <w:rPr>
          <w:rFonts w:ascii="Times New Roman" w:hAnsi="Times New Roman"/>
          <w:color w:val="000000" w:themeColor="text1"/>
        </w:rPr>
        <w:t>Покупателю</w:t>
      </w:r>
      <w:r w:rsidRPr="007126EA">
        <w:rPr>
          <w:rFonts w:ascii="Times New Roman" w:hAnsi="Times New Roman"/>
          <w:color w:val="000000" w:themeColor="text1"/>
        </w:rPr>
        <w:t xml:space="preserve"> штрафных санкций, в связи с невыполнением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ом условий настоящего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 xml:space="preserve">а,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 обязуется возместить </w:t>
      </w:r>
      <w:r w:rsidR="00185C9A" w:rsidRPr="007126EA">
        <w:rPr>
          <w:rFonts w:ascii="Times New Roman" w:hAnsi="Times New Roman"/>
          <w:color w:val="000000" w:themeColor="text1"/>
        </w:rPr>
        <w:t>Покупателю</w:t>
      </w:r>
      <w:r w:rsidRPr="007126EA">
        <w:rPr>
          <w:rFonts w:ascii="Times New Roman" w:hAnsi="Times New Roman"/>
          <w:color w:val="000000" w:themeColor="text1"/>
        </w:rPr>
        <w:t xml:space="preserve"> сумму таких штрафных санкций с учетом пени в течение 7 (семи) рабочих дней с момента получения соответствующего требования от </w:t>
      </w:r>
      <w:r w:rsidR="00185C9A" w:rsidRPr="007126EA">
        <w:rPr>
          <w:rFonts w:ascii="Times New Roman" w:hAnsi="Times New Roman"/>
          <w:color w:val="000000" w:themeColor="text1"/>
        </w:rPr>
        <w:t>Покупателя</w:t>
      </w:r>
      <w:r w:rsidRPr="007126EA">
        <w:rPr>
          <w:rFonts w:ascii="Times New Roman" w:hAnsi="Times New Roman"/>
          <w:color w:val="000000" w:themeColor="text1"/>
        </w:rPr>
        <w:t>.</w:t>
      </w:r>
    </w:p>
    <w:p w14:paraId="78F65878" w14:textId="43FB19F3" w:rsidR="00D46837" w:rsidRPr="007126EA" w:rsidRDefault="00743E13"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lastRenderedPageBreak/>
        <w:t>Подрядчик</w:t>
      </w:r>
      <w:r w:rsidR="00D46837" w:rsidRPr="007126EA">
        <w:rPr>
          <w:rFonts w:ascii="Times New Roman" w:hAnsi="Times New Roman"/>
          <w:color w:val="000000" w:themeColor="text1"/>
        </w:rPr>
        <w:t xml:space="preserve"> обязуется незамедлительно возместить </w:t>
      </w:r>
      <w:r w:rsidR="00185C9A" w:rsidRPr="007126EA">
        <w:rPr>
          <w:rFonts w:ascii="Times New Roman" w:hAnsi="Times New Roman"/>
          <w:color w:val="000000" w:themeColor="text1"/>
        </w:rPr>
        <w:t>Покупателю</w:t>
      </w:r>
      <w:r w:rsidR="00D46837" w:rsidRPr="007126EA">
        <w:rPr>
          <w:rFonts w:ascii="Times New Roman" w:hAnsi="Times New Roman"/>
          <w:color w:val="000000" w:themeColor="text1"/>
        </w:rPr>
        <w:t xml:space="preserve"> все убытки, включая наложенные штрафы и судебные и иные юридические расходы, в случае привлечения </w:t>
      </w:r>
      <w:r w:rsidR="00185C9A" w:rsidRPr="007126EA">
        <w:rPr>
          <w:rFonts w:ascii="Times New Roman" w:hAnsi="Times New Roman"/>
          <w:color w:val="000000" w:themeColor="text1"/>
        </w:rPr>
        <w:t>Покупателя</w:t>
      </w:r>
      <w:r w:rsidR="00D46837" w:rsidRPr="007126EA">
        <w:rPr>
          <w:rFonts w:ascii="Times New Roman" w:hAnsi="Times New Roman"/>
          <w:color w:val="000000" w:themeColor="text1"/>
        </w:rPr>
        <w:t xml:space="preserve"> или должностных лиц </w:t>
      </w:r>
      <w:r w:rsidR="00185C9A" w:rsidRPr="007126EA">
        <w:rPr>
          <w:rFonts w:ascii="Times New Roman" w:hAnsi="Times New Roman"/>
          <w:color w:val="000000" w:themeColor="text1"/>
        </w:rPr>
        <w:t>Покупателя</w:t>
      </w:r>
      <w:r w:rsidR="00D46837" w:rsidRPr="007126EA">
        <w:rPr>
          <w:rFonts w:ascii="Times New Roman" w:hAnsi="Times New Roman"/>
          <w:color w:val="000000" w:themeColor="text1"/>
        </w:rPr>
        <w:t xml:space="preserve"> к уголовной, гражданской и административной или иной ответственности любым государственным органом любой юрисдикции за нарушение любого из положений, указанных в </w:t>
      </w:r>
      <w:r w:rsidR="005E6684" w:rsidRPr="007126EA">
        <w:rPr>
          <w:rFonts w:ascii="Times New Roman" w:hAnsi="Times New Roman"/>
          <w:color w:val="000000" w:themeColor="text1"/>
        </w:rPr>
        <w:t xml:space="preserve">статье </w:t>
      </w:r>
      <w:r w:rsidR="005E6684" w:rsidRPr="007126EA">
        <w:rPr>
          <w:rFonts w:ascii="Times New Roman" w:hAnsi="Times New Roman"/>
          <w:color w:val="000000" w:themeColor="text1"/>
        </w:rPr>
        <w:fldChar w:fldCharType="begin"/>
      </w:r>
      <w:r w:rsidR="005E6684" w:rsidRPr="007126EA">
        <w:rPr>
          <w:rFonts w:ascii="Times New Roman" w:hAnsi="Times New Roman"/>
          <w:color w:val="000000" w:themeColor="text1"/>
        </w:rPr>
        <w:instrText xml:space="preserve"> REF _Ref160054982 \r \h </w:instrText>
      </w:r>
      <w:r w:rsidR="00807E13" w:rsidRPr="007126EA">
        <w:rPr>
          <w:rFonts w:ascii="Times New Roman" w:hAnsi="Times New Roman"/>
          <w:color w:val="000000" w:themeColor="text1"/>
        </w:rPr>
        <w:instrText xml:space="preserve"> \* MERGEFORMAT </w:instrText>
      </w:r>
      <w:r w:rsidR="005E6684" w:rsidRPr="007126EA">
        <w:rPr>
          <w:rFonts w:ascii="Times New Roman" w:hAnsi="Times New Roman"/>
          <w:color w:val="000000" w:themeColor="text1"/>
        </w:rPr>
      </w:r>
      <w:r w:rsidR="005E6684" w:rsidRPr="007126EA">
        <w:rPr>
          <w:rFonts w:ascii="Times New Roman" w:hAnsi="Times New Roman"/>
          <w:color w:val="000000" w:themeColor="text1"/>
        </w:rPr>
        <w:fldChar w:fldCharType="separate"/>
      </w:r>
      <w:r w:rsidR="00883C01">
        <w:rPr>
          <w:rFonts w:ascii="Times New Roman" w:hAnsi="Times New Roman"/>
          <w:color w:val="000000" w:themeColor="text1"/>
        </w:rPr>
        <w:t>11</w:t>
      </w:r>
      <w:r w:rsidR="005E6684" w:rsidRPr="007126EA">
        <w:rPr>
          <w:rFonts w:ascii="Times New Roman" w:hAnsi="Times New Roman"/>
          <w:color w:val="000000" w:themeColor="text1"/>
        </w:rPr>
        <w:fldChar w:fldCharType="end"/>
      </w:r>
      <w:r w:rsidR="00D46837" w:rsidRPr="007126EA">
        <w:rPr>
          <w:rFonts w:ascii="Times New Roman" w:hAnsi="Times New Roman"/>
          <w:color w:val="000000" w:themeColor="text1"/>
        </w:rPr>
        <w:t xml:space="preserve"> настоящего </w:t>
      </w:r>
      <w:r w:rsidR="005F5BA1" w:rsidRPr="007126EA">
        <w:rPr>
          <w:rFonts w:ascii="Times New Roman" w:hAnsi="Times New Roman"/>
          <w:color w:val="000000" w:themeColor="text1"/>
        </w:rPr>
        <w:t>Контракта</w:t>
      </w:r>
      <w:r w:rsidR="00D46837" w:rsidRPr="007126EA">
        <w:rPr>
          <w:rFonts w:ascii="Times New Roman" w:hAnsi="Times New Roman"/>
          <w:color w:val="000000" w:themeColor="text1"/>
        </w:rPr>
        <w:t>.</w:t>
      </w:r>
    </w:p>
    <w:p w14:paraId="2F0103CC" w14:textId="15E1C0A4" w:rsidR="00823758" w:rsidRPr="007126EA" w:rsidRDefault="00823758"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В случае нарушения П</w:t>
      </w:r>
      <w:r w:rsidR="00BA71A9" w:rsidRPr="007126EA">
        <w:rPr>
          <w:rFonts w:ascii="Times New Roman" w:hAnsi="Times New Roman"/>
          <w:color w:val="000000" w:themeColor="text1"/>
        </w:rPr>
        <w:t>одрядчик</w:t>
      </w:r>
      <w:r w:rsidRPr="007126EA">
        <w:rPr>
          <w:rFonts w:ascii="Times New Roman" w:hAnsi="Times New Roman"/>
          <w:color w:val="000000" w:themeColor="text1"/>
        </w:rPr>
        <w:t xml:space="preserve">ом требований к охране труда и технике безопасности при выполнении Работ, </w:t>
      </w:r>
      <w:r w:rsidR="00B07052" w:rsidRPr="007126EA">
        <w:rPr>
          <w:rFonts w:ascii="Times New Roman" w:hAnsi="Times New Roman"/>
          <w:color w:val="000000" w:themeColor="text1"/>
        </w:rPr>
        <w:t>Подрядчик</w:t>
      </w:r>
      <w:r w:rsidRPr="007126EA">
        <w:rPr>
          <w:rFonts w:ascii="Times New Roman" w:hAnsi="Times New Roman"/>
          <w:color w:val="000000" w:themeColor="text1"/>
        </w:rPr>
        <w:t xml:space="preserve"> несет ответственность, предусмотренную в Приложении № 7 (Правила техники безопасности)</w:t>
      </w:r>
      <w:r w:rsidR="00B3198C" w:rsidRPr="007126EA">
        <w:rPr>
          <w:rFonts w:ascii="Times New Roman" w:hAnsi="Times New Roman"/>
          <w:color w:val="000000" w:themeColor="text1"/>
        </w:rPr>
        <w:t xml:space="preserve"> к Контракту.  </w:t>
      </w:r>
      <w:r w:rsidR="00B07052" w:rsidRPr="007126EA">
        <w:rPr>
          <w:rFonts w:ascii="Times New Roman" w:hAnsi="Times New Roman"/>
          <w:color w:val="000000" w:themeColor="text1"/>
        </w:rPr>
        <w:t>Подрядчик</w:t>
      </w:r>
      <w:r w:rsidR="00B3198C" w:rsidRPr="007126EA">
        <w:rPr>
          <w:rFonts w:ascii="Times New Roman" w:hAnsi="Times New Roman"/>
          <w:color w:val="000000" w:themeColor="text1"/>
        </w:rPr>
        <w:t xml:space="preserve"> вправе выставить и/или удержать суммы штрафов и/или принять другие меры взыскания за нарушение соответствующих требований в соответствии с указанным Приложением. </w:t>
      </w:r>
    </w:p>
    <w:p w14:paraId="7621D91F" w14:textId="72863ACE" w:rsidR="00946E9A" w:rsidRPr="007126EA" w:rsidRDefault="00946E9A"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Ни при каких обстоятельствах Стороны не несут друг перед другом ответственности за упущенную выгоду.</w:t>
      </w:r>
    </w:p>
    <w:p w14:paraId="39FEA508" w14:textId="2A00C60D" w:rsidR="00FC450C" w:rsidRPr="007126EA" w:rsidRDefault="00FC450C" w:rsidP="00CC64B3">
      <w:pPr>
        <w:pStyle w:val="af2"/>
        <w:numPr>
          <w:ilvl w:val="0"/>
          <w:numId w:val="80"/>
        </w:numPr>
        <w:tabs>
          <w:tab w:val="clear" w:pos="2203"/>
          <w:tab w:val="left" w:pos="1134"/>
        </w:tabs>
        <w:spacing w:before="240" w:after="240"/>
        <w:ind w:left="538" w:hanging="357"/>
        <w:contextualSpacing w:val="0"/>
        <w:jc w:val="center"/>
        <w:rPr>
          <w:rFonts w:ascii="Times New Roman" w:hAnsi="Times New Roman"/>
          <w:b/>
          <w:color w:val="000000" w:themeColor="text1"/>
        </w:rPr>
      </w:pPr>
      <w:r w:rsidRPr="007126EA">
        <w:rPr>
          <w:rFonts w:ascii="Times New Roman" w:hAnsi="Times New Roman"/>
          <w:b/>
          <w:color w:val="000000" w:themeColor="text1"/>
        </w:rPr>
        <w:t>ОБСТОЯТЕЛЬСТВА НЕПРЕОДОЛИМОЙ СИЛЫ</w:t>
      </w:r>
    </w:p>
    <w:p w14:paraId="72A56851" w14:textId="709EAB30" w:rsidR="00FC450C" w:rsidRPr="007126EA" w:rsidRDefault="00FC450C" w:rsidP="00CC64B3">
      <w:pPr>
        <w:pStyle w:val="af2"/>
        <w:numPr>
          <w:ilvl w:val="1"/>
          <w:numId w:val="80"/>
        </w:numPr>
        <w:spacing w:after="120"/>
        <w:ind w:left="964" w:hanging="794"/>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Ни одна из С</w:t>
      </w:r>
      <w:r w:rsidRPr="007126EA">
        <w:rPr>
          <w:rFonts w:ascii="Times New Roman" w:hAnsi="Times New Roman"/>
          <w:color w:val="000000" w:themeColor="text1"/>
        </w:rPr>
        <w:t>торон</w:t>
      </w:r>
      <w:r w:rsidRPr="007126EA">
        <w:rPr>
          <w:rFonts w:ascii="Times New Roman" w:hAnsi="Times New Roman"/>
          <w:color w:val="000000" w:themeColor="text1"/>
          <w:lang w:eastAsia="ru-RU"/>
        </w:rPr>
        <w:t xml:space="preserve"> не будет нести ответственность за полное или частичное неисполнение любой из своих обязанностей, если неисполнение будет являться следствием возникших после заключения С</w:t>
      </w:r>
      <w:r w:rsidRPr="007126EA">
        <w:rPr>
          <w:rFonts w:ascii="Times New Roman" w:hAnsi="Times New Roman"/>
          <w:color w:val="000000" w:themeColor="text1"/>
        </w:rPr>
        <w:t>торонами</w:t>
      </w:r>
      <w:r w:rsidRPr="007126EA">
        <w:rPr>
          <w:rFonts w:ascii="Times New Roman" w:hAnsi="Times New Roman"/>
          <w:color w:val="000000" w:themeColor="text1"/>
          <w:lang w:eastAsia="ru-RU"/>
        </w:rPr>
        <w:t xml:space="preserve"> настоящего К</w:t>
      </w:r>
      <w:r w:rsidRPr="007126EA">
        <w:rPr>
          <w:rFonts w:ascii="Times New Roman" w:hAnsi="Times New Roman"/>
          <w:color w:val="000000" w:themeColor="text1"/>
        </w:rPr>
        <w:t>онтракта</w:t>
      </w:r>
      <w:r w:rsidRPr="007126EA">
        <w:rPr>
          <w:rFonts w:ascii="Times New Roman" w:hAnsi="Times New Roman"/>
          <w:color w:val="000000" w:themeColor="text1"/>
          <w:lang w:eastAsia="ru-RU"/>
        </w:rPr>
        <w:t xml:space="preserve"> </w:t>
      </w:r>
      <w:r w:rsidRPr="007126EA">
        <w:rPr>
          <w:rFonts w:ascii="Times New Roman" w:hAnsi="Times New Roman"/>
          <w:color w:val="000000" w:themeColor="text1"/>
        </w:rPr>
        <w:t>обстоятельств непреодолимой силы (</w:t>
      </w:r>
      <w:r w:rsidRPr="007126EA">
        <w:rPr>
          <w:rFonts w:ascii="Times New Roman" w:hAnsi="Times New Roman"/>
          <w:color w:val="000000" w:themeColor="text1"/>
          <w:lang w:eastAsia="ru-RU"/>
        </w:rPr>
        <w:t>форс</w:t>
      </w:r>
      <w:r w:rsidRPr="007126EA">
        <w:rPr>
          <w:rFonts w:ascii="Times New Roman" w:hAnsi="Times New Roman"/>
          <w:color w:val="000000" w:themeColor="text1"/>
        </w:rPr>
        <w:t>-</w:t>
      </w:r>
      <w:r w:rsidRPr="007126EA">
        <w:rPr>
          <w:rFonts w:ascii="Times New Roman" w:hAnsi="Times New Roman"/>
          <w:color w:val="000000" w:themeColor="text1"/>
          <w:lang w:eastAsia="ru-RU"/>
        </w:rPr>
        <w:t>мажор</w:t>
      </w:r>
      <w:r w:rsidRPr="007126EA">
        <w:rPr>
          <w:rFonts w:ascii="Times New Roman" w:hAnsi="Times New Roman"/>
          <w:color w:val="000000" w:themeColor="text1"/>
        </w:rPr>
        <w:t>)</w:t>
      </w:r>
      <w:r w:rsidRPr="007126EA">
        <w:rPr>
          <w:rFonts w:ascii="Times New Roman" w:hAnsi="Times New Roman"/>
          <w:color w:val="000000" w:themeColor="text1"/>
          <w:lang w:eastAsia="ru-RU"/>
        </w:rPr>
        <w:t>, а именно: вследствие наводнения, землетрясения и/или других стихийных бедствий, пожаров, военных действий, забастовок, техногенные и экологические катастрофы, террористические акции.</w:t>
      </w:r>
    </w:p>
    <w:p w14:paraId="4E9FDDB1" w14:textId="652FD666" w:rsidR="00FC450C" w:rsidRPr="007126EA" w:rsidRDefault="00FC450C" w:rsidP="00CC64B3">
      <w:pPr>
        <w:pStyle w:val="af2"/>
        <w:numPr>
          <w:ilvl w:val="1"/>
          <w:numId w:val="80"/>
        </w:numPr>
        <w:spacing w:after="120"/>
        <w:ind w:left="964" w:hanging="794"/>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 xml:space="preserve">В случае, когда исполнение настоящего Контракт или отдельных его условий станет невозможным для Сторон вследствие вышеуказанных </w:t>
      </w:r>
      <w:r w:rsidRPr="007126EA">
        <w:rPr>
          <w:rFonts w:ascii="Times New Roman" w:hAnsi="Times New Roman"/>
          <w:color w:val="000000" w:themeColor="text1"/>
        </w:rPr>
        <w:t>обстоятельств непреодолимой силы</w:t>
      </w:r>
      <w:r w:rsidRPr="007126EA">
        <w:rPr>
          <w:rFonts w:ascii="Times New Roman" w:hAnsi="Times New Roman"/>
          <w:color w:val="000000" w:themeColor="text1"/>
          <w:lang w:eastAsia="ru-RU"/>
        </w:rPr>
        <w:t>, срок исполнения соответствующих обязательств отодвигается на весь срок действия указанного обстоятельства и ликвидации его последствий.</w:t>
      </w:r>
    </w:p>
    <w:p w14:paraId="6608A94A" w14:textId="60BF5EB9" w:rsidR="00FC450C" w:rsidRPr="007126EA" w:rsidRDefault="00FC450C" w:rsidP="00CC64B3">
      <w:pPr>
        <w:pStyle w:val="af2"/>
        <w:numPr>
          <w:ilvl w:val="1"/>
          <w:numId w:val="80"/>
        </w:numPr>
        <w:spacing w:after="120"/>
        <w:ind w:left="964" w:hanging="794"/>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 xml:space="preserve">Сторона, для которой создалась невозможность исполнения обязательств по настоящему Контракту, обязана не позднее 10 (десяти) календарных дней с момента наступления и прекращения вышеуказанных форс-мажорных обстоятельств уведомить другую сторону в письменной форме. Доказательствами, свидетельствующими, о таких </w:t>
      </w:r>
      <w:r w:rsidRPr="007126EA">
        <w:rPr>
          <w:rFonts w:ascii="Times New Roman" w:hAnsi="Times New Roman"/>
          <w:color w:val="000000" w:themeColor="text1"/>
        </w:rPr>
        <w:t>обстоятельств непреодолимой силы</w:t>
      </w:r>
      <w:r w:rsidRPr="007126EA">
        <w:rPr>
          <w:rFonts w:ascii="Times New Roman" w:hAnsi="Times New Roman"/>
          <w:color w:val="000000" w:themeColor="text1"/>
          <w:lang w:eastAsia="ru-RU"/>
        </w:rPr>
        <w:t xml:space="preserve"> и их длительности являются документы, выданные уполномоченным на то органами Республики Казахстан.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своих обязательств.</w:t>
      </w:r>
    </w:p>
    <w:p w14:paraId="75535B7D" w14:textId="37C846B6" w:rsidR="00FC450C" w:rsidRPr="007126EA" w:rsidRDefault="00FC450C" w:rsidP="00CC64B3">
      <w:pPr>
        <w:pStyle w:val="af2"/>
        <w:numPr>
          <w:ilvl w:val="1"/>
          <w:numId w:val="80"/>
        </w:numPr>
        <w:spacing w:after="120"/>
        <w:ind w:left="964" w:hanging="794"/>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К обстоятельствам непреодолимой силы (форс-мажор) в отношении Покупателя приравниваются крупные производственные аварии или иные обстоятельства, оказавшие или оказывающие существенное негативное влияние на производственный процесс. Данные обстоятельства, являющиеся общеизвестными в силу их масштабности или освещения в средствах массовой информации, либо установленные актом уполномоченного государственного органа, не требуют дополнительного подтверждения.</w:t>
      </w:r>
    </w:p>
    <w:p w14:paraId="0F7E12D6" w14:textId="457DAD9F" w:rsidR="00FC450C" w:rsidRPr="007126EA" w:rsidRDefault="00FC450C" w:rsidP="00CC64B3">
      <w:pPr>
        <w:pStyle w:val="af2"/>
        <w:numPr>
          <w:ilvl w:val="1"/>
          <w:numId w:val="80"/>
        </w:numPr>
        <w:spacing w:after="120"/>
        <w:ind w:left="964" w:hanging="794"/>
        <w:contextualSpacing w:val="0"/>
        <w:jc w:val="both"/>
        <w:rPr>
          <w:rFonts w:ascii="Times New Roman" w:hAnsi="Times New Roman"/>
          <w:b/>
        </w:rPr>
      </w:pPr>
      <w:r w:rsidRPr="007126EA">
        <w:rPr>
          <w:rFonts w:ascii="Times New Roman" w:hAnsi="Times New Roman"/>
          <w:color w:val="000000" w:themeColor="text1"/>
          <w:lang w:eastAsia="ru-RU"/>
        </w:rPr>
        <w:t xml:space="preserve">Если </w:t>
      </w:r>
      <w:r w:rsidRPr="007126EA">
        <w:rPr>
          <w:rFonts w:ascii="Times New Roman" w:hAnsi="Times New Roman"/>
          <w:color w:val="000000" w:themeColor="text1"/>
        </w:rPr>
        <w:t xml:space="preserve">обстоятельств непреодолимой силы </w:t>
      </w:r>
      <w:r w:rsidRPr="007126EA">
        <w:rPr>
          <w:rFonts w:ascii="Times New Roman" w:hAnsi="Times New Roman"/>
          <w:color w:val="000000" w:themeColor="text1"/>
          <w:lang w:eastAsia="ru-RU"/>
        </w:rPr>
        <w:t>будут продолжаться более 90</w:t>
      </w:r>
      <w:r w:rsidRPr="007126EA">
        <w:rPr>
          <w:rFonts w:ascii="Times New Roman" w:hAnsi="Times New Roman"/>
          <w:color w:val="000000" w:themeColor="text1"/>
        </w:rPr>
        <w:t xml:space="preserve"> (девяноста)</w:t>
      </w:r>
      <w:r w:rsidRPr="007126EA">
        <w:rPr>
          <w:rFonts w:ascii="Times New Roman" w:hAnsi="Times New Roman"/>
          <w:color w:val="000000" w:themeColor="text1"/>
          <w:lang w:eastAsia="ru-RU"/>
        </w:rPr>
        <w:t xml:space="preserve"> календарных дней, каждая из С</w:t>
      </w:r>
      <w:r w:rsidRPr="007126EA">
        <w:rPr>
          <w:rFonts w:ascii="Times New Roman" w:hAnsi="Times New Roman"/>
          <w:color w:val="000000" w:themeColor="text1"/>
        </w:rPr>
        <w:t>торона</w:t>
      </w:r>
      <w:r w:rsidRPr="007126EA">
        <w:rPr>
          <w:rFonts w:ascii="Times New Roman" w:hAnsi="Times New Roman"/>
          <w:color w:val="000000" w:themeColor="text1"/>
          <w:lang w:eastAsia="ru-RU"/>
        </w:rPr>
        <w:t xml:space="preserve"> вправе отказаться от дальнейшего исполнения обязательств по настоящему К</w:t>
      </w:r>
      <w:r w:rsidRPr="007126EA">
        <w:rPr>
          <w:rFonts w:ascii="Times New Roman" w:hAnsi="Times New Roman"/>
          <w:color w:val="000000" w:themeColor="text1"/>
        </w:rPr>
        <w:t>онтракту и расторгнуть настоящий Контракт во внесудебном одностороннем порядке в соответствии со ст. 404 Гражданского кодекса Республики Казахстан (односторонний отказ от договора)</w:t>
      </w:r>
      <w:r w:rsidRPr="007126EA">
        <w:rPr>
          <w:rFonts w:ascii="Times New Roman" w:hAnsi="Times New Roman"/>
          <w:color w:val="000000" w:themeColor="text1"/>
          <w:lang w:eastAsia="ru-RU"/>
        </w:rPr>
        <w:t xml:space="preserve">. </w:t>
      </w:r>
      <w:r w:rsidRPr="007126EA">
        <w:rPr>
          <w:rFonts w:ascii="Times New Roman" w:hAnsi="Times New Roman"/>
          <w:color w:val="000000" w:themeColor="text1"/>
        </w:rPr>
        <w:t xml:space="preserve"> </w:t>
      </w:r>
      <w:r w:rsidRPr="007126EA">
        <w:rPr>
          <w:rFonts w:ascii="Times New Roman" w:hAnsi="Times New Roman"/>
          <w:color w:val="000000" w:themeColor="text1"/>
          <w:lang w:eastAsia="ru-RU"/>
        </w:rPr>
        <w:t>В таком случае ни одна из С</w:t>
      </w:r>
      <w:r w:rsidRPr="007126EA">
        <w:rPr>
          <w:rFonts w:ascii="Times New Roman" w:hAnsi="Times New Roman"/>
          <w:color w:val="000000" w:themeColor="text1"/>
        </w:rPr>
        <w:t>торон</w:t>
      </w:r>
      <w:r w:rsidRPr="007126EA">
        <w:rPr>
          <w:rFonts w:ascii="Times New Roman" w:hAnsi="Times New Roman"/>
          <w:color w:val="000000" w:themeColor="text1"/>
          <w:lang w:eastAsia="ru-RU"/>
        </w:rPr>
        <w:t xml:space="preserve"> не будет требовать от другой С</w:t>
      </w:r>
      <w:r w:rsidRPr="007126EA">
        <w:rPr>
          <w:rFonts w:ascii="Times New Roman" w:hAnsi="Times New Roman"/>
          <w:color w:val="000000" w:themeColor="text1"/>
        </w:rPr>
        <w:t>тороны</w:t>
      </w:r>
      <w:r w:rsidRPr="007126EA">
        <w:rPr>
          <w:rFonts w:ascii="Times New Roman" w:hAnsi="Times New Roman"/>
          <w:color w:val="000000" w:themeColor="text1"/>
          <w:lang w:eastAsia="ru-RU"/>
        </w:rPr>
        <w:t xml:space="preserve"> возмещения убытков, но </w:t>
      </w:r>
      <w:r w:rsidRPr="007126EA">
        <w:rPr>
          <w:rFonts w:ascii="Times New Roman" w:hAnsi="Times New Roman"/>
          <w:color w:val="000000" w:themeColor="text1"/>
        </w:rPr>
        <w:t xml:space="preserve">Покупатель </w:t>
      </w:r>
      <w:r w:rsidRPr="007126EA">
        <w:rPr>
          <w:rFonts w:ascii="Times New Roman" w:hAnsi="Times New Roman"/>
          <w:color w:val="000000" w:themeColor="text1"/>
          <w:lang w:eastAsia="ru-RU"/>
        </w:rPr>
        <w:t xml:space="preserve">обязуется оплатить документально подтвержденные расходы и фактически исполненные </w:t>
      </w:r>
      <w:r w:rsidRPr="007126EA">
        <w:rPr>
          <w:rFonts w:ascii="Times New Roman" w:hAnsi="Times New Roman"/>
          <w:color w:val="000000" w:themeColor="text1"/>
        </w:rPr>
        <w:lastRenderedPageBreak/>
        <w:t>Р</w:t>
      </w:r>
      <w:r w:rsidRPr="007126EA">
        <w:rPr>
          <w:rFonts w:ascii="Times New Roman" w:hAnsi="Times New Roman"/>
          <w:color w:val="000000" w:themeColor="text1"/>
          <w:lang w:eastAsia="ru-RU"/>
        </w:rPr>
        <w:t>аботы в связи с исполнением условий настоящего К</w:t>
      </w:r>
      <w:r w:rsidRPr="007126EA">
        <w:rPr>
          <w:rFonts w:ascii="Times New Roman" w:hAnsi="Times New Roman"/>
          <w:color w:val="000000" w:themeColor="text1"/>
        </w:rPr>
        <w:t>онтракта</w:t>
      </w:r>
      <w:r w:rsidRPr="007126EA">
        <w:rPr>
          <w:rFonts w:ascii="Times New Roman" w:hAnsi="Times New Roman"/>
          <w:color w:val="000000" w:themeColor="text1"/>
          <w:lang w:eastAsia="ru-RU"/>
        </w:rPr>
        <w:t xml:space="preserve"> до даты такого расторжения.</w:t>
      </w:r>
    </w:p>
    <w:p w14:paraId="31EA0697" w14:textId="1C8AAF91" w:rsidR="00A4453E" w:rsidRPr="007126EA" w:rsidRDefault="00D24ED3" w:rsidP="00CC64B3">
      <w:pPr>
        <w:pStyle w:val="af2"/>
        <w:keepNext/>
        <w:numPr>
          <w:ilvl w:val="0"/>
          <w:numId w:val="80"/>
        </w:numPr>
        <w:spacing w:before="240" w:after="240"/>
        <w:ind w:left="538" w:hanging="357"/>
        <w:contextualSpacing w:val="0"/>
        <w:jc w:val="center"/>
        <w:rPr>
          <w:rFonts w:ascii="Times New Roman" w:hAnsi="Times New Roman"/>
          <w:b/>
        </w:rPr>
      </w:pPr>
      <w:r w:rsidRPr="007126EA">
        <w:rPr>
          <w:rFonts w:ascii="Times New Roman" w:hAnsi="Times New Roman"/>
          <w:b/>
        </w:rPr>
        <w:t>ПРИМЕНИМОЕ ЗАКОНОДАТЕЛЬСТВО И ПОРЯДОК РАЗРЕШЕНИЯ СПОРОВ.</w:t>
      </w:r>
    </w:p>
    <w:p w14:paraId="5B276B25" w14:textId="609F972F" w:rsidR="00A4453E" w:rsidRPr="007126EA" w:rsidRDefault="00D24ED3" w:rsidP="00CC64B3">
      <w:pPr>
        <w:pStyle w:val="af2"/>
        <w:keepNext/>
        <w:numPr>
          <w:ilvl w:val="1"/>
          <w:numId w:val="80"/>
        </w:numPr>
        <w:spacing w:after="120"/>
        <w:ind w:left="964" w:hanging="794"/>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 xml:space="preserve">Взаимоотношения Сторон, не урегулированные условиями настоящего </w:t>
      </w:r>
      <w:r w:rsidR="005F5BA1" w:rsidRPr="007126EA">
        <w:rPr>
          <w:rFonts w:ascii="Times New Roman" w:hAnsi="Times New Roman"/>
          <w:color w:val="000000" w:themeColor="text1"/>
          <w:lang w:eastAsia="ru-RU"/>
        </w:rPr>
        <w:t>Контракт</w:t>
      </w:r>
      <w:r w:rsidRPr="007126EA">
        <w:rPr>
          <w:rFonts w:ascii="Times New Roman" w:hAnsi="Times New Roman"/>
          <w:color w:val="000000" w:themeColor="text1"/>
          <w:lang w:eastAsia="ru-RU"/>
        </w:rPr>
        <w:t>а, регулируются действующим законодательством Республики Казахстан.</w:t>
      </w:r>
    </w:p>
    <w:p w14:paraId="415BD7A6" w14:textId="413D80D2" w:rsidR="00A83899" w:rsidRPr="007126EA" w:rsidRDefault="00DD74FC" w:rsidP="00CC64B3">
      <w:pPr>
        <w:pStyle w:val="af2"/>
        <w:numPr>
          <w:ilvl w:val="1"/>
          <w:numId w:val="80"/>
        </w:numPr>
        <w:spacing w:after="120"/>
        <w:ind w:left="964" w:hanging="794"/>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 xml:space="preserve">Споры и разногласия, которые могут возникнуть при исполнении настоящего </w:t>
      </w:r>
      <w:r w:rsidR="005F5BA1" w:rsidRPr="007126EA">
        <w:rPr>
          <w:rFonts w:ascii="Times New Roman" w:hAnsi="Times New Roman"/>
          <w:color w:val="000000" w:themeColor="text1"/>
          <w:lang w:eastAsia="ru-RU"/>
        </w:rPr>
        <w:t>Контракт</w:t>
      </w:r>
      <w:r w:rsidRPr="007126EA">
        <w:rPr>
          <w:rFonts w:ascii="Times New Roman" w:hAnsi="Times New Roman"/>
          <w:color w:val="000000" w:themeColor="text1"/>
          <w:lang w:eastAsia="ru-RU"/>
        </w:rPr>
        <w:t xml:space="preserve">а, будут разрешаться путем переговоров между </w:t>
      </w:r>
      <w:r w:rsidR="00E93D76" w:rsidRPr="007126EA">
        <w:rPr>
          <w:rFonts w:ascii="Times New Roman" w:hAnsi="Times New Roman"/>
          <w:color w:val="000000" w:themeColor="text1"/>
          <w:lang w:eastAsia="ru-RU"/>
        </w:rPr>
        <w:t>С</w:t>
      </w:r>
      <w:r w:rsidRPr="007126EA">
        <w:rPr>
          <w:rFonts w:ascii="Times New Roman" w:hAnsi="Times New Roman"/>
          <w:color w:val="000000" w:themeColor="text1"/>
          <w:lang w:eastAsia="ru-RU"/>
        </w:rPr>
        <w:t xml:space="preserve">торонами. Если </w:t>
      </w:r>
      <w:r w:rsidR="0025673B" w:rsidRPr="007126EA">
        <w:rPr>
          <w:rFonts w:ascii="Times New Roman" w:hAnsi="Times New Roman"/>
          <w:color w:val="000000" w:themeColor="text1"/>
          <w:lang w:eastAsia="ru-RU"/>
        </w:rPr>
        <w:t>С</w:t>
      </w:r>
      <w:r w:rsidRPr="007126EA">
        <w:rPr>
          <w:rFonts w:ascii="Times New Roman" w:hAnsi="Times New Roman"/>
          <w:color w:val="000000" w:themeColor="text1"/>
          <w:lang w:eastAsia="ru-RU"/>
        </w:rPr>
        <w:t>тороны не придут к обоюдному согласию по возникшему спору, то предъявляется претензия.</w:t>
      </w:r>
    </w:p>
    <w:p w14:paraId="7BC04E0B" w14:textId="314614F6" w:rsidR="0030792B" w:rsidRPr="007126EA" w:rsidRDefault="00DD74FC" w:rsidP="00CC64B3">
      <w:pPr>
        <w:pStyle w:val="af2"/>
        <w:numPr>
          <w:ilvl w:val="1"/>
          <w:numId w:val="80"/>
        </w:numPr>
        <w:spacing w:after="120"/>
        <w:ind w:left="964" w:hanging="794"/>
        <w:contextualSpacing w:val="0"/>
        <w:jc w:val="both"/>
        <w:rPr>
          <w:rFonts w:ascii="Times New Roman" w:hAnsi="Times New Roman"/>
          <w:color w:val="000000" w:themeColor="text1"/>
          <w:lang w:eastAsia="ru-RU"/>
        </w:rPr>
      </w:pPr>
      <w:r w:rsidRPr="007126EA">
        <w:rPr>
          <w:rFonts w:ascii="Times New Roman" w:hAnsi="Times New Roman"/>
          <w:color w:val="000000" w:themeColor="text1"/>
          <w:lang w:eastAsia="ru-RU"/>
        </w:rPr>
        <w:t>Пре</w:t>
      </w:r>
      <w:r w:rsidR="006373FE" w:rsidRPr="007126EA">
        <w:rPr>
          <w:rFonts w:ascii="Times New Roman" w:hAnsi="Times New Roman"/>
          <w:color w:val="000000" w:themeColor="text1"/>
          <w:lang w:eastAsia="ru-RU"/>
        </w:rPr>
        <w:t xml:space="preserve">тензия подлежит рассмотрению в </w:t>
      </w:r>
      <w:r w:rsidR="00D354FC" w:rsidRPr="007126EA">
        <w:rPr>
          <w:rFonts w:ascii="Times New Roman" w:hAnsi="Times New Roman"/>
          <w:color w:val="000000" w:themeColor="text1"/>
          <w:lang w:eastAsia="ru-RU"/>
        </w:rPr>
        <w:t>30</w:t>
      </w:r>
      <w:r w:rsidR="00CA0011" w:rsidRPr="007126EA">
        <w:rPr>
          <w:rFonts w:ascii="Times New Roman" w:hAnsi="Times New Roman"/>
          <w:color w:val="000000" w:themeColor="text1"/>
          <w:lang w:eastAsia="ru-RU"/>
        </w:rPr>
        <w:t xml:space="preserve"> (тридцать)</w:t>
      </w:r>
      <w:r w:rsidR="00D354FC" w:rsidRPr="007126EA">
        <w:rPr>
          <w:rFonts w:ascii="Times New Roman" w:hAnsi="Times New Roman"/>
          <w:color w:val="000000" w:themeColor="text1"/>
          <w:lang w:eastAsia="ru-RU"/>
        </w:rPr>
        <w:t xml:space="preserve"> календарны</w:t>
      </w:r>
      <w:r w:rsidR="0080530A" w:rsidRPr="007126EA">
        <w:rPr>
          <w:rFonts w:ascii="Times New Roman" w:hAnsi="Times New Roman"/>
          <w:color w:val="000000" w:themeColor="text1"/>
          <w:lang w:eastAsia="ru-RU"/>
        </w:rPr>
        <w:t>х</w:t>
      </w:r>
      <w:r w:rsidR="00D354FC" w:rsidRPr="007126EA">
        <w:rPr>
          <w:rFonts w:ascii="Times New Roman" w:hAnsi="Times New Roman"/>
          <w:color w:val="000000" w:themeColor="text1"/>
          <w:lang w:eastAsia="ru-RU"/>
        </w:rPr>
        <w:t xml:space="preserve"> дней </w:t>
      </w:r>
      <w:r w:rsidRPr="007126EA">
        <w:rPr>
          <w:rFonts w:ascii="Times New Roman" w:hAnsi="Times New Roman"/>
          <w:color w:val="000000" w:themeColor="text1"/>
          <w:lang w:eastAsia="ru-RU"/>
        </w:rPr>
        <w:t>со дня ее получения, а при невозможности претензионного урегулирования</w:t>
      </w:r>
      <w:r w:rsidR="00E93D76" w:rsidRPr="007126EA">
        <w:rPr>
          <w:rFonts w:ascii="Times New Roman" w:hAnsi="Times New Roman"/>
          <w:color w:val="000000" w:themeColor="text1"/>
          <w:lang w:eastAsia="ru-RU"/>
        </w:rPr>
        <w:t>,</w:t>
      </w:r>
      <w:r w:rsidRPr="007126EA">
        <w:rPr>
          <w:rFonts w:ascii="Times New Roman" w:hAnsi="Times New Roman"/>
          <w:color w:val="000000" w:themeColor="text1"/>
          <w:lang w:eastAsia="ru-RU"/>
        </w:rPr>
        <w:t xml:space="preserve"> спор передается </w:t>
      </w:r>
      <w:r w:rsidR="00E17344" w:rsidRPr="007126EA">
        <w:rPr>
          <w:rFonts w:ascii="Times New Roman" w:hAnsi="Times New Roman"/>
          <w:color w:val="000000" w:themeColor="text1"/>
          <w:lang w:eastAsia="ru-RU"/>
        </w:rPr>
        <w:t xml:space="preserve">на рассмотрение в </w:t>
      </w:r>
      <w:r w:rsidR="006373FE" w:rsidRPr="007126EA">
        <w:rPr>
          <w:rFonts w:ascii="Times New Roman" w:hAnsi="Times New Roman"/>
          <w:color w:val="000000" w:themeColor="text1"/>
          <w:lang w:eastAsia="ru-RU"/>
        </w:rPr>
        <w:t xml:space="preserve">Специализированный </w:t>
      </w:r>
      <w:r w:rsidR="0025673B" w:rsidRPr="007126EA">
        <w:rPr>
          <w:rFonts w:ascii="Times New Roman" w:hAnsi="Times New Roman"/>
          <w:color w:val="000000" w:themeColor="text1"/>
          <w:lang w:eastAsia="ru-RU"/>
        </w:rPr>
        <w:t>м</w:t>
      </w:r>
      <w:r w:rsidR="006373FE" w:rsidRPr="007126EA">
        <w:rPr>
          <w:rFonts w:ascii="Times New Roman" w:hAnsi="Times New Roman"/>
          <w:color w:val="000000" w:themeColor="text1"/>
          <w:lang w:eastAsia="ru-RU"/>
        </w:rPr>
        <w:t xml:space="preserve">ежрайонный </w:t>
      </w:r>
      <w:r w:rsidR="0025673B" w:rsidRPr="007126EA">
        <w:rPr>
          <w:rFonts w:ascii="Times New Roman" w:hAnsi="Times New Roman"/>
          <w:color w:val="000000" w:themeColor="text1"/>
          <w:lang w:eastAsia="ru-RU"/>
        </w:rPr>
        <w:t>э</w:t>
      </w:r>
      <w:r w:rsidR="00406427" w:rsidRPr="007126EA">
        <w:rPr>
          <w:rFonts w:ascii="Times New Roman" w:hAnsi="Times New Roman"/>
          <w:color w:val="000000" w:themeColor="text1"/>
          <w:lang w:eastAsia="ru-RU"/>
        </w:rPr>
        <w:t>к</w:t>
      </w:r>
      <w:r w:rsidR="006373FE" w:rsidRPr="007126EA">
        <w:rPr>
          <w:rFonts w:ascii="Times New Roman" w:hAnsi="Times New Roman"/>
          <w:color w:val="000000" w:themeColor="text1"/>
          <w:lang w:eastAsia="ru-RU"/>
        </w:rPr>
        <w:t>ономический суд Карагандинской о</w:t>
      </w:r>
      <w:r w:rsidR="00B10E18" w:rsidRPr="007126EA">
        <w:rPr>
          <w:rFonts w:ascii="Times New Roman" w:hAnsi="Times New Roman"/>
          <w:color w:val="000000" w:themeColor="text1"/>
          <w:lang w:eastAsia="ru-RU"/>
        </w:rPr>
        <w:t>б</w:t>
      </w:r>
      <w:r w:rsidR="006373FE" w:rsidRPr="007126EA">
        <w:rPr>
          <w:rFonts w:ascii="Times New Roman" w:hAnsi="Times New Roman"/>
          <w:color w:val="000000" w:themeColor="text1"/>
          <w:lang w:eastAsia="ru-RU"/>
        </w:rPr>
        <w:t>ласти</w:t>
      </w:r>
      <w:r w:rsidR="00E17344" w:rsidRPr="007126EA">
        <w:rPr>
          <w:rFonts w:ascii="Times New Roman" w:hAnsi="Times New Roman"/>
          <w:color w:val="000000" w:themeColor="text1"/>
          <w:lang w:eastAsia="ru-RU"/>
        </w:rPr>
        <w:t xml:space="preserve">. </w:t>
      </w:r>
      <w:r w:rsidR="0030792B" w:rsidRPr="007126EA">
        <w:rPr>
          <w:rFonts w:ascii="Times New Roman" w:hAnsi="Times New Roman"/>
          <w:color w:val="000000" w:themeColor="text1"/>
          <w:lang w:eastAsia="ru-RU"/>
        </w:rPr>
        <w:t xml:space="preserve">Настоящий </w:t>
      </w:r>
      <w:r w:rsidR="005F5BA1" w:rsidRPr="007126EA">
        <w:rPr>
          <w:rFonts w:ascii="Times New Roman" w:hAnsi="Times New Roman"/>
          <w:color w:val="000000" w:themeColor="text1"/>
          <w:lang w:eastAsia="ru-RU"/>
        </w:rPr>
        <w:t>Контракт</w:t>
      </w:r>
      <w:r w:rsidR="00E93D76" w:rsidRPr="007126EA">
        <w:rPr>
          <w:rFonts w:ascii="Times New Roman" w:hAnsi="Times New Roman"/>
          <w:color w:val="000000" w:themeColor="text1"/>
          <w:lang w:eastAsia="ru-RU"/>
        </w:rPr>
        <w:t xml:space="preserve"> </w:t>
      </w:r>
      <w:r w:rsidR="0030792B" w:rsidRPr="007126EA">
        <w:rPr>
          <w:rFonts w:ascii="Times New Roman" w:hAnsi="Times New Roman"/>
          <w:color w:val="000000" w:themeColor="text1"/>
          <w:lang w:eastAsia="ru-RU"/>
        </w:rPr>
        <w:t>подчинен праву Республики Казахстан.</w:t>
      </w:r>
    </w:p>
    <w:p w14:paraId="16197A6E" w14:textId="294929C8" w:rsidR="00812790" w:rsidRPr="007126EA" w:rsidRDefault="00812790" w:rsidP="00CC64B3">
      <w:pPr>
        <w:pStyle w:val="af2"/>
        <w:numPr>
          <w:ilvl w:val="0"/>
          <w:numId w:val="80"/>
        </w:numPr>
        <w:tabs>
          <w:tab w:val="clear" w:pos="2203"/>
          <w:tab w:val="num" w:pos="851"/>
          <w:tab w:val="left" w:pos="3969"/>
        </w:tabs>
        <w:spacing w:before="240" w:after="240"/>
        <w:ind w:left="538" w:hanging="357"/>
        <w:contextualSpacing w:val="0"/>
        <w:jc w:val="center"/>
        <w:rPr>
          <w:rFonts w:ascii="Times New Roman" w:hAnsi="Times New Roman"/>
          <w:b/>
        </w:rPr>
      </w:pPr>
      <w:r w:rsidRPr="007126EA">
        <w:rPr>
          <w:rFonts w:ascii="Times New Roman" w:hAnsi="Times New Roman"/>
          <w:b/>
        </w:rPr>
        <w:t>ЗАЩИТА ДАННЫХ</w:t>
      </w:r>
    </w:p>
    <w:p w14:paraId="56D043F7" w14:textId="1238D82E" w:rsidR="00A83899" w:rsidRPr="007126EA" w:rsidRDefault="00A83899" w:rsidP="00CC64B3">
      <w:pPr>
        <w:pStyle w:val="af2"/>
        <w:numPr>
          <w:ilvl w:val="1"/>
          <w:numId w:val="80"/>
        </w:numPr>
        <w:spacing w:after="120"/>
        <w:ind w:left="964" w:hanging="794"/>
        <w:contextualSpacing w:val="0"/>
        <w:jc w:val="both"/>
        <w:rPr>
          <w:rFonts w:ascii="Times New Roman" w:hAnsi="Times New Roman"/>
        </w:rPr>
      </w:pPr>
      <w:r w:rsidRPr="007126EA">
        <w:rPr>
          <w:rFonts w:ascii="Times New Roman" w:hAnsi="Times New Roman"/>
        </w:rPr>
        <w:t xml:space="preserve">Персональные данные означают любые данные, относящиеся к идентифицированному или идентифицируемому лицу: (i) предоставленные </w:t>
      </w:r>
      <w:r w:rsidR="00185C9A" w:rsidRPr="007126EA">
        <w:rPr>
          <w:rFonts w:ascii="Times New Roman" w:hAnsi="Times New Roman"/>
        </w:rPr>
        <w:t>Покупателем</w:t>
      </w:r>
      <w:r w:rsidRPr="007126EA">
        <w:rPr>
          <w:rFonts w:ascii="Times New Roman" w:hAnsi="Times New Roman"/>
        </w:rPr>
        <w:t xml:space="preserve"> </w:t>
      </w:r>
      <w:r w:rsidR="00743E13" w:rsidRPr="007126EA">
        <w:rPr>
          <w:rFonts w:ascii="Times New Roman" w:hAnsi="Times New Roman"/>
        </w:rPr>
        <w:t>Подрядчик</w:t>
      </w:r>
      <w:r w:rsidR="00FA62D0" w:rsidRPr="007126EA">
        <w:rPr>
          <w:rFonts w:ascii="Times New Roman" w:hAnsi="Times New Roman"/>
        </w:rPr>
        <w:t>у</w:t>
      </w:r>
      <w:r w:rsidRPr="007126EA">
        <w:rPr>
          <w:rFonts w:ascii="Times New Roman" w:hAnsi="Times New Roman"/>
        </w:rPr>
        <w:t xml:space="preserve"> или его аффилированным лицам в рамках настоящего </w:t>
      </w:r>
      <w:r w:rsidR="005F5BA1" w:rsidRPr="007126EA">
        <w:rPr>
          <w:rFonts w:ascii="Times New Roman" w:hAnsi="Times New Roman"/>
        </w:rPr>
        <w:t>Контракт</w:t>
      </w:r>
      <w:r w:rsidRPr="007126EA">
        <w:rPr>
          <w:rFonts w:ascii="Times New Roman" w:hAnsi="Times New Roman"/>
        </w:rPr>
        <w:t>а (</w:t>
      </w:r>
      <w:proofErr w:type="spellStart"/>
      <w:r w:rsidRPr="007126EA">
        <w:rPr>
          <w:rFonts w:ascii="Times New Roman" w:hAnsi="Times New Roman"/>
        </w:rPr>
        <w:t>ii</w:t>
      </w:r>
      <w:proofErr w:type="spellEnd"/>
      <w:r w:rsidRPr="007126EA">
        <w:rPr>
          <w:rFonts w:ascii="Times New Roman" w:hAnsi="Times New Roman"/>
        </w:rPr>
        <w:t xml:space="preserve">) созданные на основании данных, предоставленных </w:t>
      </w:r>
      <w:r w:rsidR="00185C9A" w:rsidRPr="007126EA">
        <w:rPr>
          <w:rFonts w:ascii="Times New Roman" w:hAnsi="Times New Roman"/>
        </w:rPr>
        <w:t>Покупателем</w:t>
      </w:r>
      <w:r w:rsidRPr="007126EA">
        <w:rPr>
          <w:rFonts w:ascii="Times New Roman" w:hAnsi="Times New Roman"/>
        </w:rPr>
        <w:t xml:space="preserve"> или вытекающих из них (далее – </w:t>
      </w:r>
      <w:r w:rsidRPr="007126EA">
        <w:rPr>
          <w:rFonts w:ascii="Times New Roman" w:hAnsi="Times New Roman"/>
          <w:b/>
          <w:bCs/>
        </w:rPr>
        <w:t>«Персональные данные»</w:t>
      </w:r>
      <w:r w:rsidRPr="007126EA">
        <w:rPr>
          <w:rFonts w:ascii="Times New Roman" w:hAnsi="Times New Roman"/>
        </w:rPr>
        <w:t xml:space="preserve">). </w:t>
      </w:r>
    </w:p>
    <w:p w14:paraId="0ECC3EC3" w14:textId="4A4E76EA" w:rsidR="00A83899" w:rsidRPr="007126EA" w:rsidRDefault="00A83899" w:rsidP="00CC64B3">
      <w:pPr>
        <w:pStyle w:val="af2"/>
        <w:numPr>
          <w:ilvl w:val="1"/>
          <w:numId w:val="80"/>
        </w:numPr>
        <w:spacing w:after="120"/>
        <w:ind w:left="964" w:hanging="794"/>
        <w:contextualSpacing w:val="0"/>
        <w:jc w:val="both"/>
        <w:rPr>
          <w:rFonts w:ascii="Times New Roman" w:hAnsi="Times New Roman"/>
        </w:rPr>
      </w:pPr>
      <w:r w:rsidRPr="007126EA">
        <w:rPr>
          <w:rFonts w:ascii="Times New Roman" w:hAnsi="Times New Roman"/>
        </w:rPr>
        <w:t>АО «</w:t>
      </w:r>
      <w:r w:rsidRPr="007126EA">
        <w:rPr>
          <w:rFonts w:ascii="Times New Roman" w:hAnsi="Times New Roman"/>
          <w:lang w:val="en-US"/>
        </w:rPr>
        <w:t>Qarmet</w:t>
      </w:r>
      <w:r w:rsidRPr="007126EA">
        <w:rPr>
          <w:rFonts w:ascii="Times New Roman" w:hAnsi="Times New Roman"/>
        </w:rPr>
        <w:t xml:space="preserve">» является оператором данных, а </w:t>
      </w:r>
      <w:r w:rsidR="00743E13" w:rsidRPr="007126EA">
        <w:rPr>
          <w:rFonts w:ascii="Times New Roman" w:hAnsi="Times New Roman"/>
        </w:rPr>
        <w:t>Подрядчик</w:t>
      </w:r>
      <w:r w:rsidRPr="007126EA">
        <w:rPr>
          <w:rFonts w:ascii="Times New Roman" w:hAnsi="Times New Roman"/>
        </w:rPr>
        <w:t xml:space="preserve"> будет действовать исключительно как обработчик в отношении получаемых и воспроизводимых Персональных данных. </w:t>
      </w:r>
      <w:r w:rsidR="00743E13" w:rsidRPr="007126EA">
        <w:rPr>
          <w:rFonts w:ascii="Times New Roman" w:hAnsi="Times New Roman"/>
        </w:rPr>
        <w:t>Подрядчик</w:t>
      </w:r>
      <w:r w:rsidRPr="007126EA">
        <w:rPr>
          <w:rFonts w:ascii="Times New Roman" w:hAnsi="Times New Roman"/>
        </w:rPr>
        <w:t xml:space="preserve"> не должен обрабатывать какие-либо личные данные, за исключением случаев, когда он действует для </w:t>
      </w:r>
      <w:r w:rsidR="00865315" w:rsidRPr="007126EA">
        <w:rPr>
          <w:rFonts w:ascii="Times New Roman" w:hAnsi="Times New Roman"/>
        </w:rPr>
        <w:t>выполнения Работ,</w:t>
      </w:r>
      <w:r w:rsidRPr="007126EA">
        <w:rPr>
          <w:rFonts w:ascii="Times New Roman" w:hAnsi="Times New Roman"/>
        </w:rPr>
        <w:t xml:space="preserve"> указанных в настоящем </w:t>
      </w:r>
      <w:r w:rsidR="005F5BA1" w:rsidRPr="007126EA">
        <w:rPr>
          <w:rFonts w:ascii="Times New Roman" w:hAnsi="Times New Roman"/>
        </w:rPr>
        <w:t>Контракт</w:t>
      </w:r>
      <w:r w:rsidRPr="007126EA">
        <w:rPr>
          <w:rFonts w:ascii="Times New Roman" w:hAnsi="Times New Roman"/>
        </w:rPr>
        <w:t xml:space="preserve">е или в соответствии с конкретными письменными инструкциями </w:t>
      </w:r>
      <w:r w:rsidR="00185C9A" w:rsidRPr="007126EA">
        <w:rPr>
          <w:rFonts w:ascii="Times New Roman" w:hAnsi="Times New Roman"/>
        </w:rPr>
        <w:t>Покупателя</w:t>
      </w:r>
      <w:r w:rsidRPr="007126EA">
        <w:rPr>
          <w:rFonts w:ascii="Times New Roman" w:hAnsi="Times New Roman"/>
        </w:rPr>
        <w:t xml:space="preserve">. В случае, если </w:t>
      </w:r>
      <w:r w:rsidR="00743E13" w:rsidRPr="007126EA">
        <w:rPr>
          <w:rFonts w:ascii="Times New Roman" w:hAnsi="Times New Roman"/>
        </w:rPr>
        <w:t>Подрядчик</w:t>
      </w:r>
      <w:r w:rsidRPr="007126EA">
        <w:rPr>
          <w:rFonts w:ascii="Times New Roman" w:hAnsi="Times New Roman"/>
        </w:rPr>
        <w:t xml:space="preserve"> обязан обрабатывать Персональные данные для любых других целей в соответствии с </w:t>
      </w:r>
      <w:r w:rsidR="00865315" w:rsidRPr="007126EA">
        <w:rPr>
          <w:rFonts w:ascii="Times New Roman" w:hAnsi="Times New Roman"/>
        </w:rPr>
        <w:t>Законами</w:t>
      </w:r>
      <w:r w:rsidRPr="007126EA">
        <w:rPr>
          <w:rFonts w:ascii="Times New Roman" w:hAnsi="Times New Roman"/>
        </w:rPr>
        <w:t xml:space="preserve">, </w:t>
      </w:r>
      <w:r w:rsidR="00743E13" w:rsidRPr="007126EA">
        <w:rPr>
          <w:rFonts w:ascii="Times New Roman" w:hAnsi="Times New Roman"/>
        </w:rPr>
        <w:t>Подрядчик</w:t>
      </w:r>
      <w:r w:rsidRPr="007126EA">
        <w:rPr>
          <w:rFonts w:ascii="Times New Roman" w:hAnsi="Times New Roman"/>
        </w:rPr>
        <w:t xml:space="preserve"> обязан в той степени, в которой это разрешено применимым законодательством, предварительно информировать </w:t>
      </w:r>
      <w:r w:rsidR="00185C9A" w:rsidRPr="007126EA">
        <w:rPr>
          <w:rFonts w:ascii="Times New Roman" w:hAnsi="Times New Roman"/>
        </w:rPr>
        <w:t>Покупателя</w:t>
      </w:r>
      <w:r w:rsidRPr="007126EA">
        <w:rPr>
          <w:rFonts w:ascii="Times New Roman" w:hAnsi="Times New Roman"/>
        </w:rPr>
        <w:t xml:space="preserve"> о такой обработке с предоставлением мотивированного обоснования.</w:t>
      </w:r>
    </w:p>
    <w:p w14:paraId="4C90851F" w14:textId="619A5A1F" w:rsidR="00A83899" w:rsidRPr="007126EA" w:rsidRDefault="00743E13" w:rsidP="00CC64B3">
      <w:pPr>
        <w:pStyle w:val="af2"/>
        <w:numPr>
          <w:ilvl w:val="1"/>
          <w:numId w:val="80"/>
        </w:numPr>
        <w:spacing w:after="120"/>
        <w:ind w:left="964" w:hanging="794"/>
        <w:contextualSpacing w:val="0"/>
        <w:jc w:val="both"/>
        <w:rPr>
          <w:rFonts w:ascii="Times New Roman" w:hAnsi="Times New Roman"/>
        </w:rPr>
      </w:pPr>
      <w:r w:rsidRPr="007126EA">
        <w:rPr>
          <w:rFonts w:ascii="Times New Roman" w:hAnsi="Times New Roman"/>
        </w:rPr>
        <w:t>Подрядчик</w:t>
      </w:r>
      <w:r w:rsidR="00A83899" w:rsidRPr="007126EA">
        <w:rPr>
          <w:rFonts w:ascii="Times New Roman" w:hAnsi="Times New Roman"/>
        </w:rPr>
        <w:t xml:space="preserve"> должен обеспечить, чтобы его работники, которые имеют доступ или ответственны за обработку Персональных данных, были связаны договорными или установленными </w:t>
      </w:r>
      <w:r w:rsidR="00865315" w:rsidRPr="007126EA">
        <w:rPr>
          <w:rFonts w:ascii="Times New Roman" w:hAnsi="Times New Roman"/>
        </w:rPr>
        <w:t>Законами</w:t>
      </w:r>
      <w:r w:rsidR="00A83899" w:rsidRPr="007126EA">
        <w:rPr>
          <w:rFonts w:ascii="Times New Roman" w:hAnsi="Times New Roman"/>
        </w:rPr>
        <w:t xml:space="preserve"> обязательствами о конфиденциальности.</w:t>
      </w:r>
    </w:p>
    <w:p w14:paraId="5F4FDEA3" w14:textId="49052B0C" w:rsidR="00A83899" w:rsidRPr="007126EA" w:rsidRDefault="00A83899" w:rsidP="00CC64B3">
      <w:pPr>
        <w:pStyle w:val="af2"/>
        <w:numPr>
          <w:ilvl w:val="1"/>
          <w:numId w:val="80"/>
        </w:numPr>
        <w:spacing w:after="120"/>
        <w:ind w:left="964" w:hanging="794"/>
        <w:contextualSpacing w:val="0"/>
        <w:jc w:val="both"/>
        <w:rPr>
          <w:rFonts w:ascii="Times New Roman" w:hAnsi="Times New Roman"/>
        </w:rPr>
      </w:pPr>
      <w:r w:rsidRPr="007126EA">
        <w:rPr>
          <w:rFonts w:ascii="Times New Roman" w:hAnsi="Times New Roman"/>
        </w:rPr>
        <w:t xml:space="preserve">После расторжения или истечения срока действия настоящего </w:t>
      </w:r>
      <w:r w:rsidR="005F5BA1" w:rsidRPr="007126EA">
        <w:rPr>
          <w:rFonts w:ascii="Times New Roman" w:hAnsi="Times New Roman"/>
        </w:rPr>
        <w:t>Контракт</w:t>
      </w:r>
      <w:r w:rsidRPr="007126EA">
        <w:rPr>
          <w:rFonts w:ascii="Times New Roman" w:hAnsi="Times New Roman"/>
        </w:rPr>
        <w:t xml:space="preserve">а или по письменному запросу </w:t>
      </w:r>
      <w:r w:rsidR="00185C9A" w:rsidRPr="007126EA">
        <w:rPr>
          <w:rFonts w:ascii="Times New Roman" w:hAnsi="Times New Roman"/>
        </w:rPr>
        <w:t>Покупателя</w:t>
      </w:r>
      <w:r w:rsidRPr="007126EA">
        <w:rPr>
          <w:rFonts w:ascii="Times New Roman" w:hAnsi="Times New Roman"/>
        </w:rPr>
        <w:t xml:space="preserve"> </w:t>
      </w:r>
      <w:r w:rsidR="00743E13" w:rsidRPr="007126EA">
        <w:rPr>
          <w:rFonts w:ascii="Times New Roman" w:hAnsi="Times New Roman"/>
        </w:rPr>
        <w:t>Подрядчик</w:t>
      </w:r>
      <w:r w:rsidRPr="007126EA">
        <w:rPr>
          <w:rFonts w:ascii="Times New Roman" w:hAnsi="Times New Roman"/>
        </w:rPr>
        <w:t xml:space="preserve"> обязуется: (i) немедленно прекратить обработку Персональных данных; и (</w:t>
      </w:r>
      <w:proofErr w:type="spellStart"/>
      <w:r w:rsidRPr="007126EA">
        <w:rPr>
          <w:rFonts w:ascii="Times New Roman" w:hAnsi="Times New Roman"/>
        </w:rPr>
        <w:t>ii</w:t>
      </w:r>
      <w:proofErr w:type="spellEnd"/>
      <w:r w:rsidRPr="007126EA">
        <w:rPr>
          <w:rFonts w:ascii="Times New Roman" w:hAnsi="Times New Roman"/>
        </w:rPr>
        <w:t xml:space="preserve">) вернуть </w:t>
      </w:r>
      <w:r w:rsidR="00185C9A" w:rsidRPr="007126EA">
        <w:rPr>
          <w:rFonts w:ascii="Times New Roman" w:hAnsi="Times New Roman"/>
        </w:rPr>
        <w:t>Покупателю</w:t>
      </w:r>
      <w:r w:rsidRPr="007126EA">
        <w:rPr>
          <w:rFonts w:ascii="Times New Roman" w:hAnsi="Times New Roman"/>
        </w:rPr>
        <w:t xml:space="preserve"> или, по усмотрению </w:t>
      </w:r>
      <w:r w:rsidR="00185C9A" w:rsidRPr="007126EA">
        <w:rPr>
          <w:rFonts w:ascii="Times New Roman" w:hAnsi="Times New Roman"/>
        </w:rPr>
        <w:t>Покупателя</w:t>
      </w:r>
      <w:r w:rsidRPr="007126EA">
        <w:rPr>
          <w:rFonts w:ascii="Times New Roman" w:hAnsi="Times New Roman"/>
        </w:rPr>
        <w:t xml:space="preserve">, уничтожить Персональные данные и все их копии, примечания или выдержки из них в течение 7 (семи) рабочих дней с даты расторжения или истечения срока действия настоящего </w:t>
      </w:r>
      <w:r w:rsidR="005F5BA1" w:rsidRPr="007126EA">
        <w:rPr>
          <w:rFonts w:ascii="Times New Roman" w:hAnsi="Times New Roman"/>
        </w:rPr>
        <w:t>Контракт</w:t>
      </w:r>
      <w:r w:rsidRPr="007126EA">
        <w:rPr>
          <w:rFonts w:ascii="Times New Roman" w:hAnsi="Times New Roman"/>
        </w:rPr>
        <w:t xml:space="preserve">а или получения запроса. </w:t>
      </w:r>
    </w:p>
    <w:p w14:paraId="161CEE08" w14:textId="083B476A" w:rsidR="00A83899" w:rsidRPr="007126EA" w:rsidRDefault="00743E13" w:rsidP="00CC64B3">
      <w:pPr>
        <w:pStyle w:val="af2"/>
        <w:numPr>
          <w:ilvl w:val="1"/>
          <w:numId w:val="80"/>
        </w:numPr>
        <w:spacing w:after="120"/>
        <w:ind w:left="964" w:hanging="794"/>
        <w:contextualSpacing w:val="0"/>
        <w:jc w:val="both"/>
        <w:rPr>
          <w:rFonts w:ascii="Times New Roman" w:hAnsi="Times New Roman"/>
        </w:rPr>
      </w:pPr>
      <w:r w:rsidRPr="007126EA">
        <w:rPr>
          <w:rFonts w:ascii="Times New Roman" w:hAnsi="Times New Roman"/>
        </w:rPr>
        <w:t>Подрядчик</w:t>
      </w:r>
      <w:r w:rsidR="00A83899" w:rsidRPr="007126EA">
        <w:rPr>
          <w:rFonts w:ascii="Times New Roman" w:hAnsi="Times New Roman"/>
        </w:rPr>
        <w:t xml:space="preserve"> не должен передавать или иным образом передавать какие-либо Персональные данные какой-либо третьей стороне без предварительного письменного согласия </w:t>
      </w:r>
      <w:r w:rsidR="00185C9A" w:rsidRPr="007126EA">
        <w:rPr>
          <w:rFonts w:ascii="Times New Roman" w:hAnsi="Times New Roman"/>
        </w:rPr>
        <w:t>Покупателя</w:t>
      </w:r>
      <w:r w:rsidR="00A83899" w:rsidRPr="007126EA">
        <w:rPr>
          <w:rFonts w:ascii="Times New Roman" w:hAnsi="Times New Roman"/>
        </w:rPr>
        <w:t xml:space="preserve">. </w:t>
      </w:r>
    </w:p>
    <w:p w14:paraId="6EE46213" w14:textId="66CCA93A" w:rsidR="00A83899" w:rsidRPr="007126EA" w:rsidRDefault="00743E13" w:rsidP="00CC64B3">
      <w:pPr>
        <w:pStyle w:val="af2"/>
        <w:numPr>
          <w:ilvl w:val="1"/>
          <w:numId w:val="80"/>
        </w:numPr>
        <w:spacing w:after="120"/>
        <w:ind w:left="964" w:hanging="794"/>
        <w:contextualSpacing w:val="0"/>
        <w:jc w:val="both"/>
        <w:rPr>
          <w:rFonts w:ascii="Times New Roman" w:hAnsi="Times New Roman"/>
        </w:rPr>
      </w:pPr>
      <w:r w:rsidRPr="007126EA">
        <w:rPr>
          <w:rFonts w:ascii="Times New Roman" w:hAnsi="Times New Roman"/>
        </w:rPr>
        <w:t>Подрядчик</w:t>
      </w:r>
      <w:r w:rsidR="00A83899" w:rsidRPr="007126EA">
        <w:rPr>
          <w:rFonts w:ascii="Times New Roman" w:hAnsi="Times New Roman"/>
        </w:rPr>
        <w:t xml:space="preserve"> в письменном виде должен уведомить </w:t>
      </w:r>
      <w:r w:rsidR="00185C9A" w:rsidRPr="007126EA">
        <w:rPr>
          <w:rFonts w:ascii="Times New Roman" w:hAnsi="Times New Roman"/>
        </w:rPr>
        <w:t>Покупателя</w:t>
      </w:r>
      <w:r w:rsidR="00A83899" w:rsidRPr="007126EA">
        <w:rPr>
          <w:rFonts w:ascii="Times New Roman" w:hAnsi="Times New Roman"/>
        </w:rPr>
        <w:t xml:space="preserve"> о любом нарушении безопасности или предполагаемом нарушении безопасности, которое нарушило или могло поставить под угрозу конфиденциальность или безопасность Персональны</w:t>
      </w:r>
      <w:r w:rsidR="00191673" w:rsidRPr="007126EA">
        <w:rPr>
          <w:rFonts w:ascii="Times New Roman" w:hAnsi="Times New Roman"/>
        </w:rPr>
        <w:t>х</w:t>
      </w:r>
      <w:r w:rsidR="00A83899" w:rsidRPr="007126EA">
        <w:rPr>
          <w:rFonts w:ascii="Times New Roman" w:hAnsi="Times New Roman"/>
        </w:rPr>
        <w:t xml:space="preserve"> данны</w:t>
      </w:r>
      <w:r w:rsidR="00191673" w:rsidRPr="007126EA">
        <w:rPr>
          <w:rFonts w:ascii="Times New Roman" w:hAnsi="Times New Roman"/>
        </w:rPr>
        <w:t>х</w:t>
      </w:r>
      <w:r w:rsidR="00A83899" w:rsidRPr="007126EA">
        <w:rPr>
          <w:rFonts w:ascii="Times New Roman" w:hAnsi="Times New Roman"/>
        </w:rPr>
        <w:t xml:space="preserve">, в течение </w:t>
      </w:r>
      <w:r w:rsidR="00191673" w:rsidRPr="007126EA">
        <w:rPr>
          <w:rFonts w:ascii="Times New Roman" w:hAnsi="Times New Roman"/>
        </w:rPr>
        <w:t>24 (</w:t>
      </w:r>
      <w:r w:rsidR="00A83899" w:rsidRPr="007126EA">
        <w:rPr>
          <w:rFonts w:ascii="Times New Roman" w:hAnsi="Times New Roman"/>
        </w:rPr>
        <w:t>двадцати четырех</w:t>
      </w:r>
      <w:r w:rsidR="00191673" w:rsidRPr="007126EA">
        <w:rPr>
          <w:rFonts w:ascii="Times New Roman" w:hAnsi="Times New Roman"/>
        </w:rPr>
        <w:t>)</w:t>
      </w:r>
      <w:r w:rsidR="00A83899" w:rsidRPr="007126EA">
        <w:rPr>
          <w:rFonts w:ascii="Times New Roman" w:hAnsi="Times New Roman"/>
        </w:rPr>
        <w:t xml:space="preserve"> часов с момента обнаружения такого нарушения или предполагаемого нарушения. Такое уведомление должно включать: (i) описание характера нарушения Персональных данных; (</w:t>
      </w:r>
      <w:proofErr w:type="spellStart"/>
      <w:r w:rsidR="00A83899" w:rsidRPr="007126EA">
        <w:rPr>
          <w:rFonts w:ascii="Times New Roman" w:hAnsi="Times New Roman"/>
        </w:rPr>
        <w:t>ii</w:t>
      </w:r>
      <w:proofErr w:type="spellEnd"/>
      <w:r w:rsidR="00A83899" w:rsidRPr="007126EA">
        <w:rPr>
          <w:rFonts w:ascii="Times New Roman" w:hAnsi="Times New Roman"/>
        </w:rPr>
        <w:t xml:space="preserve">) имя и контактные данные сотрудника по </w:t>
      </w:r>
      <w:r w:rsidR="00A83899" w:rsidRPr="007126EA">
        <w:rPr>
          <w:rFonts w:ascii="Times New Roman" w:hAnsi="Times New Roman"/>
        </w:rPr>
        <w:lastRenderedPageBreak/>
        <w:t>защите Персональных данных или другого контактного лица, у которого можно получить дополнительную информацию; (</w:t>
      </w:r>
      <w:proofErr w:type="spellStart"/>
      <w:r w:rsidR="00A83899" w:rsidRPr="007126EA">
        <w:rPr>
          <w:rFonts w:ascii="Times New Roman" w:hAnsi="Times New Roman"/>
        </w:rPr>
        <w:t>iii</w:t>
      </w:r>
      <w:proofErr w:type="spellEnd"/>
      <w:r w:rsidR="00A83899" w:rsidRPr="007126EA">
        <w:rPr>
          <w:rFonts w:ascii="Times New Roman" w:hAnsi="Times New Roman"/>
        </w:rPr>
        <w:t xml:space="preserve">) описание вероятных последствий утечки Персональных данных, если такие последствия не будут ясны для </w:t>
      </w:r>
      <w:r w:rsidR="00185C9A" w:rsidRPr="007126EA">
        <w:rPr>
          <w:rFonts w:ascii="Times New Roman" w:hAnsi="Times New Roman"/>
        </w:rPr>
        <w:t>Покупателя</w:t>
      </w:r>
      <w:r w:rsidR="00A83899" w:rsidRPr="007126EA">
        <w:rPr>
          <w:rFonts w:ascii="Times New Roman" w:hAnsi="Times New Roman"/>
        </w:rPr>
        <w:t>;  и (</w:t>
      </w:r>
      <w:proofErr w:type="spellStart"/>
      <w:r w:rsidR="00A83899" w:rsidRPr="007126EA">
        <w:rPr>
          <w:rFonts w:ascii="Times New Roman" w:hAnsi="Times New Roman"/>
        </w:rPr>
        <w:t>iv</w:t>
      </w:r>
      <w:proofErr w:type="spellEnd"/>
      <w:r w:rsidR="00A83899" w:rsidRPr="007126EA">
        <w:rPr>
          <w:rFonts w:ascii="Times New Roman" w:hAnsi="Times New Roman"/>
        </w:rPr>
        <w:t xml:space="preserve">) все уже принятые меры для устранения нарушения или предполагаемого нарушения. </w:t>
      </w:r>
    </w:p>
    <w:p w14:paraId="2FC9B4E3" w14:textId="55DB9294" w:rsidR="00D354FC" w:rsidRPr="007126EA" w:rsidRDefault="00D354FC" w:rsidP="00CC64B3">
      <w:pPr>
        <w:pStyle w:val="af2"/>
        <w:numPr>
          <w:ilvl w:val="0"/>
          <w:numId w:val="80"/>
        </w:numPr>
        <w:spacing w:before="240" w:after="240"/>
        <w:ind w:left="538" w:hanging="357"/>
        <w:contextualSpacing w:val="0"/>
        <w:jc w:val="center"/>
        <w:rPr>
          <w:rFonts w:ascii="Times New Roman" w:hAnsi="Times New Roman"/>
          <w:b/>
        </w:rPr>
      </w:pPr>
      <w:r w:rsidRPr="007126EA">
        <w:rPr>
          <w:rFonts w:ascii="Times New Roman" w:hAnsi="Times New Roman"/>
          <w:b/>
        </w:rPr>
        <w:t>СРОК ДЕЙСТВИЯ</w:t>
      </w:r>
      <w:r w:rsidR="009B2F40" w:rsidRPr="007126EA">
        <w:rPr>
          <w:rFonts w:ascii="Times New Roman" w:hAnsi="Times New Roman"/>
          <w:b/>
        </w:rPr>
        <w:t xml:space="preserve"> И РАСТОРЖЕНИЕ </w:t>
      </w:r>
      <w:r w:rsidR="005F5BA1" w:rsidRPr="007126EA">
        <w:rPr>
          <w:rFonts w:ascii="Times New Roman" w:hAnsi="Times New Roman"/>
          <w:b/>
        </w:rPr>
        <w:t>КОНТРАКТ</w:t>
      </w:r>
      <w:r w:rsidR="009B2F40" w:rsidRPr="007126EA">
        <w:rPr>
          <w:rFonts w:ascii="Times New Roman" w:hAnsi="Times New Roman"/>
          <w:b/>
        </w:rPr>
        <w:t>А.</w:t>
      </w:r>
    </w:p>
    <w:p w14:paraId="10F0A596" w14:textId="0ED1CCAA" w:rsidR="00FA62D0" w:rsidRPr="007126EA" w:rsidRDefault="00B45B12"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 xml:space="preserve">Настоящий </w:t>
      </w:r>
      <w:r w:rsidR="00191673" w:rsidRPr="007126EA">
        <w:rPr>
          <w:rFonts w:ascii="Times New Roman" w:hAnsi="Times New Roman"/>
          <w:color w:val="000000" w:themeColor="text1"/>
        </w:rPr>
        <w:t>Контракт</w:t>
      </w:r>
      <w:r w:rsidRPr="007126EA">
        <w:rPr>
          <w:rFonts w:ascii="Times New Roman" w:hAnsi="Times New Roman"/>
          <w:color w:val="000000" w:themeColor="text1"/>
        </w:rPr>
        <w:t xml:space="preserve"> вступает в силу с момента его подписания и действует до «_____»</w:t>
      </w:r>
      <w:r w:rsidR="00B34D41" w:rsidRPr="007126EA">
        <w:rPr>
          <w:rFonts w:ascii="Times New Roman" w:hAnsi="Times New Roman"/>
          <w:color w:val="000000" w:themeColor="text1"/>
        </w:rPr>
        <w:t> </w:t>
      </w:r>
      <w:r w:rsidRPr="007126EA">
        <w:rPr>
          <w:rFonts w:ascii="Times New Roman" w:hAnsi="Times New Roman"/>
          <w:color w:val="000000" w:themeColor="text1"/>
        </w:rPr>
        <w:t xml:space="preserve">_____________ г., в части платежей до окончания полных взаиморасчетов, в части гарантийных обязательств до окончания </w:t>
      </w:r>
      <w:r w:rsidR="00C152F6" w:rsidRPr="007126EA">
        <w:rPr>
          <w:rFonts w:ascii="Times New Roman" w:hAnsi="Times New Roman"/>
          <w:color w:val="000000" w:themeColor="text1"/>
        </w:rPr>
        <w:t>Г</w:t>
      </w:r>
      <w:r w:rsidRPr="007126EA">
        <w:rPr>
          <w:rFonts w:ascii="Times New Roman" w:hAnsi="Times New Roman"/>
          <w:color w:val="000000" w:themeColor="text1"/>
        </w:rPr>
        <w:t>арант</w:t>
      </w:r>
      <w:r w:rsidR="00630FBC" w:rsidRPr="007126EA">
        <w:rPr>
          <w:rFonts w:ascii="Times New Roman" w:hAnsi="Times New Roman"/>
          <w:color w:val="000000" w:themeColor="text1"/>
        </w:rPr>
        <w:t>и</w:t>
      </w:r>
      <w:r w:rsidR="00C152F6" w:rsidRPr="007126EA">
        <w:rPr>
          <w:rFonts w:ascii="Times New Roman" w:hAnsi="Times New Roman"/>
          <w:color w:val="000000" w:themeColor="text1"/>
        </w:rPr>
        <w:t>йного</w:t>
      </w:r>
      <w:r w:rsidR="00D46837" w:rsidRPr="007126EA">
        <w:rPr>
          <w:rFonts w:ascii="Times New Roman" w:hAnsi="Times New Roman"/>
          <w:color w:val="000000" w:themeColor="text1"/>
        </w:rPr>
        <w:t xml:space="preserve"> </w:t>
      </w:r>
      <w:r w:rsidR="00C152F6" w:rsidRPr="007126EA">
        <w:rPr>
          <w:rFonts w:ascii="Times New Roman" w:hAnsi="Times New Roman"/>
          <w:color w:val="000000" w:themeColor="text1"/>
        </w:rPr>
        <w:t xml:space="preserve">периода </w:t>
      </w:r>
      <w:r w:rsidR="00D46837" w:rsidRPr="007126EA">
        <w:rPr>
          <w:rFonts w:ascii="Times New Roman" w:hAnsi="Times New Roman"/>
          <w:color w:val="000000" w:themeColor="text1"/>
        </w:rPr>
        <w:t>с учетом пунктов</w:t>
      </w:r>
      <w:r w:rsidR="00181EB9" w:rsidRPr="007126EA">
        <w:rPr>
          <w:rFonts w:ascii="Times New Roman" w:hAnsi="Times New Roman"/>
          <w:color w:val="000000" w:themeColor="text1"/>
        </w:rPr>
        <w:t xml:space="preserve"> </w:t>
      </w:r>
      <w:r w:rsidR="00181EB9" w:rsidRPr="007126EA">
        <w:rPr>
          <w:rFonts w:ascii="Times New Roman" w:hAnsi="Times New Roman"/>
          <w:color w:val="000000" w:themeColor="text1"/>
        </w:rPr>
        <w:fldChar w:fldCharType="begin"/>
      </w:r>
      <w:r w:rsidR="00181EB9" w:rsidRPr="007126EA">
        <w:rPr>
          <w:rFonts w:ascii="Times New Roman" w:hAnsi="Times New Roman"/>
          <w:color w:val="000000" w:themeColor="text1"/>
        </w:rPr>
        <w:instrText xml:space="preserve"> REF _Ref160044527 \r \h </w:instrText>
      </w:r>
      <w:r w:rsidR="00807E13" w:rsidRPr="007126EA">
        <w:rPr>
          <w:rFonts w:ascii="Times New Roman" w:hAnsi="Times New Roman"/>
          <w:color w:val="000000" w:themeColor="text1"/>
        </w:rPr>
        <w:instrText xml:space="preserve"> \* MERGEFORMAT </w:instrText>
      </w:r>
      <w:r w:rsidR="00181EB9" w:rsidRPr="007126EA">
        <w:rPr>
          <w:rFonts w:ascii="Times New Roman" w:hAnsi="Times New Roman"/>
          <w:color w:val="000000" w:themeColor="text1"/>
        </w:rPr>
      </w:r>
      <w:r w:rsidR="00181EB9" w:rsidRPr="007126EA">
        <w:rPr>
          <w:rFonts w:ascii="Times New Roman" w:hAnsi="Times New Roman"/>
          <w:color w:val="000000" w:themeColor="text1"/>
        </w:rPr>
        <w:fldChar w:fldCharType="separate"/>
      </w:r>
      <w:r w:rsidR="00883C01">
        <w:rPr>
          <w:rFonts w:ascii="Times New Roman" w:hAnsi="Times New Roman"/>
          <w:color w:val="000000" w:themeColor="text1"/>
        </w:rPr>
        <w:t>16.2</w:t>
      </w:r>
      <w:r w:rsidR="00181EB9" w:rsidRPr="007126EA">
        <w:rPr>
          <w:rFonts w:ascii="Times New Roman" w:hAnsi="Times New Roman"/>
          <w:color w:val="000000" w:themeColor="text1"/>
        </w:rPr>
        <w:fldChar w:fldCharType="end"/>
      </w:r>
      <w:r w:rsidR="00181EB9" w:rsidRPr="007126EA">
        <w:rPr>
          <w:rFonts w:ascii="Times New Roman" w:hAnsi="Times New Roman"/>
          <w:color w:val="000000" w:themeColor="text1"/>
        </w:rPr>
        <w:t xml:space="preserve"> - </w:t>
      </w:r>
      <w:r w:rsidR="00181EB9" w:rsidRPr="007126EA">
        <w:rPr>
          <w:rFonts w:ascii="Times New Roman" w:hAnsi="Times New Roman"/>
          <w:color w:val="000000" w:themeColor="text1"/>
        </w:rPr>
        <w:fldChar w:fldCharType="begin"/>
      </w:r>
      <w:r w:rsidR="00181EB9" w:rsidRPr="007126EA">
        <w:rPr>
          <w:rFonts w:ascii="Times New Roman" w:hAnsi="Times New Roman"/>
          <w:color w:val="000000" w:themeColor="text1"/>
        </w:rPr>
        <w:instrText xml:space="preserve"> REF _Ref160044535 \r \h </w:instrText>
      </w:r>
      <w:r w:rsidR="00807E13" w:rsidRPr="007126EA">
        <w:rPr>
          <w:rFonts w:ascii="Times New Roman" w:hAnsi="Times New Roman"/>
          <w:color w:val="000000" w:themeColor="text1"/>
        </w:rPr>
        <w:instrText xml:space="preserve"> \* MERGEFORMAT </w:instrText>
      </w:r>
      <w:r w:rsidR="00181EB9" w:rsidRPr="007126EA">
        <w:rPr>
          <w:rFonts w:ascii="Times New Roman" w:hAnsi="Times New Roman"/>
          <w:color w:val="000000" w:themeColor="text1"/>
        </w:rPr>
      </w:r>
      <w:r w:rsidR="00181EB9" w:rsidRPr="007126EA">
        <w:rPr>
          <w:rFonts w:ascii="Times New Roman" w:hAnsi="Times New Roman"/>
          <w:color w:val="000000" w:themeColor="text1"/>
        </w:rPr>
        <w:fldChar w:fldCharType="separate"/>
      </w:r>
      <w:r w:rsidR="00883C01">
        <w:rPr>
          <w:rFonts w:ascii="Times New Roman" w:hAnsi="Times New Roman"/>
          <w:color w:val="000000" w:themeColor="text1"/>
        </w:rPr>
        <w:t>16.5</w:t>
      </w:r>
      <w:r w:rsidR="00181EB9" w:rsidRPr="007126EA">
        <w:rPr>
          <w:rFonts w:ascii="Times New Roman" w:hAnsi="Times New Roman"/>
          <w:color w:val="000000" w:themeColor="text1"/>
        </w:rPr>
        <w:fldChar w:fldCharType="end"/>
      </w:r>
      <w:r w:rsidR="00181EB9" w:rsidRPr="007126EA">
        <w:rPr>
          <w:rFonts w:ascii="Times New Roman" w:hAnsi="Times New Roman"/>
          <w:color w:val="000000" w:themeColor="text1"/>
        </w:rPr>
        <w:t xml:space="preserve"> </w:t>
      </w:r>
      <w:r w:rsidR="00D46837" w:rsidRPr="007126EA">
        <w:rPr>
          <w:rFonts w:ascii="Times New Roman" w:hAnsi="Times New Roman"/>
          <w:color w:val="000000" w:themeColor="text1"/>
        </w:rPr>
        <w:t>настоящей статьи.</w:t>
      </w:r>
      <w:r w:rsidR="00181EB9" w:rsidRPr="007126EA">
        <w:rPr>
          <w:rFonts w:ascii="Times New Roman" w:hAnsi="Times New Roman"/>
          <w:color w:val="000000" w:themeColor="text1"/>
        </w:rPr>
        <w:t xml:space="preserve">  В случае продления действия Контракта на новый срок, составляется дополнительное соглашение к Контракту.</w:t>
      </w:r>
    </w:p>
    <w:p w14:paraId="627F8B70" w14:textId="01F6A46C" w:rsidR="00FC48DA" w:rsidRPr="007126EA" w:rsidRDefault="00DF1E68" w:rsidP="00CC64B3">
      <w:pPr>
        <w:pStyle w:val="af2"/>
        <w:numPr>
          <w:ilvl w:val="1"/>
          <w:numId w:val="80"/>
        </w:numPr>
        <w:spacing w:after="120"/>
        <w:ind w:left="964" w:hanging="794"/>
        <w:contextualSpacing w:val="0"/>
        <w:jc w:val="both"/>
        <w:rPr>
          <w:rFonts w:ascii="Times New Roman" w:hAnsi="Times New Roman"/>
          <w:color w:val="000000" w:themeColor="text1"/>
        </w:rPr>
      </w:pPr>
      <w:bookmarkStart w:id="40" w:name="_Ref160044527"/>
      <w:r w:rsidRPr="007126EA">
        <w:rPr>
          <w:rFonts w:ascii="Times New Roman" w:hAnsi="Times New Roman"/>
          <w:color w:val="000000" w:themeColor="text1"/>
        </w:rPr>
        <w:t xml:space="preserve">Покупатель </w:t>
      </w:r>
      <w:r w:rsidR="00FC48DA" w:rsidRPr="007126EA">
        <w:rPr>
          <w:rFonts w:ascii="Times New Roman" w:hAnsi="Times New Roman"/>
          <w:color w:val="000000" w:themeColor="text1"/>
        </w:rPr>
        <w:t>имеет право</w:t>
      </w:r>
      <w:r w:rsidRPr="007126EA">
        <w:rPr>
          <w:rFonts w:ascii="Times New Roman" w:hAnsi="Times New Roman"/>
          <w:color w:val="000000" w:themeColor="text1"/>
        </w:rPr>
        <w:t xml:space="preserve"> в любой момент </w:t>
      </w:r>
      <w:r w:rsidR="00D8037A" w:rsidRPr="007126EA">
        <w:rPr>
          <w:rFonts w:ascii="Times New Roman" w:hAnsi="Times New Roman"/>
          <w:color w:val="000000" w:themeColor="text1"/>
        </w:rPr>
        <w:t xml:space="preserve">потребовать </w:t>
      </w:r>
      <w:r w:rsidRPr="007126EA">
        <w:rPr>
          <w:rFonts w:ascii="Times New Roman" w:hAnsi="Times New Roman"/>
          <w:color w:val="000000" w:themeColor="text1"/>
        </w:rPr>
        <w:t>у П</w:t>
      </w:r>
      <w:r w:rsidR="00BA71A9" w:rsidRPr="007126EA">
        <w:rPr>
          <w:rFonts w:ascii="Times New Roman" w:hAnsi="Times New Roman"/>
          <w:color w:val="000000" w:themeColor="text1"/>
        </w:rPr>
        <w:t>одрядчика</w:t>
      </w:r>
      <w:r w:rsidRPr="007126EA">
        <w:rPr>
          <w:rFonts w:ascii="Times New Roman" w:hAnsi="Times New Roman"/>
          <w:color w:val="000000" w:themeColor="text1"/>
        </w:rPr>
        <w:t xml:space="preserve"> приостановку Контракта в целом и отдельных его частей.  </w:t>
      </w:r>
      <w:r w:rsidR="00B07052" w:rsidRPr="007126EA">
        <w:rPr>
          <w:rFonts w:ascii="Times New Roman" w:hAnsi="Times New Roman"/>
          <w:color w:val="000000" w:themeColor="text1"/>
        </w:rPr>
        <w:t>Подрядчик</w:t>
      </w:r>
      <w:r w:rsidRPr="007126EA">
        <w:rPr>
          <w:rFonts w:ascii="Times New Roman" w:hAnsi="Times New Roman"/>
          <w:color w:val="000000" w:themeColor="text1"/>
        </w:rPr>
        <w:t xml:space="preserve"> обязуется в таком случае приостановить исполнение Контракта в соответствии с таким запросом на запрашиваемый период. В период действия такой приостановки </w:t>
      </w:r>
      <w:r w:rsidR="00B07052" w:rsidRPr="007126EA">
        <w:rPr>
          <w:rFonts w:ascii="Times New Roman" w:hAnsi="Times New Roman"/>
          <w:color w:val="000000" w:themeColor="text1"/>
        </w:rPr>
        <w:t>Подрядчик</w:t>
      </w:r>
      <w:r w:rsidRPr="007126EA">
        <w:rPr>
          <w:rFonts w:ascii="Times New Roman" w:hAnsi="Times New Roman"/>
          <w:color w:val="000000" w:themeColor="text1"/>
        </w:rPr>
        <w:t xml:space="preserve"> обязан поддерживать в хорошем состоянии уже выполненные и/или хранящиеся на </w:t>
      </w:r>
      <w:r w:rsidR="00FC48DA" w:rsidRPr="007126EA">
        <w:rPr>
          <w:rFonts w:ascii="Times New Roman" w:hAnsi="Times New Roman"/>
          <w:color w:val="000000" w:themeColor="text1"/>
        </w:rPr>
        <w:t>Площадке</w:t>
      </w:r>
      <w:r w:rsidRPr="007126EA">
        <w:rPr>
          <w:rFonts w:ascii="Times New Roman" w:hAnsi="Times New Roman"/>
          <w:color w:val="000000" w:themeColor="text1"/>
        </w:rPr>
        <w:t xml:space="preserve"> оборудование (с которым ведется </w:t>
      </w:r>
      <w:r w:rsidR="00FC48DA" w:rsidRPr="007126EA">
        <w:rPr>
          <w:rFonts w:ascii="Times New Roman" w:hAnsi="Times New Roman"/>
          <w:color w:val="000000" w:themeColor="text1"/>
        </w:rPr>
        <w:t>Р</w:t>
      </w:r>
      <w:r w:rsidRPr="007126EA">
        <w:rPr>
          <w:rFonts w:ascii="Times New Roman" w:hAnsi="Times New Roman"/>
          <w:color w:val="000000" w:themeColor="text1"/>
        </w:rPr>
        <w:t xml:space="preserve">абота в соответствии с </w:t>
      </w:r>
      <w:r w:rsidR="00FC48DA" w:rsidRPr="007126EA">
        <w:rPr>
          <w:rFonts w:ascii="Times New Roman" w:hAnsi="Times New Roman"/>
          <w:color w:val="000000" w:themeColor="text1"/>
        </w:rPr>
        <w:t>Контрактом</w:t>
      </w:r>
      <w:r w:rsidRPr="007126EA">
        <w:rPr>
          <w:rFonts w:ascii="Times New Roman" w:hAnsi="Times New Roman"/>
          <w:color w:val="000000" w:themeColor="text1"/>
        </w:rPr>
        <w:t xml:space="preserve">) и/или </w:t>
      </w:r>
      <w:r w:rsidR="00FC48DA" w:rsidRPr="007126EA">
        <w:rPr>
          <w:rFonts w:ascii="Times New Roman" w:hAnsi="Times New Roman"/>
          <w:color w:val="000000" w:themeColor="text1"/>
        </w:rPr>
        <w:t>Р</w:t>
      </w:r>
      <w:r w:rsidRPr="007126EA">
        <w:rPr>
          <w:rFonts w:ascii="Times New Roman" w:hAnsi="Times New Roman"/>
          <w:color w:val="000000" w:themeColor="text1"/>
        </w:rPr>
        <w:t>езультаты работ (в том числе и незавершенные), в том случае, если Покупатель не освободит П</w:t>
      </w:r>
      <w:r w:rsidR="00BA71A9" w:rsidRPr="007126EA">
        <w:rPr>
          <w:rFonts w:ascii="Times New Roman" w:hAnsi="Times New Roman"/>
          <w:color w:val="000000" w:themeColor="text1"/>
        </w:rPr>
        <w:t>одрядчика</w:t>
      </w:r>
      <w:r w:rsidRPr="007126EA">
        <w:rPr>
          <w:rFonts w:ascii="Times New Roman" w:hAnsi="Times New Roman"/>
          <w:color w:val="000000" w:themeColor="text1"/>
        </w:rPr>
        <w:t xml:space="preserve"> от таких обязательств в письменной форме. Все дополнительные расходы, понесенные П</w:t>
      </w:r>
      <w:r w:rsidR="00BA71A9" w:rsidRPr="007126EA">
        <w:rPr>
          <w:rFonts w:ascii="Times New Roman" w:hAnsi="Times New Roman"/>
          <w:color w:val="000000" w:themeColor="text1"/>
        </w:rPr>
        <w:t>одрядчик</w:t>
      </w:r>
      <w:r w:rsidRPr="007126EA">
        <w:rPr>
          <w:rFonts w:ascii="Times New Roman" w:hAnsi="Times New Roman"/>
          <w:color w:val="000000" w:themeColor="text1"/>
        </w:rPr>
        <w:t>ом в результате выполнения приостановки, возлагаются на Покупателя при условии, что они были неизбежны, определены П</w:t>
      </w:r>
      <w:r w:rsidR="00BA71A9" w:rsidRPr="007126EA">
        <w:rPr>
          <w:rFonts w:ascii="Times New Roman" w:hAnsi="Times New Roman"/>
          <w:color w:val="000000" w:themeColor="text1"/>
        </w:rPr>
        <w:t>одрядчик</w:t>
      </w:r>
      <w:r w:rsidRPr="007126EA">
        <w:rPr>
          <w:rFonts w:ascii="Times New Roman" w:hAnsi="Times New Roman"/>
          <w:color w:val="000000" w:themeColor="text1"/>
        </w:rPr>
        <w:t xml:space="preserve">ом и сообщены Покупателю в течение 10 </w:t>
      </w:r>
      <w:r w:rsidR="00FC48DA" w:rsidRPr="007126EA">
        <w:rPr>
          <w:rFonts w:ascii="Times New Roman" w:hAnsi="Times New Roman"/>
          <w:color w:val="000000" w:themeColor="text1"/>
        </w:rPr>
        <w:t xml:space="preserve">(десяти) </w:t>
      </w:r>
      <w:r w:rsidRPr="007126EA">
        <w:rPr>
          <w:rFonts w:ascii="Times New Roman" w:hAnsi="Times New Roman"/>
          <w:color w:val="000000" w:themeColor="text1"/>
        </w:rPr>
        <w:t xml:space="preserve">календарных дней с даты приостановки, и необходимы для приостановки. </w:t>
      </w:r>
      <w:r w:rsidR="00FC48DA" w:rsidRPr="007126EA">
        <w:rPr>
          <w:rFonts w:ascii="Times New Roman" w:hAnsi="Times New Roman"/>
          <w:color w:val="000000" w:themeColor="text1"/>
        </w:rPr>
        <w:t xml:space="preserve"> </w:t>
      </w:r>
      <w:r w:rsidRPr="007126EA">
        <w:rPr>
          <w:rFonts w:ascii="Times New Roman" w:hAnsi="Times New Roman"/>
          <w:color w:val="000000" w:themeColor="text1"/>
        </w:rPr>
        <w:t xml:space="preserve">При этом, если причиной запроса Покупателя о приостановке </w:t>
      </w:r>
      <w:r w:rsidR="00FC48DA" w:rsidRPr="007126EA">
        <w:rPr>
          <w:rFonts w:ascii="Times New Roman" w:hAnsi="Times New Roman"/>
          <w:color w:val="000000" w:themeColor="text1"/>
        </w:rPr>
        <w:t>Контракта</w:t>
      </w:r>
      <w:r w:rsidRPr="007126EA">
        <w:rPr>
          <w:rFonts w:ascii="Times New Roman" w:hAnsi="Times New Roman"/>
          <w:color w:val="000000" w:themeColor="text1"/>
        </w:rPr>
        <w:t xml:space="preserve"> является факт нарушения обязательств со стороны П</w:t>
      </w:r>
      <w:r w:rsidR="005F5BA1" w:rsidRPr="007126EA">
        <w:rPr>
          <w:rFonts w:ascii="Times New Roman" w:hAnsi="Times New Roman"/>
          <w:color w:val="000000" w:themeColor="text1"/>
        </w:rPr>
        <w:t>одрядчик</w:t>
      </w:r>
      <w:r w:rsidRPr="007126EA">
        <w:rPr>
          <w:rFonts w:ascii="Times New Roman" w:hAnsi="Times New Roman"/>
          <w:color w:val="000000" w:themeColor="text1"/>
        </w:rPr>
        <w:t>а, то расходы П</w:t>
      </w:r>
      <w:r w:rsidR="005F5BA1" w:rsidRPr="007126EA">
        <w:rPr>
          <w:rFonts w:ascii="Times New Roman" w:hAnsi="Times New Roman"/>
          <w:color w:val="000000" w:themeColor="text1"/>
        </w:rPr>
        <w:t>одрядчик</w:t>
      </w:r>
      <w:r w:rsidRPr="007126EA">
        <w:rPr>
          <w:rFonts w:ascii="Times New Roman" w:hAnsi="Times New Roman"/>
          <w:color w:val="000000" w:themeColor="text1"/>
        </w:rPr>
        <w:t>а не возмещаются.</w:t>
      </w:r>
    </w:p>
    <w:bookmarkEnd w:id="40"/>
    <w:p w14:paraId="669C4FB4" w14:textId="6B01CB69" w:rsidR="00FA62D0" w:rsidRPr="007126EA" w:rsidRDefault="00A43907"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 xml:space="preserve">В случае нарушения положений </w:t>
      </w:r>
      <w:r w:rsidR="00985FF8">
        <w:rPr>
          <w:rFonts w:ascii="Times New Roman" w:hAnsi="Times New Roman"/>
          <w:color w:val="000000" w:themeColor="text1"/>
        </w:rPr>
        <w:t>статьи 17</w:t>
      </w:r>
      <w:r w:rsidR="00807E13" w:rsidRPr="007126EA">
        <w:rPr>
          <w:rFonts w:ascii="Times New Roman" w:hAnsi="Times New Roman"/>
          <w:color w:val="000000" w:themeColor="text1"/>
        </w:rPr>
        <w:t xml:space="preserve"> </w:t>
      </w:r>
      <w:r w:rsidRPr="007126EA">
        <w:rPr>
          <w:rFonts w:ascii="Times New Roman" w:hAnsi="Times New Roman"/>
          <w:color w:val="000000" w:themeColor="text1"/>
        </w:rPr>
        <w:t xml:space="preserve">настоящего </w:t>
      </w:r>
      <w:r w:rsidR="00181EB9" w:rsidRPr="007126EA">
        <w:rPr>
          <w:rFonts w:ascii="Times New Roman" w:hAnsi="Times New Roman"/>
          <w:color w:val="000000" w:themeColor="text1"/>
        </w:rPr>
        <w:t>Контракта</w:t>
      </w:r>
      <w:r w:rsidRPr="007126EA">
        <w:rPr>
          <w:rFonts w:ascii="Times New Roman" w:hAnsi="Times New Roman"/>
          <w:color w:val="000000" w:themeColor="text1"/>
        </w:rPr>
        <w:t xml:space="preserve">, </w:t>
      </w:r>
      <w:r w:rsidR="00185C9A" w:rsidRPr="007126EA">
        <w:rPr>
          <w:rFonts w:ascii="Times New Roman" w:hAnsi="Times New Roman"/>
          <w:color w:val="000000" w:themeColor="text1"/>
        </w:rPr>
        <w:t>Покупатель</w:t>
      </w:r>
      <w:r w:rsidRPr="007126EA">
        <w:rPr>
          <w:rFonts w:ascii="Times New Roman" w:hAnsi="Times New Roman"/>
          <w:color w:val="000000" w:themeColor="text1"/>
        </w:rPr>
        <w:t xml:space="preserve"> имеет право на одностороннее расторжение настоящего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а</w:t>
      </w:r>
      <w:r w:rsidR="00D46837" w:rsidRPr="007126EA">
        <w:rPr>
          <w:rFonts w:ascii="Times New Roman" w:hAnsi="Times New Roman"/>
          <w:color w:val="000000" w:themeColor="text1"/>
        </w:rPr>
        <w:t>.</w:t>
      </w:r>
      <w:r w:rsidRPr="007126EA">
        <w:rPr>
          <w:rFonts w:ascii="Times New Roman" w:hAnsi="Times New Roman"/>
          <w:color w:val="000000" w:themeColor="text1"/>
        </w:rPr>
        <w:t xml:space="preserve"> </w:t>
      </w:r>
      <w:r w:rsidR="00FC48DA" w:rsidRPr="007126EA">
        <w:rPr>
          <w:rFonts w:ascii="Times New Roman" w:hAnsi="Times New Roman"/>
          <w:color w:val="000000" w:themeColor="text1"/>
        </w:rPr>
        <w:t xml:space="preserve"> </w:t>
      </w:r>
      <w:r w:rsidRPr="007126EA">
        <w:rPr>
          <w:rFonts w:ascii="Times New Roman" w:hAnsi="Times New Roman"/>
          <w:color w:val="000000" w:themeColor="text1"/>
        </w:rPr>
        <w:t xml:space="preserve">При этом, </w:t>
      </w:r>
      <w:r w:rsidR="00185C9A" w:rsidRPr="007126EA">
        <w:rPr>
          <w:rFonts w:ascii="Times New Roman" w:hAnsi="Times New Roman"/>
          <w:color w:val="000000" w:themeColor="text1"/>
        </w:rPr>
        <w:t>Покупатель</w:t>
      </w:r>
      <w:r w:rsidRPr="007126EA">
        <w:rPr>
          <w:rFonts w:ascii="Times New Roman" w:hAnsi="Times New Roman"/>
          <w:color w:val="000000" w:themeColor="text1"/>
        </w:rPr>
        <w:t xml:space="preserve"> не будет нести ответственность за последствия досрочного расторжения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а</w:t>
      </w:r>
      <w:r w:rsidR="004D6C80" w:rsidRPr="007126EA">
        <w:rPr>
          <w:rFonts w:ascii="Times New Roman" w:hAnsi="Times New Roman"/>
          <w:color w:val="000000" w:themeColor="text1"/>
        </w:rPr>
        <w:t xml:space="preserve"> и освобождается от какой-либо ответственности перед </w:t>
      </w:r>
      <w:r w:rsidR="00743E13" w:rsidRPr="007126EA">
        <w:rPr>
          <w:rFonts w:ascii="Times New Roman" w:hAnsi="Times New Roman"/>
          <w:color w:val="000000" w:themeColor="text1"/>
        </w:rPr>
        <w:t>Подрядчик</w:t>
      </w:r>
      <w:r w:rsidR="004D6C80" w:rsidRPr="007126EA">
        <w:rPr>
          <w:rFonts w:ascii="Times New Roman" w:hAnsi="Times New Roman"/>
          <w:color w:val="000000" w:themeColor="text1"/>
        </w:rPr>
        <w:t>ом</w:t>
      </w:r>
      <w:r w:rsidR="002452ED" w:rsidRPr="007126EA">
        <w:rPr>
          <w:rFonts w:ascii="Times New Roman" w:hAnsi="Times New Roman"/>
          <w:color w:val="000000" w:themeColor="text1"/>
        </w:rPr>
        <w:t xml:space="preserve">. </w:t>
      </w:r>
      <w:r w:rsidR="00185C9A" w:rsidRPr="007126EA">
        <w:rPr>
          <w:rFonts w:ascii="Times New Roman" w:hAnsi="Times New Roman"/>
          <w:color w:val="000000" w:themeColor="text1"/>
        </w:rPr>
        <w:t>Покупатель</w:t>
      </w:r>
      <w:r w:rsidR="00D46837" w:rsidRPr="007126EA">
        <w:rPr>
          <w:rFonts w:ascii="Times New Roman" w:hAnsi="Times New Roman"/>
          <w:color w:val="000000" w:themeColor="text1"/>
        </w:rPr>
        <w:t xml:space="preserve"> уведомляет </w:t>
      </w:r>
      <w:r w:rsidR="00743E13" w:rsidRPr="007126EA">
        <w:rPr>
          <w:rFonts w:ascii="Times New Roman" w:hAnsi="Times New Roman"/>
          <w:color w:val="000000" w:themeColor="text1"/>
        </w:rPr>
        <w:t>Подрядчик</w:t>
      </w:r>
      <w:r w:rsidR="00D46837" w:rsidRPr="007126EA">
        <w:rPr>
          <w:rFonts w:ascii="Times New Roman" w:hAnsi="Times New Roman"/>
          <w:color w:val="000000" w:themeColor="text1"/>
        </w:rPr>
        <w:t xml:space="preserve">а о расторжении настоящего </w:t>
      </w:r>
      <w:r w:rsidR="005F5BA1" w:rsidRPr="007126EA">
        <w:rPr>
          <w:rFonts w:ascii="Times New Roman" w:hAnsi="Times New Roman"/>
          <w:color w:val="000000" w:themeColor="text1"/>
        </w:rPr>
        <w:t>Контракт</w:t>
      </w:r>
      <w:r w:rsidR="00D46837" w:rsidRPr="007126EA">
        <w:rPr>
          <w:rFonts w:ascii="Times New Roman" w:hAnsi="Times New Roman"/>
          <w:color w:val="000000" w:themeColor="text1"/>
        </w:rPr>
        <w:t xml:space="preserve">а, </w:t>
      </w:r>
      <w:r w:rsidR="005F5BA1" w:rsidRPr="007126EA">
        <w:rPr>
          <w:rFonts w:ascii="Times New Roman" w:hAnsi="Times New Roman"/>
          <w:color w:val="000000" w:themeColor="text1"/>
        </w:rPr>
        <w:t>Контракт</w:t>
      </w:r>
      <w:r w:rsidR="00D46837" w:rsidRPr="007126EA">
        <w:rPr>
          <w:rFonts w:ascii="Times New Roman" w:hAnsi="Times New Roman"/>
          <w:color w:val="000000" w:themeColor="text1"/>
        </w:rPr>
        <w:t xml:space="preserve"> считается расторгнутым с даты соответствующего уведомления если иная дата не будет предусмотрена в уведомлении. </w:t>
      </w:r>
    </w:p>
    <w:p w14:paraId="518B698F" w14:textId="7E80077E" w:rsidR="00FA62D0" w:rsidRPr="007126EA" w:rsidRDefault="003A3AE8" w:rsidP="00CC64B3">
      <w:pPr>
        <w:pStyle w:val="af2"/>
        <w:numPr>
          <w:ilvl w:val="1"/>
          <w:numId w:val="80"/>
        </w:numPr>
        <w:spacing w:after="120"/>
        <w:ind w:left="964" w:hanging="794"/>
        <w:contextualSpacing w:val="0"/>
        <w:jc w:val="both"/>
        <w:rPr>
          <w:rFonts w:ascii="Times New Roman" w:hAnsi="Times New Roman"/>
          <w:color w:val="000000" w:themeColor="text1"/>
        </w:rPr>
      </w:pPr>
      <w:bookmarkStart w:id="41" w:name="_Hlk159244826"/>
      <w:r w:rsidRPr="007126EA">
        <w:rPr>
          <w:rFonts w:ascii="Times New Roman" w:hAnsi="Times New Roman"/>
          <w:color w:val="000000" w:themeColor="text1"/>
        </w:rPr>
        <w:t>Б</w:t>
      </w:r>
      <w:r w:rsidR="00D46837" w:rsidRPr="007126EA">
        <w:rPr>
          <w:rFonts w:ascii="Times New Roman" w:hAnsi="Times New Roman"/>
          <w:color w:val="000000" w:themeColor="text1"/>
        </w:rPr>
        <w:t xml:space="preserve">ез ущерба и в дополнение к каким-либо иным правам </w:t>
      </w:r>
      <w:r w:rsidR="00185C9A" w:rsidRPr="007126EA">
        <w:rPr>
          <w:rFonts w:ascii="Times New Roman" w:hAnsi="Times New Roman"/>
          <w:color w:val="000000" w:themeColor="text1"/>
        </w:rPr>
        <w:t>Покупателя</w:t>
      </w:r>
      <w:r w:rsidR="00D46837" w:rsidRPr="007126EA">
        <w:rPr>
          <w:rFonts w:ascii="Times New Roman" w:hAnsi="Times New Roman"/>
          <w:color w:val="000000" w:themeColor="text1"/>
        </w:rPr>
        <w:t xml:space="preserve"> по </w:t>
      </w:r>
      <w:r w:rsidR="005F5BA1" w:rsidRPr="007126EA">
        <w:rPr>
          <w:rFonts w:ascii="Times New Roman" w:hAnsi="Times New Roman"/>
          <w:color w:val="000000" w:themeColor="text1"/>
        </w:rPr>
        <w:t>Контракт</w:t>
      </w:r>
      <w:r w:rsidR="00D46837" w:rsidRPr="007126EA">
        <w:rPr>
          <w:rFonts w:ascii="Times New Roman" w:hAnsi="Times New Roman"/>
          <w:color w:val="000000" w:themeColor="text1"/>
        </w:rPr>
        <w:t xml:space="preserve">у, </w:t>
      </w:r>
      <w:r w:rsidR="00185C9A" w:rsidRPr="007126EA">
        <w:rPr>
          <w:rFonts w:ascii="Times New Roman" w:hAnsi="Times New Roman"/>
          <w:color w:val="000000" w:themeColor="text1"/>
        </w:rPr>
        <w:t>Покупатель</w:t>
      </w:r>
      <w:r w:rsidR="00D46837" w:rsidRPr="007126EA">
        <w:rPr>
          <w:rFonts w:ascii="Times New Roman" w:hAnsi="Times New Roman"/>
          <w:color w:val="000000" w:themeColor="text1"/>
        </w:rPr>
        <w:t xml:space="preserve"> имеет безотзывное, безусловное право в любое время в течение всего срока действия </w:t>
      </w:r>
      <w:r w:rsidR="005F5BA1" w:rsidRPr="007126EA">
        <w:rPr>
          <w:rFonts w:ascii="Times New Roman" w:hAnsi="Times New Roman"/>
          <w:color w:val="000000" w:themeColor="text1"/>
        </w:rPr>
        <w:t>Контракт</w:t>
      </w:r>
      <w:r w:rsidR="00D46837" w:rsidRPr="007126EA">
        <w:rPr>
          <w:rFonts w:ascii="Times New Roman" w:hAnsi="Times New Roman"/>
          <w:color w:val="000000" w:themeColor="text1"/>
        </w:rPr>
        <w:t xml:space="preserve">а в одностороннем, внесудебном порядке </w:t>
      </w:r>
      <w:r w:rsidR="00723260" w:rsidRPr="007126EA">
        <w:rPr>
          <w:rFonts w:ascii="Times New Roman" w:hAnsi="Times New Roman"/>
          <w:color w:val="000000" w:themeColor="text1"/>
        </w:rPr>
        <w:t xml:space="preserve">в соответствии со </w:t>
      </w:r>
      <w:r w:rsidR="00D46837" w:rsidRPr="007126EA">
        <w:rPr>
          <w:rFonts w:ascii="Times New Roman" w:hAnsi="Times New Roman"/>
          <w:color w:val="000000" w:themeColor="text1"/>
        </w:rPr>
        <w:t>ст. 404 Гражданского Кодекса Р</w:t>
      </w:r>
      <w:r w:rsidR="00723260" w:rsidRPr="007126EA">
        <w:rPr>
          <w:rFonts w:ascii="Times New Roman" w:hAnsi="Times New Roman"/>
          <w:color w:val="000000" w:themeColor="text1"/>
        </w:rPr>
        <w:t xml:space="preserve">еспублики </w:t>
      </w:r>
      <w:r w:rsidR="00D46837" w:rsidRPr="007126EA">
        <w:rPr>
          <w:rFonts w:ascii="Times New Roman" w:hAnsi="Times New Roman"/>
          <w:color w:val="000000" w:themeColor="text1"/>
        </w:rPr>
        <w:t>К</w:t>
      </w:r>
      <w:r w:rsidR="00723260" w:rsidRPr="007126EA">
        <w:rPr>
          <w:rFonts w:ascii="Times New Roman" w:hAnsi="Times New Roman"/>
          <w:color w:val="000000" w:themeColor="text1"/>
        </w:rPr>
        <w:t>азахстан</w:t>
      </w:r>
      <w:r w:rsidR="00D46837" w:rsidRPr="007126EA">
        <w:rPr>
          <w:rFonts w:ascii="Times New Roman" w:hAnsi="Times New Roman"/>
          <w:color w:val="000000" w:themeColor="text1"/>
        </w:rPr>
        <w:t xml:space="preserve"> </w:t>
      </w:r>
      <w:r w:rsidR="00723260" w:rsidRPr="007126EA">
        <w:rPr>
          <w:rFonts w:ascii="Times New Roman" w:hAnsi="Times New Roman"/>
          <w:color w:val="000000" w:themeColor="text1"/>
        </w:rPr>
        <w:t xml:space="preserve">(односторонний отказ от договора) </w:t>
      </w:r>
      <w:r w:rsidR="00D46837" w:rsidRPr="007126EA">
        <w:rPr>
          <w:rFonts w:ascii="Times New Roman" w:hAnsi="Times New Roman"/>
          <w:color w:val="000000" w:themeColor="text1"/>
        </w:rPr>
        <w:t>расторгнуть настоящ</w:t>
      </w:r>
      <w:r w:rsidR="00723260" w:rsidRPr="007126EA">
        <w:rPr>
          <w:rFonts w:ascii="Times New Roman" w:hAnsi="Times New Roman"/>
          <w:color w:val="000000" w:themeColor="text1"/>
        </w:rPr>
        <w:t>ий</w:t>
      </w:r>
      <w:r w:rsidR="00D46837" w:rsidRPr="007126EA">
        <w:rPr>
          <w:rFonts w:ascii="Times New Roman" w:hAnsi="Times New Roman"/>
          <w:color w:val="000000" w:themeColor="text1"/>
        </w:rPr>
        <w:t xml:space="preserve"> </w:t>
      </w:r>
      <w:r w:rsidR="00723260" w:rsidRPr="007126EA">
        <w:rPr>
          <w:rFonts w:ascii="Times New Roman" w:hAnsi="Times New Roman"/>
          <w:color w:val="000000" w:themeColor="text1"/>
        </w:rPr>
        <w:t>Контракт</w:t>
      </w:r>
      <w:r w:rsidR="00D46837" w:rsidRPr="007126EA">
        <w:rPr>
          <w:rFonts w:ascii="Times New Roman" w:hAnsi="Times New Roman"/>
          <w:color w:val="000000" w:themeColor="text1"/>
        </w:rPr>
        <w:t xml:space="preserve"> (или какую-то его часть – отдельный Заказ, Приложение)</w:t>
      </w:r>
      <w:r w:rsidR="004D6C80" w:rsidRPr="007126EA">
        <w:rPr>
          <w:rFonts w:ascii="Times New Roman" w:hAnsi="Times New Roman"/>
          <w:color w:val="000000" w:themeColor="text1"/>
        </w:rPr>
        <w:t xml:space="preserve">, направив </w:t>
      </w:r>
      <w:r w:rsidR="00743E13" w:rsidRPr="007126EA">
        <w:rPr>
          <w:rFonts w:ascii="Times New Roman" w:hAnsi="Times New Roman"/>
          <w:color w:val="000000" w:themeColor="text1"/>
        </w:rPr>
        <w:t>Подрядчик</w:t>
      </w:r>
      <w:r w:rsidR="004D6C80" w:rsidRPr="007126EA">
        <w:rPr>
          <w:rFonts w:ascii="Times New Roman" w:hAnsi="Times New Roman"/>
          <w:color w:val="000000" w:themeColor="text1"/>
        </w:rPr>
        <w:t xml:space="preserve">у уведомление за </w:t>
      </w:r>
      <w:r w:rsidR="00756418" w:rsidRPr="007126EA">
        <w:rPr>
          <w:rFonts w:ascii="Times New Roman" w:hAnsi="Times New Roman"/>
          <w:color w:val="000000"/>
        </w:rPr>
        <w:t xml:space="preserve">10 (десять) </w:t>
      </w:r>
      <w:r w:rsidR="00D46837" w:rsidRPr="007126EA">
        <w:rPr>
          <w:rFonts w:ascii="Times New Roman" w:hAnsi="Times New Roman"/>
          <w:color w:val="000000" w:themeColor="text1"/>
        </w:rPr>
        <w:t xml:space="preserve">календарных дней до предполагаемой даты такого расторжения. </w:t>
      </w:r>
    </w:p>
    <w:p w14:paraId="5880BFA2" w14:textId="5205C1D4" w:rsidR="00FA62D0" w:rsidRPr="007126EA" w:rsidRDefault="00185C9A" w:rsidP="00CC64B3">
      <w:pPr>
        <w:pStyle w:val="af2"/>
        <w:numPr>
          <w:ilvl w:val="1"/>
          <w:numId w:val="80"/>
        </w:numPr>
        <w:spacing w:after="120"/>
        <w:ind w:left="964" w:hanging="794"/>
        <w:contextualSpacing w:val="0"/>
        <w:jc w:val="both"/>
        <w:rPr>
          <w:rFonts w:ascii="Times New Roman" w:hAnsi="Times New Roman"/>
          <w:color w:val="000000" w:themeColor="text1"/>
        </w:rPr>
      </w:pPr>
      <w:bookmarkStart w:id="42" w:name="_Ref160044535"/>
      <w:bookmarkEnd w:id="41"/>
      <w:r w:rsidRPr="007126EA">
        <w:rPr>
          <w:rFonts w:ascii="Times New Roman" w:hAnsi="Times New Roman"/>
          <w:color w:val="000000" w:themeColor="text1"/>
        </w:rPr>
        <w:t>Покупатель</w:t>
      </w:r>
      <w:r w:rsidR="00266090" w:rsidRPr="007126EA">
        <w:rPr>
          <w:rFonts w:ascii="Times New Roman" w:hAnsi="Times New Roman"/>
          <w:color w:val="000000" w:themeColor="text1"/>
        </w:rPr>
        <w:t xml:space="preserve"> имеет право на одностороннее расторжение настоящего </w:t>
      </w:r>
      <w:r w:rsidR="005F5BA1" w:rsidRPr="007126EA">
        <w:rPr>
          <w:rFonts w:ascii="Times New Roman" w:hAnsi="Times New Roman"/>
          <w:color w:val="000000" w:themeColor="text1"/>
        </w:rPr>
        <w:t>Контракт</w:t>
      </w:r>
      <w:r w:rsidR="00266090" w:rsidRPr="007126EA">
        <w:rPr>
          <w:rFonts w:ascii="Times New Roman" w:hAnsi="Times New Roman"/>
          <w:color w:val="000000" w:themeColor="text1"/>
        </w:rPr>
        <w:t xml:space="preserve">а </w:t>
      </w:r>
      <w:r w:rsidR="00FA62D0" w:rsidRPr="007126EA">
        <w:rPr>
          <w:rFonts w:ascii="Times New Roman" w:hAnsi="Times New Roman"/>
          <w:color w:val="000000" w:themeColor="text1"/>
        </w:rPr>
        <w:t>в иных случаях,</w:t>
      </w:r>
      <w:r w:rsidR="006904EA" w:rsidRPr="007126EA">
        <w:rPr>
          <w:rFonts w:ascii="Times New Roman" w:hAnsi="Times New Roman"/>
          <w:color w:val="000000" w:themeColor="text1"/>
        </w:rPr>
        <w:t xml:space="preserve"> предусмотренных настоящим </w:t>
      </w:r>
      <w:r w:rsidR="005F5BA1" w:rsidRPr="007126EA">
        <w:rPr>
          <w:rFonts w:ascii="Times New Roman" w:hAnsi="Times New Roman"/>
          <w:color w:val="000000" w:themeColor="text1"/>
        </w:rPr>
        <w:t>Контракт</w:t>
      </w:r>
      <w:r w:rsidR="006904EA" w:rsidRPr="007126EA">
        <w:rPr>
          <w:rFonts w:ascii="Times New Roman" w:hAnsi="Times New Roman"/>
          <w:color w:val="000000" w:themeColor="text1"/>
        </w:rPr>
        <w:t xml:space="preserve">ом </w:t>
      </w:r>
      <w:r w:rsidR="00266090" w:rsidRPr="007126EA">
        <w:rPr>
          <w:rFonts w:ascii="Times New Roman" w:hAnsi="Times New Roman"/>
          <w:color w:val="000000" w:themeColor="text1"/>
        </w:rPr>
        <w:t>и законодательством Республики Казахстан.</w:t>
      </w:r>
      <w:bookmarkEnd w:id="42"/>
      <w:r w:rsidR="00266090" w:rsidRPr="007126EA">
        <w:rPr>
          <w:rFonts w:ascii="Times New Roman" w:hAnsi="Times New Roman"/>
          <w:color w:val="000000" w:themeColor="text1"/>
        </w:rPr>
        <w:t xml:space="preserve">  </w:t>
      </w:r>
    </w:p>
    <w:p w14:paraId="3B3089F9" w14:textId="45DA14D5" w:rsidR="00FA62D0" w:rsidRPr="007126EA" w:rsidRDefault="00743E13"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Подрядчик</w:t>
      </w:r>
      <w:r w:rsidR="006904EA" w:rsidRPr="007126EA">
        <w:rPr>
          <w:rFonts w:ascii="Times New Roman" w:hAnsi="Times New Roman"/>
          <w:color w:val="000000" w:themeColor="text1"/>
        </w:rPr>
        <w:t xml:space="preserve"> имеет право на расторжение настоящего </w:t>
      </w:r>
      <w:r w:rsidR="005F5BA1" w:rsidRPr="007126EA">
        <w:rPr>
          <w:rFonts w:ascii="Times New Roman" w:hAnsi="Times New Roman"/>
          <w:color w:val="000000" w:themeColor="text1"/>
        </w:rPr>
        <w:t>Контракт</w:t>
      </w:r>
      <w:r w:rsidR="006904EA" w:rsidRPr="007126EA">
        <w:rPr>
          <w:rFonts w:ascii="Times New Roman" w:hAnsi="Times New Roman"/>
          <w:color w:val="000000" w:themeColor="text1"/>
        </w:rPr>
        <w:t xml:space="preserve">а </w:t>
      </w:r>
      <w:r w:rsidR="00FA62D0" w:rsidRPr="007126EA">
        <w:rPr>
          <w:rFonts w:ascii="Times New Roman" w:hAnsi="Times New Roman"/>
          <w:color w:val="000000" w:themeColor="text1"/>
        </w:rPr>
        <w:t>в случаях,</w:t>
      </w:r>
      <w:r w:rsidR="006904EA" w:rsidRPr="007126EA">
        <w:rPr>
          <w:rFonts w:ascii="Times New Roman" w:hAnsi="Times New Roman"/>
          <w:color w:val="000000" w:themeColor="text1"/>
        </w:rPr>
        <w:t xml:space="preserve"> предусмотренных настоящим </w:t>
      </w:r>
      <w:r w:rsidR="005F5BA1" w:rsidRPr="007126EA">
        <w:rPr>
          <w:rFonts w:ascii="Times New Roman" w:hAnsi="Times New Roman"/>
          <w:color w:val="000000" w:themeColor="text1"/>
        </w:rPr>
        <w:t>Контракт</w:t>
      </w:r>
      <w:r w:rsidR="006904EA" w:rsidRPr="007126EA">
        <w:rPr>
          <w:rFonts w:ascii="Times New Roman" w:hAnsi="Times New Roman"/>
          <w:color w:val="000000" w:themeColor="text1"/>
        </w:rPr>
        <w:t>ом и законодательством Республики Казахстан.</w:t>
      </w:r>
    </w:p>
    <w:p w14:paraId="5EE3AB9B" w14:textId="5F3D04FB" w:rsidR="00626638" w:rsidRPr="00FD45A5" w:rsidRDefault="00626638" w:rsidP="00FD45A5">
      <w:pPr>
        <w:pStyle w:val="af2"/>
        <w:numPr>
          <w:ilvl w:val="1"/>
          <w:numId w:val="80"/>
        </w:numPr>
        <w:spacing w:after="0"/>
        <w:ind w:left="964" w:hanging="794"/>
        <w:contextualSpacing w:val="0"/>
        <w:jc w:val="both"/>
        <w:rPr>
          <w:rFonts w:ascii="Times New Roman" w:hAnsi="Times New Roman"/>
          <w:color w:val="000000" w:themeColor="text1"/>
        </w:rPr>
      </w:pPr>
      <w:r w:rsidRPr="007126EA">
        <w:rPr>
          <w:rFonts w:ascii="Times New Roman" w:hAnsi="Times New Roman"/>
        </w:rPr>
        <w:t xml:space="preserve">Без ущерба и в дополнение к каким-либо иным правам </w:t>
      </w:r>
      <w:r w:rsidR="00185C9A" w:rsidRPr="007126EA">
        <w:rPr>
          <w:rFonts w:ascii="Times New Roman" w:hAnsi="Times New Roman"/>
        </w:rPr>
        <w:t>Покупателя</w:t>
      </w:r>
      <w:r w:rsidRPr="007126EA">
        <w:rPr>
          <w:rFonts w:ascii="Times New Roman" w:hAnsi="Times New Roman"/>
        </w:rPr>
        <w:t xml:space="preserve"> по </w:t>
      </w:r>
      <w:r w:rsidR="005F5BA1" w:rsidRPr="007126EA">
        <w:rPr>
          <w:rFonts w:ascii="Times New Roman" w:hAnsi="Times New Roman"/>
        </w:rPr>
        <w:t>Контракт</w:t>
      </w:r>
      <w:r w:rsidRPr="007126EA">
        <w:rPr>
          <w:rFonts w:ascii="Times New Roman" w:hAnsi="Times New Roman"/>
        </w:rPr>
        <w:t xml:space="preserve">у, </w:t>
      </w:r>
      <w:r w:rsidR="00185C9A" w:rsidRPr="007126EA">
        <w:rPr>
          <w:rFonts w:ascii="Times New Roman" w:hAnsi="Times New Roman"/>
        </w:rPr>
        <w:t>Покупатель</w:t>
      </w:r>
      <w:r w:rsidRPr="007126EA">
        <w:rPr>
          <w:rFonts w:ascii="Times New Roman" w:hAnsi="Times New Roman"/>
        </w:rPr>
        <w:t xml:space="preserve">, в случае ненадлежащего исполнения </w:t>
      </w:r>
      <w:r w:rsidR="00743E13" w:rsidRPr="007126EA">
        <w:rPr>
          <w:rFonts w:ascii="Times New Roman" w:hAnsi="Times New Roman"/>
        </w:rPr>
        <w:t>Подрядчик</w:t>
      </w:r>
      <w:r w:rsidRPr="007126EA">
        <w:rPr>
          <w:rFonts w:ascii="Times New Roman" w:hAnsi="Times New Roman"/>
        </w:rPr>
        <w:t xml:space="preserve">ом любого из обязательств по </w:t>
      </w:r>
      <w:r w:rsidR="005F5BA1" w:rsidRPr="007126EA">
        <w:rPr>
          <w:rFonts w:ascii="Times New Roman" w:hAnsi="Times New Roman"/>
        </w:rPr>
        <w:t>Контракт</w:t>
      </w:r>
      <w:r w:rsidRPr="007126EA">
        <w:rPr>
          <w:rFonts w:ascii="Times New Roman" w:hAnsi="Times New Roman"/>
        </w:rPr>
        <w:t xml:space="preserve">у, имеет безотзывное, безусловное право в любое время в течение всего срока действия </w:t>
      </w:r>
      <w:r w:rsidR="005F5BA1" w:rsidRPr="007126EA">
        <w:rPr>
          <w:rFonts w:ascii="Times New Roman" w:hAnsi="Times New Roman"/>
        </w:rPr>
        <w:t>Контракт</w:t>
      </w:r>
      <w:r w:rsidRPr="007126EA">
        <w:rPr>
          <w:rFonts w:ascii="Times New Roman" w:hAnsi="Times New Roman"/>
        </w:rPr>
        <w:t xml:space="preserve">а в одностороннем, внесудебном порядке по своему усмотрению </w:t>
      </w:r>
      <w:r w:rsidRPr="007126EA">
        <w:rPr>
          <w:rFonts w:ascii="Times New Roman" w:hAnsi="Times New Roman"/>
        </w:rPr>
        <w:lastRenderedPageBreak/>
        <w:t>произвести зачет суммы начисленной неустойки, пени, штрафа, суммы реального ущерба путем уменьшения суммы счета за поставленны</w:t>
      </w:r>
      <w:r w:rsidR="00807E13" w:rsidRPr="007126EA">
        <w:rPr>
          <w:rFonts w:ascii="Times New Roman" w:hAnsi="Times New Roman"/>
        </w:rPr>
        <w:t>й</w:t>
      </w:r>
      <w:r w:rsidRPr="007126EA">
        <w:rPr>
          <w:rFonts w:ascii="Times New Roman" w:hAnsi="Times New Roman"/>
        </w:rPr>
        <w:t xml:space="preserve"> Товар</w:t>
      </w:r>
      <w:r w:rsidR="00807E13" w:rsidRPr="007126EA">
        <w:rPr>
          <w:rFonts w:ascii="Times New Roman" w:hAnsi="Times New Roman"/>
        </w:rPr>
        <w:t xml:space="preserve"> и/или выполненные Работы</w:t>
      </w:r>
      <w:r w:rsidRPr="007126EA">
        <w:rPr>
          <w:rFonts w:ascii="Times New Roman" w:hAnsi="Times New Roman"/>
        </w:rPr>
        <w:t>, на сумму вышеуказанных штрафных санкций.</w:t>
      </w:r>
    </w:p>
    <w:p w14:paraId="42F4F61D" w14:textId="77777777" w:rsidR="00FD45A5" w:rsidRPr="007126EA" w:rsidRDefault="00FD45A5" w:rsidP="00FD45A5">
      <w:pPr>
        <w:pStyle w:val="af2"/>
        <w:spacing w:after="0"/>
        <w:ind w:left="964"/>
        <w:contextualSpacing w:val="0"/>
        <w:jc w:val="both"/>
        <w:rPr>
          <w:rFonts w:ascii="Times New Roman" w:hAnsi="Times New Roman"/>
          <w:color w:val="000000" w:themeColor="text1"/>
        </w:rPr>
      </w:pPr>
    </w:p>
    <w:p w14:paraId="14F6827D" w14:textId="3EE56DC9" w:rsidR="00871E7D" w:rsidRPr="00FD45A5" w:rsidRDefault="0023217C" w:rsidP="00CC64B3">
      <w:pPr>
        <w:pStyle w:val="af2"/>
        <w:keepNext/>
        <w:numPr>
          <w:ilvl w:val="0"/>
          <w:numId w:val="80"/>
        </w:numPr>
        <w:tabs>
          <w:tab w:val="clear" w:pos="2203"/>
          <w:tab w:val="num" w:pos="993"/>
        </w:tabs>
        <w:spacing w:after="0"/>
        <w:ind w:left="538" w:hanging="357"/>
        <w:contextualSpacing w:val="0"/>
        <w:jc w:val="center"/>
        <w:rPr>
          <w:rFonts w:ascii="Times New Roman" w:hAnsi="Times New Roman"/>
          <w:color w:val="000000" w:themeColor="text1"/>
        </w:rPr>
      </w:pPr>
      <w:bookmarkStart w:id="43" w:name="_Hlk159245252"/>
      <w:r w:rsidRPr="007126EA">
        <w:rPr>
          <w:rFonts w:ascii="Times New Roman" w:hAnsi="Times New Roman"/>
          <w:b/>
          <w:noProof/>
        </w:rPr>
        <w:t>КОМПЛАЕНС</w:t>
      </w:r>
    </w:p>
    <w:p w14:paraId="02B18E91" w14:textId="77777777" w:rsidR="00FD45A5" w:rsidRPr="007126EA" w:rsidRDefault="00FD45A5" w:rsidP="00FD45A5">
      <w:pPr>
        <w:pStyle w:val="af2"/>
        <w:keepNext/>
        <w:spacing w:after="0"/>
        <w:ind w:left="538"/>
        <w:contextualSpacing w:val="0"/>
        <w:rPr>
          <w:rFonts w:ascii="Times New Roman" w:hAnsi="Times New Roman"/>
          <w:color w:val="000000" w:themeColor="text1"/>
        </w:rPr>
      </w:pPr>
    </w:p>
    <w:p w14:paraId="72AB9011" w14:textId="15938714" w:rsidR="00DD74FC" w:rsidRPr="007126EA" w:rsidRDefault="00D747A7" w:rsidP="00CC64B3">
      <w:pPr>
        <w:pStyle w:val="af2"/>
        <w:keepNext/>
        <w:numPr>
          <w:ilvl w:val="1"/>
          <w:numId w:val="80"/>
        </w:numPr>
        <w:spacing w:after="120"/>
        <w:ind w:left="964" w:hanging="794"/>
        <w:contextualSpacing w:val="0"/>
        <w:jc w:val="both"/>
        <w:rPr>
          <w:rFonts w:ascii="Times New Roman" w:hAnsi="Times New Roman"/>
        </w:rPr>
      </w:pPr>
      <w:r w:rsidRPr="007126EA">
        <w:rPr>
          <w:rFonts w:ascii="Times New Roman" w:hAnsi="Times New Roman"/>
        </w:rPr>
        <w:t xml:space="preserve">АО «Qarmet» приветствует честное и добросовестное ведение деловых сделок. </w:t>
      </w:r>
      <w:r w:rsidR="00DD74FC" w:rsidRPr="007126EA">
        <w:rPr>
          <w:rFonts w:ascii="Times New Roman" w:hAnsi="Times New Roman"/>
        </w:rPr>
        <w:t xml:space="preserve">На всех предприятиях, честное с этической и юридической точки зрения ведение дел применяется всеми директорами, управляющими и работниками. </w:t>
      </w:r>
      <w:r w:rsidR="00807E13" w:rsidRPr="007126EA">
        <w:rPr>
          <w:rFonts w:ascii="Times New Roman" w:hAnsi="Times New Roman"/>
        </w:rPr>
        <w:t xml:space="preserve"> </w:t>
      </w:r>
      <w:r w:rsidR="00DD74FC" w:rsidRPr="007126EA">
        <w:rPr>
          <w:rFonts w:ascii="Times New Roman" w:hAnsi="Times New Roman"/>
        </w:rPr>
        <w:t>О любых действиях, отклоняющихся от установленных норм поведения необходимо сообщать генеральному директору, или директору по снабжению, или начальнику юридического отдела, или начальнику отдела внутреннего аудита</w:t>
      </w:r>
      <w:r w:rsidR="00B45B12" w:rsidRPr="007126EA">
        <w:rPr>
          <w:rFonts w:ascii="Times New Roman" w:hAnsi="Times New Roman"/>
        </w:rPr>
        <w:t>.</w:t>
      </w:r>
      <w:r w:rsidR="00D354FC" w:rsidRPr="007126EA" w:rsidDel="00D354FC">
        <w:rPr>
          <w:rFonts w:ascii="Times New Roman" w:hAnsi="Times New Roman"/>
        </w:rPr>
        <w:t xml:space="preserve"> </w:t>
      </w:r>
    </w:p>
    <w:p w14:paraId="6039EACF" w14:textId="4B1842D7" w:rsidR="00DD74FC" w:rsidRPr="007126EA" w:rsidRDefault="00DD74FC" w:rsidP="00CC64B3">
      <w:pPr>
        <w:pStyle w:val="af2"/>
        <w:numPr>
          <w:ilvl w:val="1"/>
          <w:numId w:val="80"/>
        </w:numPr>
        <w:spacing w:after="120"/>
        <w:ind w:left="964" w:hanging="794"/>
        <w:contextualSpacing w:val="0"/>
        <w:jc w:val="both"/>
        <w:rPr>
          <w:rFonts w:ascii="Times New Roman" w:hAnsi="Times New Roman"/>
        </w:rPr>
      </w:pPr>
      <w:bookmarkStart w:id="44" w:name="_Ref160057020"/>
      <w:r w:rsidRPr="007126EA">
        <w:rPr>
          <w:rFonts w:ascii="Times New Roman" w:hAnsi="Times New Roman"/>
        </w:rPr>
        <w:t xml:space="preserve">Должностные лица </w:t>
      </w:r>
      <w:r w:rsidR="00743E13" w:rsidRPr="007126EA">
        <w:rPr>
          <w:rFonts w:ascii="Times New Roman" w:hAnsi="Times New Roman"/>
        </w:rPr>
        <w:t>Подрядчик</w:t>
      </w:r>
      <w:r w:rsidR="008A0172" w:rsidRPr="007126EA">
        <w:rPr>
          <w:rFonts w:ascii="Times New Roman" w:hAnsi="Times New Roman"/>
        </w:rPr>
        <w:t>а</w:t>
      </w:r>
      <w:r w:rsidRPr="007126EA">
        <w:rPr>
          <w:rFonts w:ascii="Times New Roman" w:hAnsi="Times New Roman"/>
        </w:rPr>
        <w:t xml:space="preserve"> не должны прямо или косвенно иметь какие-либо финансовые или другие интересы в бизнесе </w:t>
      </w:r>
      <w:r w:rsidR="00185C9A" w:rsidRPr="007126EA">
        <w:rPr>
          <w:rFonts w:ascii="Times New Roman" w:hAnsi="Times New Roman"/>
        </w:rPr>
        <w:t>Покупателя</w:t>
      </w:r>
      <w:r w:rsidRPr="007126EA">
        <w:rPr>
          <w:rFonts w:ascii="Times New Roman" w:hAnsi="Times New Roman"/>
        </w:rPr>
        <w:t>, получать какую-</w:t>
      </w:r>
      <w:r w:rsidR="00F440FF" w:rsidRPr="007126EA">
        <w:rPr>
          <w:rFonts w:ascii="Times New Roman" w:hAnsi="Times New Roman"/>
        </w:rPr>
        <w:t>л</w:t>
      </w:r>
      <w:r w:rsidRPr="007126EA">
        <w:rPr>
          <w:rFonts w:ascii="Times New Roman" w:hAnsi="Times New Roman"/>
        </w:rPr>
        <w:t xml:space="preserve">ибо финансовую выгоду от данного </w:t>
      </w:r>
      <w:r w:rsidR="005F5BA1" w:rsidRPr="007126EA">
        <w:rPr>
          <w:rFonts w:ascii="Times New Roman" w:hAnsi="Times New Roman"/>
        </w:rPr>
        <w:t>Контракт</w:t>
      </w:r>
      <w:r w:rsidR="00F440FF" w:rsidRPr="007126EA">
        <w:rPr>
          <w:rFonts w:ascii="Times New Roman" w:hAnsi="Times New Roman"/>
        </w:rPr>
        <w:t>а</w:t>
      </w:r>
      <w:r w:rsidRPr="007126EA">
        <w:rPr>
          <w:rFonts w:ascii="Times New Roman" w:hAnsi="Times New Roman"/>
        </w:rPr>
        <w:t xml:space="preserve">, используя свое служебное положение влиять на решения, которые принимаются в отношении данного </w:t>
      </w:r>
      <w:r w:rsidR="005F5BA1" w:rsidRPr="007126EA">
        <w:rPr>
          <w:rFonts w:ascii="Times New Roman" w:hAnsi="Times New Roman"/>
        </w:rPr>
        <w:t>Контракт</w:t>
      </w:r>
      <w:r w:rsidR="00F440FF" w:rsidRPr="007126EA">
        <w:rPr>
          <w:rFonts w:ascii="Times New Roman" w:hAnsi="Times New Roman"/>
        </w:rPr>
        <w:t xml:space="preserve">а </w:t>
      </w:r>
      <w:r w:rsidRPr="007126EA">
        <w:rPr>
          <w:rFonts w:ascii="Times New Roman" w:hAnsi="Times New Roman"/>
        </w:rPr>
        <w:t>или пытаться влиять на любое решение Сторон относительно какого-</w:t>
      </w:r>
      <w:r w:rsidR="00B45B12" w:rsidRPr="007126EA">
        <w:rPr>
          <w:rFonts w:ascii="Times New Roman" w:hAnsi="Times New Roman"/>
        </w:rPr>
        <w:t>либо вопроса</w:t>
      </w:r>
      <w:r w:rsidRPr="007126EA">
        <w:rPr>
          <w:rFonts w:ascii="Times New Roman" w:hAnsi="Times New Roman"/>
        </w:rPr>
        <w:t xml:space="preserve"> с целью получения какой-либо личной выгоды.</w:t>
      </w:r>
      <w:bookmarkEnd w:id="44"/>
    </w:p>
    <w:p w14:paraId="4008FBE3" w14:textId="523C4167" w:rsidR="0023217C" w:rsidRPr="007126EA" w:rsidRDefault="00A95635" w:rsidP="00CC64B3">
      <w:pPr>
        <w:pStyle w:val="af2"/>
        <w:numPr>
          <w:ilvl w:val="1"/>
          <w:numId w:val="80"/>
        </w:numPr>
        <w:spacing w:after="120"/>
        <w:ind w:left="964" w:hanging="794"/>
        <w:contextualSpacing w:val="0"/>
        <w:jc w:val="both"/>
        <w:rPr>
          <w:rFonts w:ascii="Times New Roman" w:hAnsi="Times New Roman"/>
        </w:rPr>
      </w:pPr>
      <w:r w:rsidRPr="007126EA">
        <w:rPr>
          <w:rFonts w:ascii="Times New Roman" w:hAnsi="Times New Roman"/>
        </w:rPr>
        <w:t xml:space="preserve">В рамках противодействия коррупции, </w:t>
      </w:r>
      <w:r w:rsidR="00185C9A" w:rsidRPr="007126EA">
        <w:rPr>
          <w:rFonts w:ascii="Times New Roman" w:hAnsi="Times New Roman"/>
        </w:rPr>
        <w:t>Покупатель</w:t>
      </w:r>
      <w:r w:rsidRPr="007126EA">
        <w:rPr>
          <w:rFonts w:ascii="Times New Roman" w:hAnsi="Times New Roman"/>
        </w:rPr>
        <w:t xml:space="preserve"> оставляет за собой право провести комплаенс-проверку </w:t>
      </w:r>
      <w:r w:rsidR="00743E13" w:rsidRPr="007126EA">
        <w:rPr>
          <w:rFonts w:ascii="Times New Roman" w:hAnsi="Times New Roman"/>
        </w:rPr>
        <w:t>Подрядчик</w:t>
      </w:r>
      <w:r w:rsidR="00AA3F7C" w:rsidRPr="007126EA">
        <w:rPr>
          <w:rFonts w:ascii="Times New Roman" w:hAnsi="Times New Roman"/>
        </w:rPr>
        <w:t>а</w:t>
      </w:r>
      <w:r w:rsidRPr="007126EA">
        <w:rPr>
          <w:rFonts w:ascii="Times New Roman" w:hAnsi="Times New Roman"/>
        </w:rPr>
        <w:t xml:space="preserve"> с учетом </w:t>
      </w:r>
      <w:r w:rsidR="00807E13" w:rsidRPr="007126EA">
        <w:rPr>
          <w:rFonts w:ascii="Times New Roman" w:hAnsi="Times New Roman"/>
        </w:rPr>
        <w:t xml:space="preserve">статьи </w:t>
      </w:r>
      <w:r w:rsidR="00807E13" w:rsidRPr="007126EA">
        <w:rPr>
          <w:rFonts w:ascii="Times New Roman" w:hAnsi="Times New Roman"/>
          <w:highlight w:val="cyan"/>
        </w:rPr>
        <w:fldChar w:fldCharType="begin"/>
      </w:r>
      <w:r w:rsidR="00807E13" w:rsidRPr="007126EA">
        <w:rPr>
          <w:rFonts w:ascii="Times New Roman" w:hAnsi="Times New Roman"/>
        </w:rPr>
        <w:instrText xml:space="preserve"> REF _Ref160057146 \r \h </w:instrText>
      </w:r>
      <w:r w:rsidR="00807E13" w:rsidRPr="007126EA">
        <w:rPr>
          <w:rFonts w:ascii="Times New Roman" w:hAnsi="Times New Roman"/>
          <w:highlight w:val="cyan"/>
        </w:rPr>
        <w:instrText xml:space="preserve"> \* MERGEFORMAT </w:instrText>
      </w:r>
      <w:r w:rsidR="00807E13" w:rsidRPr="007126EA">
        <w:rPr>
          <w:rFonts w:ascii="Times New Roman" w:hAnsi="Times New Roman"/>
          <w:highlight w:val="cyan"/>
        </w:rPr>
      </w:r>
      <w:r w:rsidR="00807E13" w:rsidRPr="007126EA">
        <w:rPr>
          <w:rFonts w:ascii="Times New Roman" w:hAnsi="Times New Roman"/>
          <w:highlight w:val="cyan"/>
        </w:rPr>
        <w:fldChar w:fldCharType="separate"/>
      </w:r>
      <w:r w:rsidR="00883C01">
        <w:rPr>
          <w:rFonts w:ascii="Times New Roman" w:hAnsi="Times New Roman"/>
        </w:rPr>
        <w:t>18</w:t>
      </w:r>
      <w:r w:rsidR="00807E13" w:rsidRPr="007126EA">
        <w:rPr>
          <w:rFonts w:ascii="Times New Roman" w:hAnsi="Times New Roman"/>
          <w:highlight w:val="cyan"/>
        </w:rPr>
        <w:fldChar w:fldCharType="end"/>
      </w:r>
      <w:r w:rsidRPr="007126EA">
        <w:rPr>
          <w:rFonts w:ascii="Times New Roman" w:hAnsi="Times New Roman"/>
        </w:rPr>
        <w:t xml:space="preserve"> настоящего </w:t>
      </w:r>
      <w:r w:rsidR="005F5BA1" w:rsidRPr="007126EA">
        <w:rPr>
          <w:rFonts w:ascii="Times New Roman" w:hAnsi="Times New Roman"/>
        </w:rPr>
        <w:t>Контракт</w:t>
      </w:r>
      <w:r w:rsidRPr="007126EA">
        <w:rPr>
          <w:rFonts w:ascii="Times New Roman" w:hAnsi="Times New Roman"/>
        </w:rPr>
        <w:t>а.</w:t>
      </w:r>
    </w:p>
    <w:p w14:paraId="1A2A71CE" w14:textId="73A59CFF" w:rsidR="00DE1490" w:rsidRPr="007126EA" w:rsidRDefault="0023217C" w:rsidP="00CC64B3">
      <w:pPr>
        <w:pStyle w:val="af2"/>
        <w:numPr>
          <w:ilvl w:val="0"/>
          <w:numId w:val="80"/>
        </w:numPr>
        <w:tabs>
          <w:tab w:val="clear" w:pos="2203"/>
        </w:tabs>
        <w:spacing w:before="240" w:after="240"/>
        <w:ind w:left="538" w:hanging="357"/>
        <w:contextualSpacing w:val="0"/>
        <w:jc w:val="center"/>
        <w:rPr>
          <w:rFonts w:ascii="Times New Roman" w:hAnsi="Times New Roman"/>
          <w:b/>
          <w:color w:val="000000" w:themeColor="text1"/>
        </w:rPr>
      </w:pPr>
      <w:bookmarkStart w:id="45" w:name="_Ref160057146"/>
      <w:r w:rsidRPr="007126EA">
        <w:rPr>
          <w:rFonts w:ascii="Times New Roman" w:hAnsi="Times New Roman"/>
          <w:b/>
          <w:color w:val="000000" w:themeColor="text1"/>
        </w:rPr>
        <w:t xml:space="preserve">СОБЛЮДЕНИЕ ЗАКОНОДАТЕЛЬСТВА И ПОЛИТИК </w:t>
      </w:r>
      <w:r w:rsidR="00723260" w:rsidRPr="007126EA">
        <w:rPr>
          <w:rFonts w:ascii="Times New Roman" w:hAnsi="Times New Roman"/>
          <w:b/>
          <w:color w:val="000000" w:themeColor="text1"/>
        </w:rPr>
        <w:t>ПОКУПАТЕЛЯ</w:t>
      </w:r>
      <w:bookmarkEnd w:id="45"/>
    </w:p>
    <w:p w14:paraId="22335142" w14:textId="092957AF" w:rsidR="00DD74FC" w:rsidRPr="007126EA" w:rsidRDefault="00DD74FC" w:rsidP="00FD45A5">
      <w:pPr>
        <w:pStyle w:val="af2"/>
        <w:numPr>
          <w:ilvl w:val="1"/>
          <w:numId w:val="80"/>
        </w:numPr>
        <w:tabs>
          <w:tab w:val="clear" w:pos="1050"/>
          <w:tab w:val="num" w:pos="993"/>
        </w:tabs>
        <w:spacing w:after="120"/>
        <w:ind w:left="964" w:hanging="794"/>
        <w:contextualSpacing w:val="0"/>
        <w:jc w:val="both"/>
        <w:rPr>
          <w:rFonts w:ascii="Times New Roman" w:hAnsi="Times New Roman"/>
          <w:b/>
          <w:bCs/>
          <w:color w:val="000000" w:themeColor="text1"/>
        </w:rPr>
      </w:pPr>
      <w:r w:rsidRPr="007126EA">
        <w:rPr>
          <w:rFonts w:ascii="Times New Roman" w:hAnsi="Times New Roman"/>
          <w:b/>
          <w:bCs/>
          <w:color w:val="000000" w:themeColor="text1"/>
        </w:rPr>
        <w:t>Соблюдение законодательства</w:t>
      </w:r>
    </w:p>
    <w:p w14:paraId="333DE6EF" w14:textId="66207AF9" w:rsidR="007A09A9" w:rsidRPr="007126EA" w:rsidRDefault="00DD74FC" w:rsidP="00CC64B3">
      <w:pPr>
        <w:pStyle w:val="12"/>
        <w:spacing w:after="120" w:line="276" w:lineRule="auto"/>
        <w:ind w:left="851"/>
        <w:contextualSpacing w:val="0"/>
        <w:jc w:val="both"/>
        <w:rPr>
          <w:color w:val="000000" w:themeColor="text1"/>
          <w:sz w:val="22"/>
          <w:szCs w:val="22"/>
        </w:rPr>
      </w:pPr>
      <w:r w:rsidRPr="007126EA">
        <w:rPr>
          <w:color w:val="000000" w:themeColor="text1"/>
          <w:sz w:val="22"/>
          <w:szCs w:val="22"/>
        </w:rPr>
        <w:t>Каждая из Сторон должна соблюдать и</w:t>
      </w:r>
      <w:r w:rsidR="00BA4E83" w:rsidRPr="007126EA">
        <w:rPr>
          <w:color w:val="000000" w:themeColor="text1"/>
          <w:sz w:val="22"/>
          <w:szCs w:val="22"/>
        </w:rPr>
        <w:t xml:space="preserve"> </w:t>
      </w:r>
      <w:r w:rsidRPr="007126EA">
        <w:rPr>
          <w:color w:val="000000" w:themeColor="text1"/>
          <w:sz w:val="22"/>
          <w:szCs w:val="22"/>
        </w:rPr>
        <w:t>гарантировать, что ее директора, служащие, сотрудники, подрядчики, субподрядчики, поставщики и доверенные лица  (</w:t>
      </w:r>
      <w:r w:rsidR="009D1C8F" w:rsidRPr="007126EA">
        <w:rPr>
          <w:color w:val="000000" w:themeColor="text1"/>
          <w:sz w:val="22"/>
          <w:szCs w:val="22"/>
        </w:rPr>
        <w:t>далее – «</w:t>
      </w:r>
      <w:r w:rsidRPr="007126EA">
        <w:rPr>
          <w:b/>
          <w:bCs/>
          <w:color w:val="000000" w:themeColor="text1"/>
          <w:sz w:val="22"/>
          <w:szCs w:val="22"/>
        </w:rPr>
        <w:t>Персонал</w:t>
      </w:r>
      <w:r w:rsidR="009D1C8F" w:rsidRPr="007126EA">
        <w:rPr>
          <w:color w:val="000000" w:themeColor="text1"/>
          <w:sz w:val="22"/>
          <w:szCs w:val="22"/>
        </w:rPr>
        <w:t>»</w:t>
      </w:r>
      <w:r w:rsidRPr="007126EA">
        <w:rPr>
          <w:color w:val="000000" w:themeColor="text1"/>
          <w:sz w:val="22"/>
          <w:szCs w:val="22"/>
        </w:rPr>
        <w:t>) соблюдают применим</w:t>
      </w:r>
      <w:r w:rsidR="009D1C8F" w:rsidRPr="007126EA">
        <w:rPr>
          <w:color w:val="000000" w:themeColor="text1"/>
          <w:sz w:val="22"/>
          <w:szCs w:val="22"/>
        </w:rPr>
        <w:t>ое</w:t>
      </w:r>
      <w:r w:rsidRPr="007126EA">
        <w:rPr>
          <w:color w:val="000000" w:themeColor="text1"/>
          <w:sz w:val="22"/>
          <w:szCs w:val="22"/>
        </w:rPr>
        <w:t xml:space="preserve"> </w:t>
      </w:r>
      <w:r w:rsidR="009D1C8F" w:rsidRPr="007126EA">
        <w:rPr>
          <w:color w:val="000000" w:themeColor="text1"/>
          <w:sz w:val="22"/>
          <w:szCs w:val="22"/>
        </w:rPr>
        <w:t>з</w:t>
      </w:r>
      <w:r w:rsidRPr="007126EA">
        <w:rPr>
          <w:color w:val="000000" w:themeColor="text1"/>
          <w:sz w:val="22"/>
          <w:szCs w:val="22"/>
        </w:rPr>
        <w:t>а</w:t>
      </w:r>
      <w:r w:rsidR="009D1C8F" w:rsidRPr="007126EA">
        <w:rPr>
          <w:color w:val="000000" w:themeColor="text1"/>
          <w:sz w:val="22"/>
          <w:szCs w:val="22"/>
        </w:rPr>
        <w:t>конодательство</w:t>
      </w:r>
      <w:r w:rsidRPr="007126EA">
        <w:rPr>
          <w:color w:val="000000" w:themeColor="text1"/>
          <w:sz w:val="22"/>
          <w:szCs w:val="22"/>
        </w:rPr>
        <w:t>, включая те, которые касаются коррупции, «отмывания денег», подкупа, уклонений от уплаты налогов, экономических санкций, техники безопасности, и не должна совершать или способствовать совершению каких-либо действий, который являются противоправными и противозаконными.</w:t>
      </w:r>
    </w:p>
    <w:p w14:paraId="7CD119E6" w14:textId="39DE60E9" w:rsidR="00DD74FC" w:rsidRPr="007126EA" w:rsidRDefault="00DD74FC" w:rsidP="00FD45A5">
      <w:pPr>
        <w:pStyle w:val="af2"/>
        <w:numPr>
          <w:ilvl w:val="1"/>
          <w:numId w:val="80"/>
        </w:numPr>
        <w:tabs>
          <w:tab w:val="clear" w:pos="1050"/>
          <w:tab w:val="num" w:pos="851"/>
        </w:tabs>
        <w:spacing w:after="120"/>
        <w:ind w:left="964" w:hanging="794"/>
        <w:contextualSpacing w:val="0"/>
        <w:jc w:val="both"/>
        <w:rPr>
          <w:rFonts w:ascii="Times New Roman" w:hAnsi="Times New Roman"/>
          <w:b/>
          <w:bCs/>
          <w:color w:val="000000" w:themeColor="text1"/>
        </w:rPr>
      </w:pPr>
      <w:r w:rsidRPr="007126EA">
        <w:rPr>
          <w:rFonts w:ascii="Times New Roman" w:hAnsi="Times New Roman"/>
          <w:b/>
          <w:bCs/>
          <w:color w:val="000000" w:themeColor="text1"/>
        </w:rPr>
        <w:t>Коррупция</w:t>
      </w:r>
    </w:p>
    <w:p w14:paraId="7CDB8722" w14:textId="7D605ECF" w:rsidR="00DD74FC" w:rsidRPr="007126EA" w:rsidRDefault="00DD74FC" w:rsidP="00CC64B3">
      <w:pPr>
        <w:pStyle w:val="12"/>
        <w:spacing w:after="120" w:line="276" w:lineRule="auto"/>
        <w:ind w:left="851"/>
        <w:contextualSpacing w:val="0"/>
        <w:jc w:val="both"/>
        <w:rPr>
          <w:color w:val="000000" w:themeColor="text1"/>
          <w:sz w:val="22"/>
          <w:szCs w:val="22"/>
        </w:rPr>
      </w:pPr>
      <w:r w:rsidRPr="007126EA">
        <w:rPr>
          <w:color w:val="000000" w:themeColor="text1"/>
          <w:sz w:val="22"/>
          <w:szCs w:val="22"/>
        </w:rPr>
        <w:t>Каждая из Сторон гарантирует то, что (</w:t>
      </w:r>
      <w:r w:rsidRPr="007126EA">
        <w:rPr>
          <w:color w:val="000000" w:themeColor="text1"/>
          <w:sz w:val="22"/>
          <w:szCs w:val="22"/>
          <w:lang w:val="en-IE"/>
        </w:rPr>
        <w:t>i</w:t>
      </w:r>
      <w:r w:rsidRPr="007126EA">
        <w:rPr>
          <w:color w:val="000000" w:themeColor="text1"/>
          <w:sz w:val="22"/>
          <w:szCs w:val="22"/>
        </w:rPr>
        <w:t>) она не выплачивала, (</w:t>
      </w:r>
      <w:r w:rsidRPr="007126EA">
        <w:rPr>
          <w:color w:val="000000" w:themeColor="text1"/>
          <w:sz w:val="22"/>
          <w:szCs w:val="22"/>
          <w:lang w:val="en-IE"/>
        </w:rPr>
        <w:t>ii</w:t>
      </w:r>
      <w:r w:rsidRPr="007126EA">
        <w:rPr>
          <w:color w:val="000000" w:themeColor="text1"/>
          <w:sz w:val="22"/>
          <w:szCs w:val="22"/>
        </w:rPr>
        <w:t>) не соглашалась выплатить, и (</w:t>
      </w:r>
      <w:r w:rsidRPr="007126EA">
        <w:rPr>
          <w:color w:val="000000" w:themeColor="text1"/>
          <w:sz w:val="22"/>
          <w:szCs w:val="22"/>
          <w:lang w:val="en-IE"/>
        </w:rPr>
        <w:t>iii</w:t>
      </w:r>
      <w:r w:rsidRPr="007126EA">
        <w:rPr>
          <w:color w:val="000000" w:themeColor="text1"/>
          <w:sz w:val="22"/>
          <w:szCs w:val="22"/>
        </w:rPr>
        <w:t xml:space="preserve">) не будет выплачивать напрямую или через свой персонал или других юридических лиц, действующих от ее имени, любые комиссионные вознаграждения, гонорары или поощрения, связанные с </w:t>
      </w:r>
      <w:r w:rsidR="009D1C8F" w:rsidRPr="007126EA">
        <w:rPr>
          <w:color w:val="000000" w:themeColor="text1"/>
          <w:sz w:val="22"/>
          <w:szCs w:val="22"/>
        </w:rPr>
        <w:t xml:space="preserve">настоящим </w:t>
      </w:r>
      <w:r w:rsidR="005F5BA1" w:rsidRPr="007126EA">
        <w:rPr>
          <w:color w:val="000000" w:themeColor="text1"/>
          <w:sz w:val="22"/>
          <w:szCs w:val="22"/>
        </w:rPr>
        <w:t>Контракт</w:t>
      </w:r>
      <w:r w:rsidR="00F440FF" w:rsidRPr="007126EA">
        <w:rPr>
          <w:color w:val="000000" w:themeColor="text1"/>
          <w:sz w:val="22"/>
          <w:szCs w:val="22"/>
        </w:rPr>
        <w:t>ом</w:t>
      </w:r>
      <w:r w:rsidRPr="007126EA">
        <w:rPr>
          <w:color w:val="000000" w:themeColor="text1"/>
          <w:sz w:val="22"/>
          <w:szCs w:val="22"/>
        </w:rPr>
        <w:t xml:space="preserve">.   </w:t>
      </w:r>
    </w:p>
    <w:p w14:paraId="0CDC29DA" w14:textId="63DA784A" w:rsidR="00DD74FC" w:rsidRPr="007126EA" w:rsidRDefault="00DD74FC" w:rsidP="00FD45A5">
      <w:pPr>
        <w:pStyle w:val="af2"/>
        <w:numPr>
          <w:ilvl w:val="1"/>
          <w:numId w:val="80"/>
        </w:numPr>
        <w:tabs>
          <w:tab w:val="clear" w:pos="1050"/>
          <w:tab w:val="num" w:pos="851"/>
        </w:tabs>
        <w:spacing w:after="120"/>
        <w:ind w:left="964" w:hanging="794"/>
        <w:contextualSpacing w:val="0"/>
        <w:jc w:val="both"/>
        <w:rPr>
          <w:rFonts w:ascii="Times New Roman" w:hAnsi="Times New Roman"/>
          <w:b/>
          <w:bCs/>
          <w:color w:val="000000" w:themeColor="text1"/>
        </w:rPr>
      </w:pPr>
      <w:r w:rsidRPr="007126EA">
        <w:rPr>
          <w:rFonts w:ascii="Times New Roman" w:hAnsi="Times New Roman"/>
          <w:b/>
          <w:bCs/>
          <w:color w:val="000000" w:themeColor="text1"/>
        </w:rPr>
        <w:t>Мошенничество</w:t>
      </w:r>
    </w:p>
    <w:p w14:paraId="753E4577" w14:textId="37F6C20D" w:rsidR="00DD74FC" w:rsidRPr="007126EA" w:rsidRDefault="00DD74FC" w:rsidP="00CC64B3">
      <w:pPr>
        <w:pStyle w:val="12"/>
        <w:spacing w:after="120" w:line="276" w:lineRule="auto"/>
        <w:ind w:left="851"/>
        <w:contextualSpacing w:val="0"/>
        <w:jc w:val="both"/>
        <w:rPr>
          <w:color w:val="000000" w:themeColor="text1"/>
          <w:sz w:val="22"/>
          <w:szCs w:val="22"/>
        </w:rPr>
      </w:pPr>
      <w:r w:rsidRPr="007126EA">
        <w:rPr>
          <w:color w:val="000000" w:themeColor="text1"/>
          <w:sz w:val="22"/>
          <w:szCs w:val="22"/>
        </w:rPr>
        <w:t xml:space="preserve">Стороны должны предпринять все необходимые действия в соответствии с добросовестной </w:t>
      </w:r>
      <w:r w:rsidR="00DE1490" w:rsidRPr="007126EA">
        <w:rPr>
          <w:color w:val="000000" w:themeColor="text1"/>
          <w:sz w:val="22"/>
          <w:szCs w:val="22"/>
        </w:rPr>
        <w:t>бизнес-практикой</w:t>
      </w:r>
      <w:r w:rsidRPr="007126EA">
        <w:rPr>
          <w:color w:val="000000" w:themeColor="text1"/>
          <w:sz w:val="22"/>
          <w:szCs w:val="22"/>
        </w:rPr>
        <w:t xml:space="preserve">, чтобы предотвратить любую мошенническую деятельность, имеющую отношение к данному </w:t>
      </w:r>
      <w:r w:rsidR="005F5BA1" w:rsidRPr="007126EA">
        <w:rPr>
          <w:color w:val="000000" w:themeColor="text1"/>
          <w:sz w:val="22"/>
          <w:szCs w:val="22"/>
        </w:rPr>
        <w:t>Контракт</w:t>
      </w:r>
      <w:r w:rsidR="00F440FF" w:rsidRPr="007126EA">
        <w:rPr>
          <w:color w:val="000000" w:themeColor="text1"/>
          <w:sz w:val="22"/>
          <w:szCs w:val="22"/>
        </w:rPr>
        <w:t>у</w:t>
      </w:r>
      <w:r w:rsidRPr="007126EA">
        <w:rPr>
          <w:color w:val="000000" w:themeColor="text1"/>
          <w:sz w:val="22"/>
          <w:szCs w:val="22"/>
        </w:rPr>
        <w:t>, совершаемую либо ими, либо их</w:t>
      </w:r>
      <w:r w:rsidR="004D5BD0" w:rsidRPr="007126EA">
        <w:rPr>
          <w:color w:val="000000" w:themeColor="text1"/>
          <w:sz w:val="22"/>
          <w:szCs w:val="22"/>
        </w:rPr>
        <w:t xml:space="preserve"> </w:t>
      </w:r>
      <w:r w:rsidR="009D1C8F" w:rsidRPr="007126EA">
        <w:rPr>
          <w:color w:val="000000" w:themeColor="text1"/>
          <w:sz w:val="22"/>
          <w:szCs w:val="22"/>
        </w:rPr>
        <w:t>П</w:t>
      </w:r>
      <w:r w:rsidRPr="007126EA">
        <w:rPr>
          <w:color w:val="000000" w:themeColor="text1"/>
          <w:sz w:val="22"/>
          <w:szCs w:val="22"/>
        </w:rPr>
        <w:t>ерсоналом</w:t>
      </w:r>
      <w:r w:rsidR="009D1C8F" w:rsidRPr="007126EA">
        <w:rPr>
          <w:color w:val="000000" w:themeColor="text1"/>
          <w:sz w:val="22"/>
          <w:szCs w:val="22"/>
        </w:rPr>
        <w:t>.</w:t>
      </w:r>
    </w:p>
    <w:p w14:paraId="70FBEC0D" w14:textId="7308B75E" w:rsidR="00DD74FC" w:rsidRPr="007126EA" w:rsidRDefault="00DD74FC" w:rsidP="00FD45A5">
      <w:pPr>
        <w:pStyle w:val="af2"/>
        <w:numPr>
          <w:ilvl w:val="1"/>
          <w:numId w:val="80"/>
        </w:numPr>
        <w:tabs>
          <w:tab w:val="clear" w:pos="1050"/>
          <w:tab w:val="num" w:pos="851"/>
        </w:tabs>
        <w:spacing w:after="120"/>
        <w:ind w:left="964" w:hanging="794"/>
        <w:contextualSpacing w:val="0"/>
        <w:jc w:val="both"/>
        <w:rPr>
          <w:rFonts w:ascii="Times New Roman" w:hAnsi="Times New Roman"/>
          <w:b/>
          <w:bCs/>
          <w:color w:val="000000" w:themeColor="text1"/>
        </w:rPr>
      </w:pPr>
      <w:r w:rsidRPr="007126EA">
        <w:rPr>
          <w:rFonts w:ascii="Times New Roman" w:hAnsi="Times New Roman"/>
          <w:b/>
          <w:bCs/>
          <w:color w:val="000000" w:themeColor="text1"/>
        </w:rPr>
        <w:t xml:space="preserve">Соблюдение политики </w:t>
      </w:r>
    </w:p>
    <w:p w14:paraId="0B9B9873" w14:textId="79D4C13F" w:rsidR="00DD74FC" w:rsidRPr="007126EA" w:rsidRDefault="00743E13" w:rsidP="00CC64B3">
      <w:pPr>
        <w:pStyle w:val="12"/>
        <w:spacing w:after="120" w:line="276" w:lineRule="auto"/>
        <w:ind w:left="851"/>
        <w:contextualSpacing w:val="0"/>
        <w:jc w:val="both"/>
        <w:rPr>
          <w:color w:val="000000" w:themeColor="text1"/>
          <w:sz w:val="22"/>
          <w:szCs w:val="22"/>
        </w:rPr>
      </w:pPr>
      <w:r w:rsidRPr="007126EA">
        <w:rPr>
          <w:color w:val="000000" w:themeColor="text1"/>
          <w:sz w:val="22"/>
          <w:szCs w:val="22"/>
        </w:rPr>
        <w:t>Подрядчик</w:t>
      </w:r>
      <w:r w:rsidR="00DD74FC" w:rsidRPr="007126EA">
        <w:rPr>
          <w:color w:val="000000" w:themeColor="text1"/>
          <w:sz w:val="22"/>
          <w:szCs w:val="22"/>
        </w:rPr>
        <w:t xml:space="preserve"> ознакомился с (</w:t>
      </w:r>
      <w:r w:rsidR="00DD74FC" w:rsidRPr="007126EA">
        <w:rPr>
          <w:color w:val="000000" w:themeColor="text1"/>
          <w:sz w:val="22"/>
          <w:szCs w:val="22"/>
          <w:lang w:val="en-US"/>
        </w:rPr>
        <w:t>i</w:t>
      </w:r>
      <w:r w:rsidR="00DD74FC" w:rsidRPr="007126EA">
        <w:rPr>
          <w:color w:val="000000" w:themeColor="text1"/>
          <w:sz w:val="22"/>
          <w:szCs w:val="22"/>
        </w:rPr>
        <w:t>) Политикой по Технике Безопасности; (</w:t>
      </w:r>
      <w:r w:rsidR="00DD74FC" w:rsidRPr="007126EA">
        <w:rPr>
          <w:color w:val="000000" w:themeColor="text1"/>
          <w:sz w:val="22"/>
          <w:szCs w:val="22"/>
          <w:lang w:val="en-IE"/>
        </w:rPr>
        <w:t>ii</w:t>
      </w:r>
      <w:r w:rsidR="00DD74FC" w:rsidRPr="007126EA">
        <w:rPr>
          <w:color w:val="000000" w:themeColor="text1"/>
          <w:sz w:val="22"/>
          <w:szCs w:val="22"/>
        </w:rPr>
        <w:t>) Кодексом Делового Поведения (</w:t>
      </w:r>
      <w:r w:rsidR="00DD74FC" w:rsidRPr="007126EA">
        <w:rPr>
          <w:color w:val="000000" w:themeColor="text1"/>
          <w:sz w:val="22"/>
          <w:szCs w:val="22"/>
          <w:lang w:val="en-IE"/>
        </w:rPr>
        <w:t>iii</w:t>
      </w:r>
      <w:r w:rsidR="00DD74FC" w:rsidRPr="007126EA">
        <w:rPr>
          <w:color w:val="000000" w:themeColor="text1"/>
          <w:sz w:val="22"/>
          <w:szCs w:val="22"/>
        </w:rPr>
        <w:t xml:space="preserve">), </w:t>
      </w:r>
      <w:r w:rsidR="00B45B12" w:rsidRPr="007126EA">
        <w:rPr>
          <w:color w:val="000000" w:themeColor="text1"/>
          <w:sz w:val="22"/>
          <w:szCs w:val="22"/>
        </w:rPr>
        <w:t>Антикоррупционной</w:t>
      </w:r>
      <w:r w:rsidR="00DD74FC" w:rsidRPr="007126EA">
        <w:rPr>
          <w:color w:val="000000" w:themeColor="text1"/>
          <w:sz w:val="22"/>
          <w:szCs w:val="22"/>
        </w:rPr>
        <w:t xml:space="preserve"> процедурой (</w:t>
      </w:r>
      <w:r w:rsidR="00DD74FC" w:rsidRPr="007126EA">
        <w:rPr>
          <w:color w:val="000000" w:themeColor="text1"/>
          <w:sz w:val="22"/>
          <w:szCs w:val="22"/>
          <w:lang w:val="en-IE"/>
        </w:rPr>
        <w:t>iv</w:t>
      </w:r>
      <w:r w:rsidR="00DD74FC" w:rsidRPr="007126EA">
        <w:rPr>
          <w:color w:val="000000" w:themeColor="text1"/>
          <w:sz w:val="22"/>
          <w:szCs w:val="22"/>
        </w:rPr>
        <w:t>); Политикой по правам человека (</w:t>
      </w:r>
      <w:r w:rsidR="00DD74FC" w:rsidRPr="007126EA">
        <w:rPr>
          <w:color w:val="000000" w:themeColor="text1"/>
          <w:sz w:val="22"/>
          <w:szCs w:val="22"/>
          <w:lang w:val="en-IE"/>
        </w:rPr>
        <w:t>v</w:t>
      </w:r>
      <w:r w:rsidR="00DD74FC" w:rsidRPr="007126EA">
        <w:rPr>
          <w:color w:val="000000" w:themeColor="text1"/>
          <w:sz w:val="22"/>
          <w:szCs w:val="22"/>
        </w:rPr>
        <w:t>); Кодексом ответственно</w:t>
      </w:r>
      <w:r w:rsidR="00B7076D" w:rsidRPr="007126EA">
        <w:rPr>
          <w:color w:val="000000" w:themeColor="text1"/>
          <w:sz w:val="22"/>
          <w:szCs w:val="22"/>
        </w:rPr>
        <w:t xml:space="preserve">сти </w:t>
      </w:r>
      <w:r w:rsidRPr="007126EA">
        <w:rPr>
          <w:color w:val="000000" w:themeColor="text1"/>
          <w:sz w:val="22"/>
          <w:szCs w:val="22"/>
        </w:rPr>
        <w:t>Подрядчик</w:t>
      </w:r>
      <w:r w:rsidR="00CB5B8E" w:rsidRPr="007126EA">
        <w:rPr>
          <w:color w:val="000000" w:themeColor="text1"/>
          <w:sz w:val="22"/>
          <w:szCs w:val="22"/>
        </w:rPr>
        <w:t>а</w:t>
      </w:r>
      <w:r w:rsidR="002452ED" w:rsidRPr="007126EA">
        <w:rPr>
          <w:color w:val="000000" w:themeColor="text1"/>
          <w:sz w:val="22"/>
          <w:szCs w:val="22"/>
        </w:rPr>
        <w:t xml:space="preserve">, </w:t>
      </w:r>
      <w:r w:rsidR="002452ED" w:rsidRPr="007126EA">
        <w:rPr>
          <w:sz w:val="22"/>
          <w:szCs w:val="22"/>
        </w:rPr>
        <w:t>в части не противоречащей Правилам приобретения ТРУ,</w:t>
      </w:r>
      <w:r w:rsidR="002452ED" w:rsidRPr="007126EA">
        <w:rPr>
          <w:color w:val="000000" w:themeColor="text1"/>
          <w:sz w:val="22"/>
          <w:szCs w:val="22"/>
        </w:rPr>
        <w:t xml:space="preserve"> </w:t>
      </w:r>
      <w:r w:rsidR="00185C9A" w:rsidRPr="007126EA">
        <w:rPr>
          <w:sz w:val="22"/>
          <w:szCs w:val="22"/>
        </w:rPr>
        <w:t>Покупателя</w:t>
      </w:r>
      <w:r w:rsidR="00004A25" w:rsidRPr="007126EA">
        <w:rPr>
          <w:color w:val="000000" w:themeColor="text1"/>
          <w:sz w:val="22"/>
          <w:szCs w:val="22"/>
        </w:rPr>
        <w:t xml:space="preserve"> </w:t>
      </w:r>
      <w:r w:rsidR="009D1C8F" w:rsidRPr="007126EA">
        <w:rPr>
          <w:color w:val="000000" w:themeColor="text1"/>
          <w:sz w:val="22"/>
          <w:szCs w:val="22"/>
        </w:rPr>
        <w:t>(далее-«</w:t>
      </w:r>
      <w:r w:rsidR="009D1C8F" w:rsidRPr="007126EA">
        <w:rPr>
          <w:b/>
          <w:bCs/>
          <w:color w:val="000000" w:themeColor="text1"/>
          <w:sz w:val="22"/>
          <w:szCs w:val="22"/>
        </w:rPr>
        <w:t>Политики</w:t>
      </w:r>
      <w:r w:rsidR="009D1C8F" w:rsidRPr="007126EA">
        <w:rPr>
          <w:color w:val="000000" w:themeColor="text1"/>
          <w:sz w:val="22"/>
          <w:szCs w:val="22"/>
        </w:rPr>
        <w:t>»)</w:t>
      </w:r>
      <w:r w:rsidR="00ED1DB2" w:rsidRPr="007126EA">
        <w:rPr>
          <w:sz w:val="22"/>
          <w:szCs w:val="22"/>
        </w:rPr>
        <w:t>, предоставленные По</w:t>
      </w:r>
      <w:r w:rsidR="00ED1DB2" w:rsidRPr="007126EA">
        <w:rPr>
          <w:sz w:val="22"/>
          <w:szCs w:val="22"/>
          <w:lang w:val="en-US"/>
        </w:rPr>
        <w:t>c</w:t>
      </w:r>
      <w:proofErr w:type="spellStart"/>
      <w:r w:rsidR="00ED1DB2" w:rsidRPr="007126EA">
        <w:rPr>
          <w:sz w:val="22"/>
          <w:szCs w:val="22"/>
        </w:rPr>
        <w:t>тавщику</w:t>
      </w:r>
      <w:proofErr w:type="spellEnd"/>
      <w:r w:rsidR="00ED1DB2" w:rsidRPr="007126EA">
        <w:rPr>
          <w:sz w:val="22"/>
          <w:szCs w:val="22"/>
        </w:rPr>
        <w:t xml:space="preserve"> посредством электронной почты. </w:t>
      </w:r>
      <w:r w:rsidR="00DD74FC" w:rsidRPr="007126EA">
        <w:rPr>
          <w:color w:val="000000" w:themeColor="text1"/>
          <w:sz w:val="22"/>
          <w:szCs w:val="22"/>
        </w:rPr>
        <w:t xml:space="preserve">При выполнении обязательств по данному </w:t>
      </w:r>
      <w:r w:rsidR="005F5BA1" w:rsidRPr="007126EA">
        <w:rPr>
          <w:color w:val="000000" w:themeColor="text1"/>
          <w:sz w:val="22"/>
          <w:szCs w:val="22"/>
        </w:rPr>
        <w:t>Контракт</w:t>
      </w:r>
      <w:r w:rsidR="00F440FF" w:rsidRPr="007126EA">
        <w:rPr>
          <w:color w:val="000000" w:themeColor="text1"/>
          <w:sz w:val="22"/>
          <w:szCs w:val="22"/>
        </w:rPr>
        <w:t xml:space="preserve">у </w:t>
      </w:r>
      <w:r w:rsidR="00DD74FC" w:rsidRPr="007126EA">
        <w:rPr>
          <w:color w:val="000000" w:themeColor="text1"/>
          <w:sz w:val="22"/>
          <w:szCs w:val="22"/>
        </w:rPr>
        <w:t xml:space="preserve">и в процессе </w:t>
      </w:r>
      <w:r w:rsidR="00DE1490" w:rsidRPr="007126EA">
        <w:rPr>
          <w:color w:val="000000" w:themeColor="text1"/>
          <w:sz w:val="22"/>
          <w:szCs w:val="22"/>
        </w:rPr>
        <w:t>бизнес-деятельности</w:t>
      </w:r>
      <w:r w:rsidR="00DD74FC" w:rsidRPr="007126EA">
        <w:rPr>
          <w:color w:val="000000" w:themeColor="text1"/>
          <w:sz w:val="22"/>
          <w:szCs w:val="22"/>
        </w:rPr>
        <w:t xml:space="preserve">, вытекающей из него, </w:t>
      </w:r>
      <w:r w:rsidRPr="007126EA">
        <w:rPr>
          <w:color w:val="000000" w:themeColor="text1"/>
          <w:sz w:val="22"/>
          <w:szCs w:val="22"/>
        </w:rPr>
        <w:t>Подрядчик</w:t>
      </w:r>
      <w:r w:rsidR="00DD74FC" w:rsidRPr="007126EA">
        <w:rPr>
          <w:color w:val="000000" w:themeColor="text1"/>
          <w:sz w:val="22"/>
          <w:szCs w:val="22"/>
        </w:rPr>
        <w:t xml:space="preserve"> должен соблюдать </w:t>
      </w:r>
      <w:r w:rsidR="00DD74FC" w:rsidRPr="007126EA">
        <w:rPr>
          <w:color w:val="000000" w:themeColor="text1"/>
          <w:sz w:val="22"/>
          <w:szCs w:val="22"/>
        </w:rPr>
        <w:lastRenderedPageBreak/>
        <w:t xml:space="preserve">принципы, содержащиеся в Политиках и гарантировать, что его </w:t>
      </w:r>
      <w:r w:rsidR="009D1C8F" w:rsidRPr="007126EA">
        <w:rPr>
          <w:color w:val="000000" w:themeColor="text1"/>
          <w:sz w:val="22"/>
          <w:szCs w:val="22"/>
        </w:rPr>
        <w:t>П</w:t>
      </w:r>
      <w:r w:rsidR="00DD74FC" w:rsidRPr="007126EA">
        <w:rPr>
          <w:color w:val="000000" w:themeColor="text1"/>
          <w:sz w:val="22"/>
          <w:szCs w:val="22"/>
        </w:rPr>
        <w:t>ерсонал соблюдает эти принципы.</w:t>
      </w:r>
      <w:r w:rsidR="002452ED" w:rsidRPr="007126EA">
        <w:rPr>
          <w:color w:val="000000" w:themeColor="text1"/>
          <w:sz w:val="22"/>
          <w:szCs w:val="22"/>
        </w:rPr>
        <w:t xml:space="preserve"> </w:t>
      </w:r>
    </w:p>
    <w:p w14:paraId="6B3432A4" w14:textId="04C1FC37" w:rsidR="00DD74FC" w:rsidRPr="007126EA" w:rsidRDefault="00DD74FC" w:rsidP="00C55BEF">
      <w:pPr>
        <w:pStyle w:val="af2"/>
        <w:numPr>
          <w:ilvl w:val="1"/>
          <w:numId w:val="80"/>
        </w:numPr>
        <w:tabs>
          <w:tab w:val="clear" w:pos="1050"/>
          <w:tab w:val="num" w:pos="851"/>
        </w:tabs>
        <w:spacing w:after="120"/>
        <w:ind w:left="964" w:hanging="794"/>
        <w:contextualSpacing w:val="0"/>
        <w:jc w:val="both"/>
        <w:rPr>
          <w:rFonts w:ascii="Times New Roman" w:hAnsi="Times New Roman"/>
          <w:b/>
          <w:bCs/>
          <w:color w:val="000000" w:themeColor="text1"/>
        </w:rPr>
      </w:pPr>
      <w:r w:rsidRPr="007126EA">
        <w:rPr>
          <w:rFonts w:ascii="Times New Roman" w:hAnsi="Times New Roman"/>
          <w:b/>
          <w:bCs/>
          <w:color w:val="000000" w:themeColor="text1"/>
        </w:rPr>
        <w:t>Внутренний контроль, ведение документации и права на осуществление аудита</w:t>
      </w:r>
    </w:p>
    <w:p w14:paraId="4C87A6A1" w14:textId="51CCB251" w:rsidR="00DD74FC" w:rsidRPr="007126EA" w:rsidRDefault="00743E13" w:rsidP="00FD45A5">
      <w:pPr>
        <w:pStyle w:val="af2"/>
        <w:numPr>
          <w:ilvl w:val="2"/>
          <w:numId w:val="80"/>
        </w:numPr>
        <w:tabs>
          <w:tab w:val="clear" w:pos="1050"/>
          <w:tab w:val="num" w:pos="1701"/>
        </w:tabs>
        <w:spacing w:before="120" w:after="120"/>
        <w:ind w:left="1701" w:hanging="850"/>
        <w:contextualSpacing w:val="0"/>
        <w:jc w:val="both"/>
        <w:rPr>
          <w:rFonts w:ascii="Times New Roman" w:hAnsi="Times New Roman"/>
          <w:color w:val="000000" w:themeColor="text1"/>
        </w:rPr>
      </w:pPr>
      <w:r w:rsidRPr="007126EA">
        <w:rPr>
          <w:rFonts w:ascii="Times New Roman" w:hAnsi="Times New Roman"/>
          <w:color w:val="000000" w:themeColor="text1"/>
        </w:rPr>
        <w:t>Подрядчик</w:t>
      </w:r>
      <w:r w:rsidR="00DD74FC" w:rsidRPr="007126EA">
        <w:rPr>
          <w:rFonts w:ascii="Times New Roman" w:hAnsi="Times New Roman"/>
          <w:color w:val="000000" w:themeColor="text1"/>
        </w:rPr>
        <w:t xml:space="preserve"> должен осуществлять и гарантировать, что его Персонал осуществляет надлежащий контроль и выполняет процедуры по обеспечению соблюдения</w:t>
      </w:r>
      <w:r w:rsidR="00F440FF" w:rsidRPr="007126EA">
        <w:rPr>
          <w:rFonts w:ascii="Times New Roman" w:hAnsi="Times New Roman"/>
          <w:color w:val="000000" w:themeColor="text1"/>
        </w:rPr>
        <w:t xml:space="preserve"> </w:t>
      </w:r>
      <w:r w:rsidR="00DD74FC" w:rsidRPr="007126EA">
        <w:rPr>
          <w:rFonts w:ascii="Times New Roman" w:hAnsi="Times New Roman"/>
          <w:color w:val="000000" w:themeColor="text1"/>
        </w:rPr>
        <w:t>пункта 1</w:t>
      </w:r>
      <w:r w:rsidR="00DE1490" w:rsidRPr="007126EA">
        <w:rPr>
          <w:rFonts w:ascii="Times New Roman" w:hAnsi="Times New Roman"/>
          <w:color w:val="000000" w:themeColor="text1"/>
        </w:rPr>
        <w:t>6.2</w:t>
      </w:r>
      <w:r w:rsidR="00F440FF" w:rsidRPr="007126EA">
        <w:rPr>
          <w:rFonts w:ascii="Times New Roman" w:hAnsi="Times New Roman"/>
          <w:color w:val="000000" w:themeColor="text1"/>
        </w:rPr>
        <w:t xml:space="preserve"> настоящего </w:t>
      </w:r>
      <w:r w:rsidR="005F5BA1" w:rsidRPr="007126EA">
        <w:rPr>
          <w:rFonts w:ascii="Times New Roman" w:hAnsi="Times New Roman"/>
          <w:color w:val="000000" w:themeColor="text1"/>
        </w:rPr>
        <w:t>Контракт</w:t>
      </w:r>
      <w:r w:rsidR="00F440FF" w:rsidRPr="007126EA">
        <w:rPr>
          <w:rFonts w:ascii="Times New Roman" w:hAnsi="Times New Roman"/>
          <w:color w:val="000000" w:themeColor="text1"/>
        </w:rPr>
        <w:t>а</w:t>
      </w:r>
      <w:r w:rsidR="00DD74FC" w:rsidRPr="007126EA">
        <w:rPr>
          <w:rFonts w:ascii="Times New Roman" w:hAnsi="Times New Roman"/>
          <w:color w:val="000000" w:themeColor="text1"/>
        </w:rPr>
        <w:t>, включая процедуры ведения точной регистрации и отчетности о соответствующих операциях в своих книгах отчётности и заметках</w:t>
      </w:r>
      <w:r w:rsidR="00185C42" w:rsidRPr="007126EA">
        <w:rPr>
          <w:rFonts w:ascii="Times New Roman" w:hAnsi="Times New Roman"/>
          <w:color w:val="000000" w:themeColor="text1"/>
        </w:rPr>
        <w:t>;</w:t>
      </w:r>
    </w:p>
    <w:p w14:paraId="0B103B71" w14:textId="76AE02D7" w:rsidR="00DD74FC" w:rsidRPr="007126EA" w:rsidRDefault="00743E13" w:rsidP="00FD45A5">
      <w:pPr>
        <w:pStyle w:val="af2"/>
        <w:numPr>
          <w:ilvl w:val="2"/>
          <w:numId w:val="80"/>
        </w:numPr>
        <w:tabs>
          <w:tab w:val="clear" w:pos="1050"/>
          <w:tab w:val="num" w:pos="1701"/>
        </w:tabs>
        <w:spacing w:before="120" w:after="120"/>
        <w:ind w:left="1701" w:hanging="850"/>
        <w:contextualSpacing w:val="0"/>
        <w:jc w:val="both"/>
        <w:rPr>
          <w:rFonts w:ascii="Times New Roman" w:hAnsi="Times New Roman"/>
          <w:color w:val="000000" w:themeColor="text1"/>
        </w:rPr>
      </w:pPr>
      <w:r w:rsidRPr="007126EA">
        <w:rPr>
          <w:rFonts w:ascii="Times New Roman" w:hAnsi="Times New Roman"/>
          <w:color w:val="000000" w:themeColor="text1"/>
        </w:rPr>
        <w:t>Подрядчик</w:t>
      </w:r>
      <w:r w:rsidR="00DD74FC" w:rsidRPr="007126EA">
        <w:rPr>
          <w:rFonts w:ascii="Times New Roman" w:hAnsi="Times New Roman"/>
          <w:color w:val="000000" w:themeColor="text1"/>
        </w:rPr>
        <w:t xml:space="preserve"> должен хранить, и убедиться, что его Персонал хранит всю документацию, счета-фактуры и информацию по </w:t>
      </w:r>
      <w:r w:rsidR="005F5BA1" w:rsidRPr="007126EA">
        <w:rPr>
          <w:rFonts w:ascii="Times New Roman" w:hAnsi="Times New Roman"/>
          <w:color w:val="000000" w:themeColor="text1"/>
        </w:rPr>
        <w:t>Контракт</w:t>
      </w:r>
      <w:r w:rsidR="00DD74FC" w:rsidRPr="007126EA">
        <w:rPr>
          <w:rFonts w:ascii="Times New Roman" w:hAnsi="Times New Roman"/>
          <w:color w:val="000000" w:themeColor="text1"/>
        </w:rPr>
        <w:t xml:space="preserve">у в течение </w:t>
      </w:r>
      <w:r w:rsidR="009838A3" w:rsidRPr="007126EA">
        <w:rPr>
          <w:rFonts w:ascii="Times New Roman" w:hAnsi="Times New Roman"/>
          <w:color w:val="000000" w:themeColor="text1"/>
        </w:rPr>
        <w:t>пяти</w:t>
      </w:r>
      <w:r w:rsidR="00DD74FC" w:rsidRPr="007126EA">
        <w:rPr>
          <w:rFonts w:ascii="Times New Roman" w:hAnsi="Times New Roman"/>
          <w:color w:val="000000" w:themeColor="text1"/>
        </w:rPr>
        <w:t xml:space="preserve"> (5) лет после </w:t>
      </w:r>
      <w:r w:rsidR="00AE4AC0" w:rsidRPr="007126EA">
        <w:rPr>
          <w:rFonts w:ascii="Times New Roman" w:hAnsi="Times New Roman"/>
          <w:color w:val="000000" w:themeColor="text1"/>
        </w:rPr>
        <w:t xml:space="preserve">истечения срока действия </w:t>
      </w:r>
      <w:r w:rsidR="00DD74FC" w:rsidRPr="007126EA">
        <w:rPr>
          <w:rFonts w:ascii="Times New Roman" w:hAnsi="Times New Roman"/>
          <w:color w:val="000000" w:themeColor="text1"/>
        </w:rPr>
        <w:t xml:space="preserve">данного </w:t>
      </w:r>
      <w:r w:rsidR="005F5BA1" w:rsidRPr="007126EA">
        <w:rPr>
          <w:rFonts w:ascii="Times New Roman" w:hAnsi="Times New Roman"/>
          <w:color w:val="000000" w:themeColor="text1"/>
        </w:rPr>
        <w:t>Контракт</w:t>
      </w:r>
      <w:r w:rsidR="0095085F" w:rsidRPr="007126EA">
        <w:rPr>
          <w:rFonts w:ascii="Times New Roman" w:hAnsi="Times New Roman"/>
          <w:color w:val="000000" w:themeColor="text1"/>
        </w:rPr>
        <w:t>а</w:t>
      </w:r>
      <w:r w:rsidR="00DD74FC" w:rsidRPr="007126EA">
        <w:rPr>
          <w:rFonts w:ascii="Times New Roman" w:hAnsi="Times New Roman"/>
          <w:color w:val="000000" w:themeColor="text1"/>
        </w:rPr>
        <w:t xml:space="preserve">. По запросу, </w:t>
      </w:r>
      <w:r w:rsidRPr="007126EA">
        <w:rPr>
          <w:rFonts w:ascii="Times New Roman" w:hAnsi="Times New Roman"/>
          <w:color w:val="000000" w:themeColor="text1"/>
        </w:rPr>
        <w:t>Подрядчик</w:t>
      </w:r>
      <w:r w:rsidR="00DD74FC" w:rsidRPr="007126EA">
        <w:rPr>
          <w:rFonts w:ascii="Times New Roman" w:hAnsi="Times New Roman"/>
          <w:color w:val="000000" w:themeColor="text1"/>
        </w:rPr>
        <w:t xml:space="preserve"> должен предоставить </w:t>
      </w:r>
      <w:r w:rsidR="00185C9A" w:rsidRPr="007126EA">
        <w:rPr>
          <w:rFonts w:ascii="Times New Roman" w:hAnsi="Times New Roman"/>
          <w:color w:val="000000" w:themeColor="text1"/>
        </w:rPr>
        <w:t xml:space="preserve">Покупателю </w:t>
      </w:r>
      <w:r w:rsidR="00DD74FC" w:rsidRPr="007126EA">
        <w:rPr>
          <w:rFonts w:ascii="Times New Roman" w:hAnsi="Times New Roman"/>
          <w:color w:val="000000" w:themeColor="text1"/>
        </w:rPr>
        <w:t xml:space="preserve">оригиналы любых документов.  </w:t>
      </w:r>
      <w:r w:rsidR="00185C9A" w:rsidRPr="007126EA">
        <w:rPr>
          <w:rFonts w:ascii="Times New Roman" w:hAnsi="Times New Roman"/>
          <w:color w:val="000000" w:themeColor="text1"/>
        </w:rPr>
        <w:t>Покупатель</w:t>
      </w:r>
      <w:r w:rsidR="00DD74FC" w:rsidRPr="007126EA">
        <w:rPr>
          <w:rFonts w:ascii="Times New Roman" w:hAnsi="Times New Roman"/>
          <w:color w:val="000000" w:themeColor="text1"/>
        </w:rPr>
        <w:t xml:space="preserve"> может делать и хранить копии любых документов</w:t>
      </w:r>
      <w:r w:rsidR="00185C42" w:rsidRPr="007126EA">
        <w:rPr>
          <w:rFonts w:ascii="Times New Roman" w:hAnsi="Times New Roman"/>
          <w:color w:val="000000" w:themeColor="text1"/>
        </w:rPr>
        <w:t>; и</w:t>
      </w:r>
      <w:r w:rsidR="00DD74FC" w:rsidRPr="007126EA">
        <w:rPr>
          <w:rFonts w:ascii="Times New Roman" w:hAnsi="Times New Roman"/>
          <w:color w:val="000000" w:themeColor="text1"/>
        </w:rPr>
        <w:t xml:space="preserve"> </w:t>
      </w:r>
    </w:p>
    <w:p w14:paraId="08C5266F" w14:textId="15F39507" w:rsidR="00AA2B77" w:rsidRPr="007126EA" w:rsidRDefault="00185C9A" w:rsidP="00FD45A5">
      <w:pPr>
        <w:pStyle w:val="af2"/>
        <w:numPr>
          <w:ilvl w:val="2"/>
          <w:numId w:val="80"/>
        </w:numPr>
        <w:tabs>
          <w:tab w:val="clear" w:pos="1050"/>
          <w:tab w:val="num" w:pos="1701"/>
        </w:tabs>
        <w:spacing w:before="120" w:after="120"/>
        <w:ind w:left="1701" w:hanging="850"/>
        <w:contextualSpacing w:val="0"/>
        <w:jc w:val="both"/>
        <w:rPr>
          <w:rFonts w:ascii="Times New Roman" w:hAnsi="Times New Roman"/>
          <w:color w:val="000000" w:themeColor="text1"/>
        </w:rPr>
      </w:pPr>
      <w:r w:rsidRPr="007126EA">
        <w:rPr>
          <w:rFonts w:ascii="Times New Roman" w:hAnsi="Times New Roman"/>
          <w:color w:val="000000" w:themeColor="text1"/>
        </w:rPr>
        <w:t>Покупатель</w:t>
      </w:r>
      <w:r w:rsidR="00DD74FC" w:rsidRPr="007126EA">
        <w:rPr>
          <w:rFonts w:ascii="Times New Roman" w:hAnsi="Times New Roman"/>
          <w:color w:val="000000" w:themeColor="text1"/>
        </w:rPr>
        <w:t xml:space="preserve"> может проводить контроль и проверять соблюдение </w:t>
      </w:r>
      <w:r w:rsidR="00743E13" w:rsidRPr="007126EA">
        <w:rPr>
          <w:rFonts w:ascii="Times New Roman" w:hAnsi="Times New Roman"/>
          <w:color w:val="000000" w:themeColor="text1"/>
        </w:rPr>
        <w:t>Подрядчик</w:t>
      </w:r>
      <w:r w:rsidR="001131E1" w:rsidRPr="007126EA">
        <w:rPr>
          <w:rFonts w:ascii="Times New Roman" w:hAnsi="Times New Roman"/>
          <w:color w:val="000000" w:themeColor="text1"/>
        </w:rPr>
        <w:t>ом</w:t>
      </w:r>
      <w:r w:rsidR="00DD74FC" w:rsidRPr="007126EA">
        <w:rPr>
          <w:rFonts w:ascii="Times New Roman" w:hAnsi="Times New Roman"/>
          <w:color w:val="000000" w:themeColor="text1"/>
        </w:rPr>
        <w:t xml:space="preserve"> обязательств настояще</w:t>
      </w:r>
      <w:r w:rsidR="00B30680" w:rsidRPr="007126EA">
        <w:rPr>
          <w:rFonts w:ascii="Times New Roman" w:hAnsi="Times New Roman"/>
          <w:color w:val="000000" w:themeColor="text1"/>
        </w:rPr>
        <w:t xml:space="preserve">й статьи </w:t>
      </w:r>
      <w:r w:rsidR="00DD74FC" w:rsidRPr="007126EA">
        <w:rPr>
          <w:rFonts w:ascii="Times New Roman" w:hAnsi="Times New Roman"/>
          <w:color w:val="000000" w:themeColor="text1"/>
        </w:rPr>
        <w:t xml:space="preserve">в любое время, пока </w:t>
      </w:r>
      <w:r w:rsidR="005F5BA1" w:rsidRPr="007126EA">
        <w:rPr>
          <w:rFonts w:ascii="Times New Roman" w:hAnsi="Times New Roman"/>
          <w:color w:val="000000" w:themeColor="text1"/>
        </w:rPr>
        <w:t>Контракт</w:t>
      </w:r>
      <w:r w:rsidR="00DD74FC" w:rsidRPr="007126EA">
        <w:rPr>
          <w:rFonts w:ascii="Times New Roman" w:hAnsi="Times New Roman"/>
          <w:color w:val="000000" w:themeColor="text1"/>
        </w:rPr>
        <w:t xml:space="preserve"> остается в силе, а также в течение десяти (10) лет после </w:t>
      </w:r>
      <w:r w:rsidR="00AE4AC0" w:rsidRPr="007126EA">
        <w:rPr>
          <w:rFonts w:ascii="Times New Roman" w:hAnsi="Times New Roman"/>
          <w:color w:val="000000" w:themeColor="text1"/>
        </w:rPr>
        <w:t>истечения срока его действия</w:t>
      </w:r>
      <w:r w:rsidR="00DD74FC" w:rsidRPr="007126EA">
        <w:rPr>
          <w:rFonts w:ascii="Times New Roman" w:hAnsi="Times New Roman"/>
          <w:color w:val="000000" w:themeColor="text1"/>
        </w:rPr>
        <w:t xml:space="preserve">.  Во время подобного контроля и проверки, </w:t>
      </w:r>
      <w:r w:rsidR="00743E13" w:rsidRPr="007126EA">
        <w:rPr>
          <w:rFonts w:ascii="Times New Roman" w:hAnsi="Times New Roman"/>
          <w:color w:val="000000" w:themeColor="text1"/>
        </w:rPr>
        <w:t>Подрядчик</w:t>
      </w:r>
      <w:r w:rsidR="00DD74FC" w:rsidRPr="007126EA">
        <w:rPr>
          <w:rFonts w:ascii="Times New Roman" w:hAnsi="Times New Roman"/>
          <w:color w:val="000000" w:themeColor="text1"/>
        </w:rPr>
        <w:t xml:space="preserve"> должен (</w:t>
      </w:r>
      <w:r w:rsidR="00DD74FC" w:rsidRPr="007126EA">
        <w:rPr>
          <w:rFonts w:ascii="Times New Roman" w:hAnsi="Times New Roman"/>
          <w:color w:val="000000" w:themeColor="text1"/>
          <w:lang w:val="en-IE"/>
        </w:rPr>
        <w:t>i</w:t>
      </w:r>
      <w:r w:rsidR="00DD74FC" w:rsidRPr="007126EA">
        <w:rPr>
          <w:rFonts w:ascii="Times New Roman" w:hAnsi="Times New Roman"/>
          <w:color w:val="000000" w:themeColor="text1"/>
        </w:rPr>
        <w:t xml:space="preserve">) предоставить </w:t>
      </w:r>
      <w:r w:rsidRPr="007126EA">
        <w:rPr>
          <w:rFonts w:ascii="Times New Roman" w:hAnsi="Times New Roman"/>
          <w:color w:val="000000" w:themeColor="text1"/>
        </w:rPr>
        <w:t>Покупателю</w:t>
      </w:r>
      <w:r w:rsidR="00DD74FC" w:rsidRPr="007126EA">
        <w:rPr>
          <w:rFonts w:ascii="Times New Roman" w:hAnsi="Times New Roman"/>
          <w:color w:val="000000" w:themeColor="text1"/>
        </w:rPr>
        <w:t xml:space="preserve"> (или его уполномоченному представителю) доступ на предприятия</w:t>
      </w:r>
      <w:r w:rsidR="00B7076D" w:rsidRPr="007126EA">
        <w:rPr>
          <w:rFonts w:ascii="Times New Roman" w:hAnsi="Times New Roman"/>
          <w:color w:val="000000" w:themeColor="text1"/>
        </w:rPr>
        <w:t xml:space="preserve"> </w:t>
      </w:r>
      <w:r w:rsidR="00743E13" w:rsidRPr="007126EA">
        <w:rPr>
          <w:rFonts w:ascii="Times New Roman" w:hAnsi="Times New Roman"/>
          <w:color w:val="000000" w:themeColor="text1"/>
        </w:rPr>
        <w:t>Подрядчик</w:t>
      </w:r>
      <w:r w:rsidR="00B7076D" w:rsidRPr="007126EA">
        <w:rPr>
          <w:rFonts w:ascii="Times New Roman" w:hAnsi="Times New Roman"/>
          <w:color w:val="000000" w:themeColor="text1"/>
        </w:rPr>
        <w:t>а</w:t>
      </w:r>
      <w:r w:rsidR="00DD74FC" w:rsidRPr="007126EA">
        <w:rPr>
          <w:rFonts w:ascii="Times New Roman" w:hAnsi="Times New Roman"/>
          <w:color w:val="000000" w:themeColor="text1"/>
        </w:rPr>
        <w:t xml:space="preserve"> и к </w:t>
      </w:r>
      <w:r w:rsidR="00B30680" w:rsidRPr="007126EA">
        <w:rPr>
          <w:rFonts w:ascii="Times New Roman" w:hAnsi="Times New Roman"/>
          <w:color w:val="000000" w:themeColor="text1"/>
        </w:rPr>
        <w:t>д</w:t>
      </w:r>
      <w:r w:rsidR="00DD74FC" w:rsidRPr="007126EA">
        <w:rPr>
          <w:rFonts w:ascii="Times New Roman" w:hAnsi="Times New Roman"/>
          <w:color w:val="000000" w:themeColor="text1"/>
        </w:rPr>
        <w:t xml:space="preserve">окументации (а также к </w:t>
      </w:r>
      <w:r w:rsidR="00B30680" w:rsidRPr="007126EA">
        <w:rPr>
          <w:rFonts w:ascii="Times New Roman" w:hAnsi="Times New Roman"/>
          <w:color w:val="000000" w:themeColor="text1"/>
        </w:rPr>
        <w:t>д</w:t>
      </w:r>
      <w:r w:rsidR="00DD74FC" w:rsidRPr="007126EA">
        <w:rPr>
          <w:rFonts w:ascii="Times New Roman" w:hAnsi="Times New Roman"/>
          <w:color w:val="000000" w:themeColor="text1"/>
        </w:rPr>
        <w:t>окументации, хранимое его Персоналом) и (</w:t>
      </w:r>
      <w:r w:rsidR="00DD74FC" w:rsidRPr="007126EA">
        <w:rPr>
          <w:rFonts w:ascii="Times New Roman" w:hAnsi="Times New Roman"/>
          <w:color w:val="000000" w:themeColor="text1"/>
          <w:lang w:val="en-IE"/>
        </w:rPr>
        <w:t>ii</w:t>
      </w:r>
      <w:r w:rsidR="00DD74FC" w:rsidRPr="007126EA">
        <w:rPr>
          <w:rFonts w:ascii="Times New Roman" w:hAnsi="Times New Roman"/>
          <w:color w:val="000000" w:themeColor="text1"/>
        </w:rPr>
        <w:t xml:space="preserve">) по запросу </w:t>
      </w:r>
      <w:r w:rsidRPr="007126EA">
        <w:rPr>
          <w:rFonts w:ascii="Times New Roman" w:hAnsi="Times New Roman"/>
          <w:color w:val="000000" w:themeColor="text1"/>
        </w:rPr>
        <w:t>Покупателя</w:t>
      </w:r>
      <w:r w:rsidR="00DD74FC" w:rsidRPr="007126EA">
        <w:rPr>
          <w:rFonts w:ascii="Times New Roman" w:hAnsi="Times New Roman"/>
          <w:color w:val="000000" w:themeColor="text1"/>
        </w:rPr>
        <w:t xml:space="preserve"> допустит</w:t>
      </w:r>
      <w:r w:rsidR="00B7076D" w:rsidRPr="007126EA">
        <w:rPr>
          <w:rFonts w:ascii="Times New Roman" w:hAnsi="Times New Roman"/>
          <w:color w:val="000000" w:themeColor="text1"/>
        </w:rPr>
        <w:t>ь</w:t>
      </w:r>
      <w:r w:rsidR="00DD74FC" w:rsidRPr="007126EA">
        <w:rPr>
          <w:rFonts w:ascii="Times New Roman" w:hAnsi="Times New Roman"/>
          <w:color w:val="000000" w:themeColor="text1"/>
        </w:rPr>
        <w:t xml:space="preserve"> </w:t>
      </w:r>
      <w:r w:rsidRPr="007126EA">
        <w:rPr>
          <w:rFonts w:ascii="Times New Roman" w:hAnsi="Times New Roman"/>
          <w:color w:val="000000" w:themeColor="text1"/>
        </w:rPr>
        <w:t>Покупателя</w:t>
      </w:r>
      <w:r w:rsidR="00DD74FC" w:rsidRPr="007126EA">
        <w:rPr>
          <w:rFonts w:ascii="Times New Roman" w:hAnsi="Times New Roman"/>
          <w:color w:val="000000" w:themeColor="text1"/>
        </w:rPr>
        <w:t xml:space="preserve"> (или его уполномоченного представителя) провести беседу с </w:t>
      </w:r>
      <w:r w:rsidR="00B30680" w:rsidRPr="007126EA">
        <w:rPr>
          <w:rFonts w:ascii="Times New Roman" w:hAnsi="Times New Roman"/>
          <w:color w:val="000000" w:themeColor="text1"/>
        </w:rPr>
        <w:t>П</w:t>
      </w:r>
      <w:r w:rsidR="00DD74FC" w:rsidRPr="007126EA">
        <w:rPr>
          <w:rFonts w:ascii="Times New Roman" w:hAnsi="Times New Roman"/>
          <w:color w:val="000000" w:themeColor="text1"/>
        </w:rPr>
        <w:t xml:space="preserve">ерсоналом </w:t>
      </w:r>
      <w:r w:rsidR="00743E13" w:rsidRPr="007126EA">
        <w:rPr>
          <w:rFonts w:ascii="Times New Roman" w:hAnsi="Times New Roman"/>
          <w:color w:val="000000" w:themeColor="text1"/>
        </w:rPr>
        <w:t>Подрядчик</w:t>
      </w:r>
      <w:r w:rsidR="008A0172" w:rsidRPr="007126EA">
        <w:rPr>
          <w:rFonts w:ascii="Times New Roman" w:hAnsi="Times New Roman"/>
          <w:color w:val="000000" w:themeColor="text1"/>
        </w:rPr>
        <w:t>а</w:t>
      </w:r>
      <w:r w:rsidR="00DD74FC" w:rsidRPr="007126EA">
        <w:rPr>
          <w:rFonts w:ascii="Times New Roman" w:hAnsi="Times New Roman"/>
          <w:color w:val="000000" w:themeColor="text1"/>
        </w:rPr>
        <w:t xml:space="preserve">. </w:t>
      </w:r>
      <w:r w:rsidR="00743E13" w:rsidRPr="007126EA">
        <w:rPr>
          <w:rFonts w:ascii="Times New Roman" w:hAnsi="Times New Roman"/>
          <w:color w:val="000000" w:themeColor="text1"/>
        </w:rPr>
        <w:t>Подрядчик</w:t>
      </w:r>
      <w:r w:rsidR="00DD74FC" w:rsidRPr="007126EA">
        <w:rPr>
          <w:rFonts w:ascii="Times New Roman" w:hAnsi="Times New Roman"/>
          <w:color w:val="000000" w:themeColor="text1"/>
        </w:rPr>
        <w:t xml:space="preserve"> должен выполнить рекомендации </w:t>
      </w:r>
      <w:r w:rsidRPr="007126EA">
        <w:rPr>
          <w:rFonts w:ascii="Times New Roman" w:hAnsi="Times New Roman"/>
          <w:color w:val="000000" w:themeColor="text1"/>
        </w:rPr>
        <w:t>Покупателя</w:t>
      </w:r>
      <w:r w:rsidR="00DD74FC" w:rsidRPr="007126EA">
        <w:rPr>
          <w:rFonts w:ascii="Times New Roman" w:hAnsi="Times New Roman"/>
          <w:color w:val="000000" w:themeColor="text1"/>
        </w:rPr>
        <w:t xml:space="preserve">, возникающие во время подобного контроля или проверки, в течение сроков, установленных </w:t>
      </w:r>
      <w:r w:rsidRPr="007126EA">
        <w:rPr>
          <w:rFonts w:ascii="Times New Roman" w:hAnsi="Times New Roman"/>
          <w:color w:val="000000" w:themeColor="text1"/>
        </w:rPr>
        <w:t>Покупателем</w:t>
      </w:r>
      <w:r w:rsidR="00DD74FC" w:rsidRPr="007126EA">
        <w:rPr>
          <w:rFonts w:ascii="Times New Roman" w:hAnsi="Times New Roman"/>
          <w:color w:val="000000" w:themeColor="text1"/>
        </w:rPr>
        <w:t>.</w:t>
      </w:r>
    </w:p>
    <w:p w14:paraId="0E6035A3" w14:textId="29670892" w:rsidR="00DD74FC" w:rsidRPr="007126EA" w:rsidRDefault="00DD74FC" w:rsidP="00CC64B3">
      <w:pPr>
        <w:pStyle w:val="af2"/>
        <w:numPr>
          <w:ilvl w:val="1"/>
          <w:numId w:val="80"/>
        </w:numPr>
        <w:spacing w:after="120"/>
        <w:ind w:left="964" w:hanging="794"/>
        <w:contextualSpacing w:val="0"/>
        <w:jc w:val="both"/>
        <w:rPr>
          <w:rFonts w:ascii="Times New Roman" w:hAnsi="Times New Roman"/>
          <w:b/>
          <w:bCs/>
          <w:color w:val="000000" w:themeColor="text1"/>
        </w:rPr>
      </w:pPr>
      <w:r w:rsidRPr="007126EA">
        <w:rPr>
          <w:rFonts w:ascii="Times New Roman" w:hAnsi="Times New Roman"/>
          <w:b/>
          <w:bCs/>
          <w:color w:val="000000" w:themeColor="text1"/>
        </w:rPr>
        <w:t xml:space="preserve">Возмещение убытков и рисков </w:t>
      </w:r>
      <w:r w:rsidR="00743E13" w:rsidRPr="007126EA">
        <w:rPr>
          <w:rFonts w:ascii="Times New Roman" w:hAnsi="Times New Roman"/>
          <w:b/>
          <w:bCs/>
          <w:color w:val="000000" w:themeColor="text1"/>
        </w:rPr>
        <w:t>Подрядчик</w:t>
      </w:r>
      <w:r w:rsidR="001131E1" w:rsidRPr="007126EA">
        <w:rPr>
          <w:rFonts w:ascii="Times New Roman" w:hAnsi="Times New Roman"/>
          <w:b/>
          <w:bCs/>
          <w:color w:val="000000" w:themeColor="text1"/>
        </w:rPr>
        <w:t>ом</w:t>
      </w:r>
    </w:p>
    <w:p w14:paraId="1BF6625E" w14:textId="35930BB9" w:rsidR="00DD74FC" w:rsidRPr="007126EA" w:rsidRDefault="00743E13" w:rsidP="00C55BEF">
      <w:pPr>
        <w:pStyle w:val="af2"/>
        <w:numPr>
          <w:ilvl w:val="2"/>
          <w:numId w:val="80"/>
        </w:numPr>
        <w:tabs>
          <w:tab w:val="clear" w:pos="1050"/>
          <w:tab w:val="num" w:pos="1701"/>
        </w:tabs>
        <w:spacing w:before="120" w:after="120"/>
        <w:ind w:left="1701"/>
        <w:contextualSpacing w:val="0"/>
        <w:jc w:val="both"/>
        <w:rPr>
          <w:rFonts w:ascii="Times New Roman" w:hAnsi="Times New Roman"/>
          <w:color w:val="000000" w:themeColor="text1"/>
        </w:rPr>
      </w:pPr>
      <w:r w:rsidRPr="007126EA">
        <w:rPr>
          <w:rFonts w:ascii="Times New Roman" w:hAnsi="Times New Roman"/>
          <w:color w:val="000000" w:themeColor="text1"/>
        </w:rPr>
        <w:t>Подрядчик</w:t>
      </w:r>
      <w:r w:rsidR="00DD74FC" w:rsidRPr="007126EA">
        <w:rPr>
          <w:rFonts w:ascii="Times New Roman" w:hAnsi="Times New Roman"/>
          <w:color w:val="000000" w:themeColor="text1"/>
        </w:rPr>
        <w:t xml:space="preserve"> гарантирует возмещение ущерба, освобождение от ответственности и обеспечение правовой защиты </w:t>
      </w:r>
      <w:r w:rsidR="00185C9A" w:rsidRPr="007126EA">
        <w:rPr>
          <w:rFonts w:ascii="Times New Roman" w:hAnsi="Times New Roman"/>
          <w:color w:val="000000" w:themeColor="text1"/>
        </w:rPr>
        <w:t>Покупателя</w:t>
      </w:r>
      <w:r w:rsidR="00DD74FC" w:rsidRPr="007126EA">
        <w:rPr>
          <w:rFonts w:ascii="Times New Roman" w:hAnsi="Times New Roman"/>
          <w:color w:val="000000" w:themeColor="text1"/>
        </w:rPr>
        <w:t xml:space="preserve">, его </w:t>
      </w:r>
      <w:r w:rsidR="00B30680" w:rsidRPr="007126EA">
        <w:rPr>
          <w:rFonts w:ascii="Times New Roman" w:hAnsi="Times New Roman"/>
          <w:color w:val="000000" w:themeColor="text1"/>
        </w:rPr>
        <w:t>П</w:t>
      </w:r>
      <w:r w:rsidR="00DD74FC" w:rsidRPr="007126EA">
        <w:rPr>
          <w:rFonts w:ascii="Times New Roman" w:hAnsi="Times New Roman"/>
          <w:color w:val="000000" w:themeColor="text1"/>
        </w:rPr>
        <w:t xml:space="preserve">ерсонала, его дочерних и </w:t>
      </w:r>
      <w:r w:rsidR="0095085F" w:rsidRPr="007126EA">
        <w:rPr>
          <w:rFonts w:ascii="Times New Roman" w:hAnsi="Times New Roman"/>
          <w:color w:val="000000" w:themeColor="text1"/>
        </w:rPr>
        <w:t>аффилированных</w:t>
      </w:r>
      <w:r w:rsidR="00DD74FC" w:rsidRPr="007126EA">
        <w:rPr>
          <w:rFonts w:ascii="Times New Roman" w:hAnsi="Times New Roman"/>
          <w:color w:val="000000" w:themeColor="text1"/>
        </w:rPr>
        <w:t xml:space="preserve"> компаний и их персонала от любых обязательств, вреда и ущерба, травм, затрат, действий, судебных разбирательств, претензий, требований, штрафов и неустоек, возникших в связи с нарушением </w:t>
      </w:r>
      <w:r w:rsidRPr="007126EA">
        <w:rPr>
          <w:rFonts w:ascii="Times New Roman" w:hAnsi="Times New Roman"/>
          <w:color w:val="000000" w:themeColor="text1"/>
        </w:rPr>
        <w:t>Подрядчик</w:t>
      </w:r>
      <w:r w:rsidR="001131E1" w:rsidRPr="007126EA">
        <w:rPr>
          <w:rFonts w:ascii="Times New Roman" w:hAnsi="Times New Roman"/>
          <w:color w:val="000000" w:themeColor="text1"/>
        </w:rPr>
        <w:t>ом</w:t>
      </w:r>
      <w:r w:rsidR="00DD74FC" w:rsidRPr="007126EA">
        <w:rPr>
          <w:rFonts w:ascii="Times New Roman" w:hAnsi="Times New Roman"/>
          <w:color w:val="000000" w:themeColor="text1"/>
        </w:rPr>
        <w:t xml:space="preserve"> ответственности, гарантий и обязательств по настояще</w:t>
      </w:r>
      <w:r w:rsidR="00AE4AC0" w:rsidRPr="007126EA">
        <w:rPr>
          <w:rFonts w:ascii="Times New Roman" w:hAnsi="Times New Roman"/>
          <w:color w:val="000000" w:themeColor="text1"/>
        </w:rPr>
        <w:t>й ст</w:t>
      </w:r>
      <w:r w:rsidR="00B30680" w:rsidRPr="007126EA">
        <w:rPr>
          <w:rFonts w:ascii="Times New Roman" w:hAnsi="Times New Roman"/>
          <w:color w:val="000000" w:themeColor="text1"/>
        </w:rPr>
        <w:t xml:space="preserve">атье </w:t>
      </w:r>
      <w:r w:rsidR="00807E13" w:rsidRPr="007126EA">
        <w:rPr>
          <w:rFonts w:ascii="Times New Roman" w:hAnsi="Times New Roman"/>
          <w:color w:val="000000" w:themeColor="text1"/>
        </w:rPr>
        <w:fldChar w:fldCharType="begin"/>
      </w:r>
      <w:r w:rsidR="00807E13" w:rsidRPr="007126EA">
        <w:rPr>
          <w:rFonts w:ascii="Times New Roman" w:hAnsi="Times New Roman"/>
          <w:color w:val="000000" w:themeColor="text1"/>
        </w:rPr>
        <w:instrText xml:space="preserve"> REF _Ref160057146 \r \h  \* MERGEFORMAT </w:instrText>
      </w:r>
      <w:r w:rsidR="00807E13" w:rsidRPr="007126EA">
        <w:rPr>
          <w:rFonts w:ascii="Times New Roman" w:hAnsi="Times New Roman"/>
          <w:color w:val="000000" w:themeColor="text1"/>
        </w:rPr>
      </w:r>
      <w:r w:rsidR="00807E13" w:rsidRPr="007126EA">
        <w:rPr>
          <w:rFonts w:ascii="Times New Roman" w:hAnsi="Times New Roman"/>
          <w:color w:val="000000" w:themeColor="text1"/>
        </w:rPr>
        <w:fldChar w:fldCharType="separate"/>
      </w:r>
      <w:r w:rsidR="00883C01">
        <w:rPr>
          <w:rFonts w:ascii="Times New Roman" w:hAnsi="Times New Roman"/>
          <w:color w:val="000000" w:themeColor="text1"/>
        </w:rPr>
        <w:t>18</w:t>
      </w:r>
      <w:r w:rsidR="00807E13" w:rsidRPr="007126EA">
        <w:rPr>
          <w:rFonts w:ascii="Times New Roman" w:hAnsi="Times New Roman"/>
          <w:color w:val="000000" w:themeColor="text1"/>
        </w:rPr>
        <w:fldChar w:fldCharType="end"/>
      </w:r>
      <w:r w:rsidR="00DD74FC" w:rsidRPr="007126EA">
        <w:rPr>
          <w:rFonts w:ascii="Times New Roman" w:hAnsi="Times New Roman"/>
          <w:color w:val="000000" w:themeColor="text1"/>
        </w:rPr>
        <w:t>.</w:t>
      </w:r>
    </w:p>
    <w:p w14:paraId="68EFA6DC" w14:textId="20AC0636" w:rsidR="00555A7B" w:rsidRPr="007126EA" w:rsidRDefault="00555A7B" w:rsidP="00C55BEF">
      <w:pPr>
        <w:pStyle w:val="af2"/>
        <w:numPr>
          <w:ilvl w:val="1"/>
          <w:numId w:val="80"/>
        </w:numPr>
        <w:tabs>
          <w:tab w:val="clear" w:pos="1050"/>
          <w:tab w:val="num" w:pos="993"/>
        </w:tabs>
        <w:spacing w:after="120"/>
        <w:ind w:left="964" w:hanging="794"/>
        <w:contextualSpacing w:val="0"/>
        <w:jc w:val="both"/>
        <w:rPr>
          <w:rFonts w:ascii="Times New Roman" w:hAnsi="Times New Roman"/>
          <w:b/>
          <w:bCs/>
        </w:rPr>
      </w:pPr>
      <w:r w:rsidRPr="007126EA">
        <w:rPr>
          <w:rFonts w:ascii="Times New Roman" w:hAnsi="Times New Roman"/>
          <w:b/>
          <w:bCs/>
        </w:rPr>
        <w:t xml:space="preserve">Ответственность </w:t>
      </w:r>
      <w:r w:rsidR="008A0172" w:rsidRPr="007126EA">
        <w:rPr>
          <w:rFonts w:ascii="Times New Roman" w:hAnsi="Times New Roman"/>
          <w:b/>
          <w:bCs/>
        </w:rPr>
        <w:t>П</w:t>
      </w:r>
      <w:r w:rsidR="00807E13" w:rsidRPr="007126EA">
        <w:rPr>
          <w:rFonts w:ascii="Times New Roman" w:hAnsi="Times New Roman"/>
          <w:b/>
          <w:bCs/>
        </w:rPr>
        <w:t>одрядчик</w:t>
      </w:r>
    </w:p>
    <w:p w14:paraId="7A3A3C43" w14:textId="53DD2045" w:rsidR="0067489C" w:rsidRPr="007126EA" w:rsidRDefault="00555A7B" w:rsidP="00C55BEF">
      <w:pPr>
        <w:pStyle w:val="af2"/>
        <w:numPr>
          <w:ilvl w:val="2"/>
          <w:numId w:val="80"/>
        </w:numPr>
        <w:tabs>
          <w:tab w:val="clear" w:pos="1050"/>
        </w:tabs>
        <w:spacing w:before="120" w:after="120"/>
        <w:ind w:left="1701" w:hanging="850"/>
        <w:contextualSpacing w:val="0"/>
        <w:jc w:val="both"/>
        <w:rPr>
          <w:rFonts w:ascii="Times New Roman" w:hAnsi="Times New Roman"/>
        </w:rPr>
      </w:pPr>
      <w:r w:rsidRPr="007126EA">
        <w:rPr>
          <w:rFonts w:ascii="Times New Roman" w:hAnsi="Times New Roman"/>
          <w:color w:val="000000" w:themeColor="text1"/>
        </w:rPr>
        <w:t>Ничто</w:t>
      </w:r>
      <w:r w:rsidRPr="007126EA">
        <w:rPr>
          <w:rFonts w:ascii="Times New Roman" w:hAnsi="Times New Roman"/>
        </w:rPr>
        <w:t xml:space="preserve"> в </w:t>
      </w:r>
      <w:r w:rsidR="00807E13" w:rsidRPr="007126EA">
        <w:rPr>
          <w:rFonts w:ascii="Times New Roman" w:hAnsi="Times New Roman"/>
        </w:rPr>
        <w:t>настоящей</w:t>
      </w:r>
      <w:r w:rsidR="00AE4AC0" w:rsidRPr="007126EA">
        <w:rPr>
          <w:rFonts w:ascii="Times New Roman" w:hAnsi="Times New Roman"/>
        </w:rPr>
        <w:t xml:space="preserve"> статье </w:t>
      </w:r>
      <w:r w:rsidR="00807E13" w:rsidRPr="007126EA">
        <w:rPr>
          <w:rFonts w:ascii="Times New Roman" w:hAnsi="Times New Roman"/>
        </w:rPr>
        <w:fldChar w:fldCharType="begin"/>
      </w:r>
      <w:r w:rsidR="00807E13" w:rsidRPr="007126EA">
        <w:rPr>
          <w:rFonts w:ascii="Times New Roman" w:hAnsi="Times New Roman"/>
        </w:rPr>
        <w:instrText xml:space="preserve"> REF _Ref160057146 \r \h  \* MERGEFORMAT </w:instrText>
      </w:r>
      <w:r w:rsidR="00807E13" w:rsidRPr="007126EA">
        <w:rPr>
          <w:rFonts w:ascii="Times New Roman" w:hAnsi="Times New Roman"/>
        </w:rPr>
      </w:r>
      <w:r w:rsidR="00807E13" w:rsidRPr="007126EA">
        <w:rPr>
          <w:rFonts w:ascii="Times New Roman" w:hAnsi="Times New Roman"/>
        </w:rPr>
        <w:fldChar w:fldCharType="separate"/>
      </w:r>
      <w:r w:rsidR="00883C01">
        <w:rPr>
          <w:rFonts w:ascii="Times New Roman" w:hAnsi="Times New Roman"/>
        </w:rPr>
        <w:t>18</w:t>
      </w:r>
      <w:r w:rsidR="00807E13" w:rsidRPr="007126EA">
        <w:rPr>
          <w:rFonts w:ascii="Times New Roman" w:hAnsi="Times New Roman"/>
        </w:rPr>
        <w:fldChar w:fldCharType="end"/>
      </w:r>
      <w:r w:rsidR="00C152F6" w:rsidRPr="007126EA">
        <w:rPr>
          <w:rFonts w:ascii="Times New Roman" w:hAnsi="Times New Roman"/>
        </w:rPr>
        <w:t xml:space="preserve"> </w:t>
      </w:r>
      <w:r w:rsidRPr="007126EA">
        <w:rPr>
          <w:rFonts w:ascii="Times New Roman" w:hAnsi="Times New Roman"/>
        </w:rPr>
        <w:t xml:space="preserve">не ограничивает или исключает каких-либо обязательств или ответственности, </w:t>
      </w:r>
      <w:r w:rsidR="00C152F6" w:rsidRPr="007126EA">
        <w:rPr>
          <w:rFonts w:ascii="Times New Roman" w:hAnsi="Times New Roman"/>
        </w:rPr>
        <w:t>установленных Законами</w:t>
      </w:r>
      <w:r w:rsidR="00AE4AC0" w:rsidRPr="007126EA">
        <w:rPr>
          <w:rFonts w:ascii="Times New Roman" w:hAnsi="Times New Roman"/>
        </w:rPr>
        <w:t xml:space="preserve"> </w:t>
      </w:r>
      <w:r w:rsidRPr="007126EA">
        <w:rPr>
          <w:rFonts w:ascii="Times New Roman" w:hAnsi="Times New Roman"/>
        </w:rPr>
        <w:t xml:space="preserve">для </w:t>
      </w:r>
      <w:r w:rsidR="00743E13" w:rsidRPr="007126EA">
        <w:rPr>
          <w:rFonts w:ascii="Times New Roman" w:hAnsi="Times New Roman"/>
        </w:rPr>
        <w:t>Подрядчик</w:t>
      </w:r>
      <w:r w:rsidR="008A0172" w:rsidRPr="007126EA">
        <w:rPr>
          <w:rFonts w:ascii="Times New Roman" w:hAnsi="Times New Roman"/>
        </w:rPr>
        <w:t>а</w:t>
      </w:r>
      <w:r w:rsidRPr="007126EA">
        <w:rPr>
          <w:rFonts w:ascii="Times New Roman" w:hAnsi="Times New Roman"/>
        </w:rPr>
        <w:t xml:space="preserve"> или его </w:t>
      </w:r>
      <w:r w:rsidR="00B30680" w:rsidRPr="007126EA">
        <w:rPr>
          <w:rFonts w:ascii="Times New Roman" w:hAnsi="Times New Roman"/>
        </w:rPr>
        <w:t>П</w:t>
      </w:r>
      <w:r w:rsidRPr="007126EA">
        <w:rPr>
          <w:rFonts w:ascii="Times New Roman" w:hAnsi="Times New Roman"/>
        </w:rPr>
        <w:t>ерсонала</w:t>
      </w:r>
      <w:r w:rsidR="00B30680" w:rsidRPr="007126EA">
        <w:rPr>
          <w:rFonts w:ascii="Times New Roman" w:hAnsi="Times New Roman"/>
        </w:rPr>
        <w:t xml:space="preserve">, а также </w:t>
      </w:r>
      <w:r w:rsidR="00B30680" w:rsidRPr="007126EA">
        <w:rPr>
          <w:rFonts w:ascii="Times New Roman" w:hAnsi="Times New Roman"/>
          <w:color w:val="000000" w:themeColor="text1"/>
        </w:rPr>
        <w:t>директоров, служащих, сотрудников, подрядчиков, субподрядчиков, поставщиков и доверенных лиц</w:t>
      </w:r>
      <w:r w:rsidR="00B30680" w:rsidRPr="007126EA">
        <w:rPr>
          <w:rFonts w:ascii="Times New Roman" w:hAnsi="Times New Roman"/>
        </w:rPr>
        <w:t xml:space="preserve"> Персонала</w:t>
      </w:r>
      <w:r w:rsidRPr="007126EA">
        <w:rPr>
          <w:rFonts w:ascii="Times New Roman" w:hAnsi="Times New Roman"/>
        </w:rPr>
        <w:t>.</w:t>
      </w:r>
      <w:bookmarkEnd w:id="43"/>
    </w:p>
    <w:p w14:paraId="2BD14F0A" w14:textId="0E9BFA5A" w:rsidR="007B146E" w:rsidRPr="007126EA" w:rsidRDefault="00181EB9" w:rsidP="00CC64B3">
      <w:pPr>
        <w:pStyle w:val="af2"/>
        <w:numPr>
          <w:ilvl w:val="0"/>
          <w:numId w:val="80"/>
        </w:numPr>
        <w:tabs>
          <w:tab w:val="clear" w:pos="2203"/>
          <w:tab w:val="num" w:pos="709"/>
        </w:tabs>
        <w:spacing w:before="240" w:after="240"/>
        <w:ind w:left="538" w:hanging="357"/>
        <w:contextualSpacing w:val="0"/>
        <w:jc w:val="center"/>
        <w:rPr>
          <w:rFonts w:ascii="Times New Roman" w:hAnsi="Times New Roman"/>
          <w:b/>
        </w:rPr>
      </w:pPr>
      <w:r w:rsidRPr="007126EA">
        <w:rPr>
          <w:rFonts w:ascii="Times New Roman" w:hAnsi="Times New Roman"/>
          <w:b/>
        </w:rPr>
        <w:t>ЗАКЛЮЧИТЕЛЬНЫЕ ПОЛОЖЕНИЯ</w:t>
      </w:r>
    </w:p>
    <w:p w14:paraId="5509180D" w14:textId="2BA24D4B" w:rsidR="008F072B" w:rsidRPr="007126EA" w:rsidRDefault="008F072B"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Настоящий Контракт представляет полное соглашение Сторон по условиям, и все предварительные переговоры, соглашения, как в письменной, так и в устной форме, имеющие отношение к Контракту, должны считаться недействительными.</w:t>
      </w:r>
    </w:p>
    <w:p w14:paraId="45C62AC7" w14:textId="1DE3FB43" w:rsidR="00530D73" w:rsidRPr="007126EA" w:rsidRDefault="00D07034" w:rsidP="00CC64B3">
      <w:pPr>
        <w:pStyle w:val="af2"/>
        <w:numPr>
          <w:ilvl w:val="1"/>
          <w:numId w:val="80"/>
        </w:numPr>
        <w:spacing w:after="120"/>
        <w:ind w:left="964" w:hanging="794"/>
        <w:contextualSpacing w:val="0"/>
        <w:jc w:val="both"/>
        <w:rPr>
          <w:rFonts w:ascii="Times New Roman" w:hAnsi="Times New Roman"/>
        </w:rPr>
      </w:pPr>
      <w:bookmarkStart w:id="46" w:name="_Ref160056567"/>
      <w:r w:rsidRPr="007126EA">
        <w:rPr>
          <w:rFonts w:ascii="Times New Roman" w:hAnsi="Times New Roman"/>
          <w:color w:val="000000" w:themeColor="text1"/>
        </w:rPr>
        <w:t xml:space="preserve">При поставке Товара из-за пределов территории Евразийского экономического союза в рамках внешнеэкономической деятельности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 обязуется в течение 15 (пятнадцати) рабочих дней после поставки Товара предоставить </w:t>
      </w:r>
      <w:r w:rsidR="00185C9A" w:rsidRPr="007126EA">
        <w:rPr>
          <w:rFonts w:ascii="Times New Roman" w:hAnsi="Times New Roman"/>
          <w:color w:val="000000" w:themeColor="text1"/>
        </w:rPr>
        <w:t>Покупателю</w:t>
      </w:r>
      <w:r w:rsidRPr="007126EA">
        <w:rPr>
          <w:rFonts w:ascii="Times New Roman" w:hAnsi="Times New Roman"/>
          <w:color w:val="000000" w:themeColor="text1"/>
        </w:rPr>
        <w:t xml:space="preserve"> справку о стоимости транспортных расходов </w:t>
      </w:r>
      <w:r w:rsidRPr="007126EA">
        <w:rPr>
          <w:rFonts w:ascii="Times New Roman" w:hAnsi="Times New Roman"/>
          <w:shd w:val="clear" w:color="auto" w:fill="FFFFFF"/>
        </w:rPr>
        <w:t xml:space="preserve">на перевозку (транспортировку) ввозимых товаров по таможенной территории Евразийского экономического союза от места прибытия таких товаров на таможенную территорию Евразийского экономического союза, в том числе справку о стоимости транспортных расходов от транспортных компаний, включенных в </w:t>
      </w:r>
      <w:r w:rsidRPr="007126EA">
        <w:rPr>
          <w:rFonts w:ascii="Times New Roman" w:hAnsi="Times New Roman"/>
          <w:shd w:val="clear" w:color="auto" w:fill="FFFFFF"/>
        </w:rPr>
        <w:lastRenderedPageBreak/>
        <w:t xml:space="preserve">реестр перевозчиков Республики Казахстан. </w:t>
      </w:r>
      <w:r w:rsidR="005E6684" w:rsidRPr="007126EA">
        <w:rPr>
          <w:rFonts w:ascii="Times New Roman" w:hAnsi="Times New Roman"/>
          <w:shd w:val="clear" w:color="auto" w:fill="FFFFFF"/>
        </w:rPr>
        <w:t xml:space="preserve"> </w:t>
      </w:r>
      <w:r w:rsidRPr="007126EA">
        <w:rPr>
          <w:rFonts w:ascii="Times New Roman" w:hAnsi="Times New Roman"/>
          <w:color w:val="000000" w:themeColor="text1"/>
        </w:rPr>
        <w:t xml:space="preserve">В случае если вследствие непредставления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ом указанных документов </w:t>
      </w:r>
      <w:r w:rsidR="00185C9A" w:rsidRPr="007126EA">
        <w:rPr>
          <w:rFonts w:ascii="Times New Roman" w:hAnsi="Times New Roman"/>
          <w:color w:val="000000" w:themeColor="text1"/>
        </w:rPr>
        <w:t>Покупателю</w:t>
      </w:r>
      <w:r w:rsidRPr="007126EA">
        <w:rPr>
          <w:rFonts w:ascii="Times New Roman" w:hAnsi="Times New Roman"/>
          <w:color w:val="000000" w:themeColor="text1"/>
        </w:rPr>
        <w:t xml:space="preserve"> государственными органами Республики Казахстан в </w:t>
      </w:r>
      <w:r w:rsidR="00871E7D" w:rsidRPr="007126EA">
        <w:rPr>
          <w:rFonts w:ascii="Times New Roman" w:hAnsi="Times New Roman"/>
          <w:color w:val="000000" w:themeColor="text1"/>
        </w:rPr>
        <w:t xml:space="preserve">адрес </w:t>
      </w:r>
      <w:r w:rsidR="00185C9A" w:rsidRPr="007126EA">
        <w:rPr>
          <w:rFonts w:ascii="Times New Roman" w:hAnsi="Times New Roman"/>
          <w:color w:val="000000" w:themeColor="text1"/>
        </w:rPr>
        <w:t>Покупателя</w:t>
      </w:r>
      <w:r w:rsidRPr="007126EA">
        <w:rPr>
          <w:rFonts w:ascii="Times New Roman" w:hAnsi="Times New Roman"/>
          <w:color w:val="000000" w:themeColor="text1"/>
        </w:rPr>
        <w:t xml:space="preserve"> будут предъявлены к уплате дополнительно суммы таможенных платежей, налогов, пени и штрафов,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 обязуется возместить </w:t>
      </w:r>
      <w:r w:rsidR="00185C9A" w:rsidRPr="007126EA">
        <w:rPr>
          <w:rFonts w:ascii="Times New Roman" w:hAnsi="Times New Roman"/>
          <w:color w:val="000000" w:themeColor="text1"/>
        </w:rPr>
        <w:t>Покупателю</w:t>
      </w:r>
      <w:r w:rsidRPr="007126EA">
        <w:rPr>
          <w:rFonts w:ascii="Times New Roman" w:hAnsi="Times New Roman"/>
          <w:color w:val="000000" w:themeColor="text1"/>
        </w:rPr>
        <w:t xml:space="preserve"> сумму таких таможенных платежей, налогов, пени и штрафов, в течение 7</w:t>
      </w:r>
      <w:r w:rsidR="00871E7D" w:rsidRPr="007126EA">
        <w:rPr>
          <w:rFonts w:ascii="Times New Roman" w:hAnsi="Times New Roman"/>
          <w:color w:val="000000" w:themeColor="text1"/>
        </w:rPr>
        <w:t xml:space="preserve"> (сем</w:t>
      </w:r>
      <w:r w:rsidR="00193821" w:rsidRPr="007126EA">
        <w:rPr>
          <w:rFonts w:ascii="Times New Roman" w:hAnsi="Times New Roman"/>
          <w:color w:val="000000" w:themeColor="text1"/>
        </w:rPr>
        <w:t>и</w:t>
      </w:r>
      <w:r w:rsidR="00871E7D" w:rsidRPr="007126EA">
        <w:rPr>
          <w:rFonts w:ascii="Times New Roman" w:hAnsi="Times New Roman"/>
          <w:color w:val="000000" w:themeColor="text1"/>
        </w:rPr>
        <w:t>)</w:t>
      </w:r>
      <w:r w:rsidRPr="007126EA">
        <w:rPr>
          <w:rFonts w:ascii="Times New Roman" w:hAnsi="Times New Roman"/>
          <w:color w:val="000000" w:themeColor="text1"/>
        </w:rPr>
        <w:t xml:space="preserve"> рабочих дней с момента получения соответствующего требования от </w:t>
      </w:r>
      <w:r w:rsidR="00185C9A" w:rsidRPr="007126EA">
        <w:rPr>
          <w:rFonts w:ascii="Times New Roman" w:hAnsi="Times New Roman"/>
          <w:color w:val="000000" w:themeColor="text1"/>
        </w:rPr>
        <w:t>Покупателя</w:t>
      </w:r>
      <w:r w:rsidR="006C742B" w:rsidRPr="007126EA">
        <w:rPr>
          <w:rFonts w:ascii="Times New Roman" w:hAnsi="Times New Roman"/>
          <w:color w:val="000000" w:themeColor="text1"/>
        </w:rPr>
        <w:t xml:space="preserve">, отправленного по факсимильной связи и/или электронной почте, указанных в статье </w:t>
      </w:r>
      <w:r w:rsidR="004B36AB" w:rsidRPr="007126EA">
        <w:rPr>
          <w:rFonts w:ascii="Times New Roman" w:hAnsi="Times New Roman"/>
          <w:color w:val="000000" w:themeColor="text1"/>
        </w:rPr>
        <w:fldChar w:fldCharType="begin"/>
      </w:r>
      <w:r w:rsidR="004B36AB" w:rsidRPr="007126EA">
        <w:rPr>
          <w:rFonts w:ascii="Times New Roman" w:hAnsi="Times New Roman"/>
          <w:color w:val="000000" w:themeColor="text1"/>
        </w:rPr>
        <w:instrText xml:space="preserve"> REF _Ref160046658 \r \h </w:instrText>
      </w:r>
      <w:r w:rsidR="00807E13" w:rsidRPr="007126EA">
        <w:rPr>
          <w:rFonts w:ascii="Times New Roman" w:hAnsi="Times New Roman"/>
          <w:color w:val="000000" w:themeColor="text1"/>
        </w:rPr>
        <w:instrText xml:space="preserve"> \* MERGEFORMAT </w:instrText>
      </w:r>
      <w:r w:rsidR="004B36AB" w:rsidRPr="007126EA">
        <w:rPr>
          <w:rFonts w:ascii="Times New Roman" w:hAnsi="Times New Roman"/>
          <w:color w:val="000000" w:themeColor="text1"/>
        </w:rPr>
      </w:r>
      <w:r w:rsidR="004B36AB" w:rsidRPr="007126EA">
        <w:rPr>
          <w:rFonts w:ascii="Times New Roman" w:hAnsi="Times New Roman"/>
          <w:color w:val="000000" w:themeColor="text1"/>
        </w:rPr>
        <w:fldChar w:fldCharType="separate"/>
      </w:r>
      <w:r w:rsidR="00883C01">
        <w:rPr>
          <w:rFonts w:ascii="Times New Roman" w:hAnsi="Times New Roman"/>
          <w:color w:val="000000" w:themeColor="text1"/>
        </w:rPr>
        <w:t>20</w:t>
      </w:r>
      <w:r w:rsidR="004B36AB" w:rsidRPr="007126EA">
        <w:rPr>
          <w:rFonts w:ascii="Times New Roman" w:hAnsi="Times New Roman"/>
          <w:color w:val="000000" w:themeColor="text1"/>
        </w:rPr>
        <w:fldChar w:fldCharType="end"/>
      </w:r>
      <w:r w:rsidRPr="007126EA">
        <w:rPr>
          <w:rFonts w:ascii="Times New Roman" w:hAnsi="Times New Roman"/>
          <w:color w:val="000000" w:themeColor="text1"/>
        </w:rPr>
        <w:t>.</w:t>
      </w:r>
      <w:bookmarkEnd w:id="46"/>
      <w:r w:rsidRPr="007126EA">
        <w:rPr>
          <w:rFonts w:ascii="Times New Roman" w:hAnsi="Times New Roman"/>
          <w:color w:val="000000" w:themeColor="text1"/>
        </w:rPr>
        <w:t xml:space="preserve"> </w:t>
      </w:r>
    </w:p>
    <w:p w14:paraId="61AB76C9" w14:textId="000555B3" w:rsidR="00530D73" w:rsidRPr="007126EA" w:rsidRDefault="00D07034" w:rsidP="00CC64B3">
      <w:pPr>
        <w:pStyle w:val="af2"/>
        <w:numPr>
          <w:ilvl w:val="1"/>
          <w:numId w:val="80"/>
        </w:numPr>
        <w:spacing w:after="120"/>
        <w:ind w:left="964" w:hanging="794"/>
        <w:contextualSpacing w:val="0"/>
        <w:jc w:val="both"/>
        <w:rPr>
          <w:rFonts w:ascii="Times New Roman" w:hAnsi="Times New Roman"/>
        </w:rPr>
      </w:pPr>
      <w:r w:rsidRPr="007126EA">
        <w:rPr>
          <w:rFonts w:ascii="Times New Roman" w:hAnsi="Times New Roman"/>
        </w:rPr>
        <w:t>В</w:t>
      </w:r>
      <w:r w:rsidRPr="007126EA">
        <w:rPr>
          <w:rFonts w:ascii="Times New Roman" w:eastAsia="MS Mincho" w:hAnsi="Times New Roman"/>
          <w:kern w:val="2"/>
          <w:lang w:eastAsia="zh-CN" w:bidi="hi-IN"/>
        </w:rPr>
        <w:t xml:space="preserve">се изменения и дополнения к настоящему </w:t>
      </w:r>
      <w:r w:rsidR="005F5BA1" w:rsidRPr="007126EA">
        <w:rPr>
          <w:rFonts w:ascii="Times New Roman" w:eastAsia="MS Mincho" w:hAnsi="Times New Roman"/>
          <w:kern w:val="2"/>
          <w:lang w:eastAsia="zh-CN" w:bidi="hi-IN"/>
        </w:rPr>
        <w:t>Контракт</w:t>
      </w:r>
      <w:r w:rsidRPr="007126EA">
        <w:rPr>
          <w:rFonts w:ascii="Times New Roman" w:eastAsia="MS Mincho" w:hAnsi="Times New Roman"/>
          <w:kern w:val="2"/>
          <w:lang w:eastAsia="zh-CN" w:bidi="hi-IN"/>
        </w:rPr>
        <w:t>у действительны только в том случае, если они составлены в письменной форме и подписаны уполномоченными представителями Сторон, скреплены печатями и оформлены в качестве допол</w:t>
      </w:r>
      <w:r w:rsidR="006C742B" w:rsidRPr="007126EA">
        <w:rPr>
          <w:rFonts w:ascii="Times New Roman" w:eastAsia="MS Mincho" w:hAnsi="Times New Roman"/>
          <w:kern w:val="2"/>
          <w:lang w:eastAsia="zh-CN" w:bidi="hi-IN"/>
        </w:rPr>
        <w:t xml:space="preserve">нений и/или изменений </w:t>
      </w:r>
      <w:r w:rsidRPr="007126EA">
        <w:rPr>
          <w:rFonts w:ascii="Times New Roman" w:eastAsia="MS Mincho" w:hAnsi="Times New Roman"/>
          <w:kern w:val="2"/>
          <w:lang w:eastAsia="zh-CN" w:bidi="hi-IN"/>
        </w:rPr>
        <w:t xml:space="preserve">или приложений к </w:t>
      </w:r>
      <w:r w:rsidR="005F5BA1" w:rsidRPr="007126EA">
        <w:rPr>
          <w:rFonts w:ascii="Times New Roman" w:eastAsia="MS Mincho" w:hAnsi="Times New Roman"/>
          <w:kern w:val="2"/>
          <w:lang w:eastAsia="zh-CN" w:bidi="hi-IN"/>
        </w:rPr>
        <w:t>Контракт</w:t>
      </w:r>
      <w:r w:rsidRPr="007126EA">
        <w:rPr>
          <w:rFonts w:ascii="Times New Roman" w:eastAsia="MS Mincho" w:hAnsi="Times New Roman"/>
          <w:kern w:val="2"/>
          <w:lang w:eastAsia="zh-CN" w:bidi="hi-IN"/>
        </w:rPr>
        <w:t>у.</w:t>
      </w:r>
    </w:p>
    <w:p w14:paraId="47C108C4" w14:textId="391363C7" w:rsidR="00530D73" w:rsidRPr="007126EA" w:rsidRDefault="00D07034" w:rsidP="00CC64B3">
      <w:pPr>
        <w:pStyle w:val="af2"/>
        <w:numPr>
          <w:ilvl w:val="1"/>
          <w:numId w:val="80"/>
        </w:numPr>
        <w:spacing w:after="120"/>
        <w:ind w:left="964" w:hanging="794"/>
        <w:contextualSpacing w:val="0"/>
        <w:jc w:val="both"/>
        <w:rPr>
          <w:rFonts w:ascii="Times New Roman" w:hAnsi="Times New Roman"/>
        </w:rPr>
      </w:pPr>
      <w:r w:rsidRPr="007126EA">
        <w:rPr>
          <w:rFonts w:ascii="Times New Roman" w:hAnsi="Times New Roman"/>
          <w:color w:val="000000" w:themeColor="text1"/>
        </w:rPr>
        <w:t xml:space="preserve">Ни одна из Сторон не вправе передавать свои права и обязательства по настоящему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 xml:space="preserve">у </w:t>
      </w:r>
      <w:r w:rsidRPr="007126EA">
        <w:rPr>
          <w:rFonts w:ascii="Times New Roman" w:hAnsi="Times New Roman"/>
        </w:rPr>
        <w:t>третьим</w:t>
      </w:r>
      <w:r w:rsidRPr="007126EA">
        <w:rPr>
          <w:rFonts w:ascii="Times New Roman" w:hAnsi="Times New Roman"/>
          <w:color w:val="000000" w:themeColor="text1"/>
        </w:rPr>
        <w:t xml:space="preserve"> лицам без </w:t>
      </w:r>
      <w:r w:rsidR="00650D7C" w:rsidRPr="007126EA">
        <w:rPr>
          <w:rFonts w:ascii="Times New Roman" w:hAnsi="Times New Roman"/>
          <w:color w:val="000000" w:themeColor="text1"/>
        </w:rPr>
        <w:t xml:space="preserve">предварительного </w:t>
      </w:r>
      <w:r w:rsidRPr="007126EA">
        <w:rPr>
          <w:rFonts w:ascii="Times New Roman" w:hAnsi="Times New Roman"/>
          <w:color w:val="000000" w:themeColor="text1"/>
        </w:rPr>
        <w:t>письменного согласия на то другой Стороны</w:t>
      </w:r>
      <w:r w:rsidR="00650D7C" w:rsidRPr="007126EA">
        <w:rPr>
          <w:rFonts w:ascii="Times New Roman" w:hAnsi="Times New Roman"/>
          <w:color w:val="000000" w:themeColor="text1"/>
        </w:rPr>
        <w:t xml:space="preserve">, которое должно быть отправлено </w:t>
      </w:r>
      <w:r w:rsidR="006C742B" w:rsidRPr="007126EA">
        <w:rPr>
          <w:rFonts w:ascii="Times New Roman" w:hAnsi="Times New Roman"/>
          <w:color w:val="000000" w:themeColor="text1"/>
        </w:rPr>
        <w:t xml:space="preserve">по факсимильной связи и/или электронной почтой, указанные в статье </w:t>
      </w:r>
      <w:r w:rsidR="004B36AB" w:rsidRPr="007126EA">
        <w:rPr>
          <w:rFonts w:ascii="Times New Roman" w:hAnsi="Times New Roman"/>
          <w:color w:val="000000" w:themeColor="text1"/>
        </w:rPr>
        <w:fldChar w:fldCharType="begin"/>
      </w:r>
      <w:r w:rsidR="004B36AB" w:rsidRPr="007126EA">
        <w:rPr>
          <w:rFonts w:ascii="Times New Roman" w:hAnsi="Times New Roman"/>
          <w:color w:val="000000" w:themeColor="text1"/>
        </w:rPr>
        <w:instrText xml:space="preserve"> REF _Ref160046658 \r \h </w:instrText>
      </w:r>
      <w:r w:rsidR="00807E13" w:rsidRPr="007126EA">
        <w:rPr>
          <w:rFonts w:ascii="Times New Roman" w:hAnsi="Times New Roman"/>
          <w:color w:val="000000" w:themeColor="text1"/>
        </w:rPr>
        <w:instrText xml:space="preserve"> \* MERGEFORMAT </w:instrText>
      </w:r>
      <w:r w:rsidR="004B36AB" w:rsidRPr="007126EA">
        <w:rPr>
          <w:rFonts w:ascii="Times New Roman" w:hAnsi="Times New Roman"/>
          <w:color w:val="000000" w:themeColor="text1"/>
        </w:rPr>
      </w:r>
      <w:r w:rsidR="004B36AB" w:rsidRPr="007126EA">
        <w:rPr>
          <w:rFonts w:ascii="Times New Roman" w:hAnsi="Times New Roman"/>
          <w:color w:val="000000" w:themeColor="text1"/>
        </w:rPr>
        <w:fldChar w:fldCharType="separate"/>
      </w:r>
      <w:r w:rsidR="00883C01">
        <w:rPr>
          <w:rFonts w:ascii="Times New Roman" w:hAnsi="Times New Roman"/>
          <w:color w:val="000000" w:themeColor="text1"/>
        </w:rPr>
        <w:t>20</w:t>
      </w:r>
      <w:r w:rsidR="004B36AB" w:rsidRPr="007126EA">
        <w:rPr>
          <w:rFonts w:ascii="Times New Roman" w:hAnsi="Times New Roman"/>
          <w:color w:val="000000" w:themeColor="text1"/>
        </w:rPr>
        <w:fldChar w:fldCharType="end"/>
      </w:r>
      <w:r w:rsidR="004B36AB" w:rsidRPr="007126EA">
        <w:rPr>
          <w:rFonts w:ascii="Times New Roman" w:hAnsi="Times New Roman"/>
          <w:color w:val="000000" w:themeColor="text1"/>
        </w:rPr>
        <w:t xml:space="preserve"> </w:t>
      </w:r>
      <w:r w:rsidR="006C742B" w:rsidRPr="007126EA">
        <w:rPr>
          <w:rFonts w:ascii="Times New Roman" w:hAnsi="Times New Roman"/>
          <w:color w:val="000000" w:themeColor="text1"/>
        </w:rPr>
        <w:t xml:space="preserve">настоящего </w:t>
      </w:r>
      <w:r w:rsidR="005F5BA1" w:rsidRPr="007126EA">
        <w:rPr>
          <w:rFonts w:ascii="Times New Roman" w:hAnsi="Times New Roman"/>
          <w:color w:val="000000" w:themeColor="text1"/>
        </w:rPr>
        <w:t>Контракт</w:t>
      </w:r>
      <w:r w:rsidR="006C742B" w:rsidRPr="007126EA">
        <w:rPr>
          <w:rFonts w:ascii="Times New Roman" w:hAnsi="Times New Roman"/>
          <w:color w:val="000000" w:themeColor="text1"/>
        </w:rPr>
        <w:t>а</w:t>
      </w:r>
      <w:r w:rsidRPr="007126EA">
        <w:rPr>
          <w:rFonts w:ascii="Times New Roman" w:hAnsi="Times New Roman"/>
          <w:color w:val="000000" w:themeColor="text1"/>
        </w:rPr>
        <w:t>.</w:t>
      </w:r>
    </w:p>
    <w:p w14:paraId="2276031A" w14:textId="4B05B10F" w:rsidR="00530D73" w:rsidRPr="007126EA" w:rsidRDefault="00D07034" w:rsidP="00CC64B3">
      <w:pPr>
        <w:pStyle w:val="af2"/>
        <w:numPr>
          <w:ilvl w:val="1"/>
          <w:numId w:val="80"/>
        </w:numPr>
        <w:spacing w:after="120"/>
        <w:ind w:left="964" w:hanging="794"/>
        <w:contextualSpacing w:val="0"/>
        <w:jc w:val="both"/>
        <w:rPr>
          <w:rFonts w:ascii="Times New Roman" w:hAnsi="Times New Roman"/>
          <w:color w:val="000000" w:themeColor="text1"/>
        </w:rPr>
      </w:pPr>
      <w:bookmarkStart w:id="47" w:name="_Ref160057356"/>
      <w:r w:rsidRPr="007126EA">
        <w:rPr>
          <w:rFonts w:ascii="Times New Roman" w:hAnsi="Times New Roman"/>
          <w:color w:val="000000" w:themeColor="text1"/>
        </w:rPr>
        <w:t xml:space="preserve">Все </w:t>
      </w:r>
      <w:r w:rsidR="00312401" w:rsidRPr="007126EA">
        <w:rPr>
          <w:rFonts w:ascii="Times New Roman" w:hAnsi="Times New Roman"/>
          <w:color w:val="000000" w:themeColor="text1"/>
        </w:rPr>
        <w:t>П</w:t>
      </w:r>
      <w:r w:rsidRPr="007126EA">
        <w:rPr>
          <w:rFonts w:ascii="Times New Roman" w:hAnsi="Times New Roman"/>
          <w:color w:val="000000" w:themeColor="text1"/>
        </w:rPr>
        <w:t>риложения, дополнения и</w:t>
      </w:r>
      <w:r w:rsidR="00312401" w:rsidRPr="007126EA">
        <w:rPr>
          <w:rFonts w:ascii="Times New Roman" w:hAnsi="Times New Roman"/>
          <w:color w:val="000000" w:themeColor="text1"/>
        </w:rPr>
        <w:t>/или</w:t>
      </w:r>
      <w:r w:rsidRPr="007126EA">
        <w:rPr>
          <w:rFonts w:ascii="Times New Roman" w:hAnsi="Times New Roman"/>
          <w:color w:val="000000" w:themeColor="text1"/>
        </w:rPr>
        <w:t xml:space="preserve"> изменения к </w:t>
      </w:r>
      <w:r w:rsidR="00312401" w:rsidRPr="007126EA">
        <w:rPr>
          <w:rFonts w:ascii="Times New Roman" w:hAnsi="Times New Roman"/>
          <w:color w:val="000000" w:themeColor="text1"/>
        </w:rPr>
        <w:t xml:space="preserve">настоящему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у,</w:t>
      </w:r>
      <w:r w:rsidR="004D6C80" w:rsidRPr="007126EA">
        <w:rPr>
          <w:rFonts w:ascii="Times New Roman" w:hAnsi="Times New Roman"/>
          <w:color w:val="000000" w:themeColor="text1"/>
        </w:rPr>
        <w:t xml:space="preserve"> </w:t>
      </w:r>
      <w:r w:rsidR="00120243" w:rsidRPr="007126EA">
        <w:rPr>
          <w:rFonts w:ascii="Times New Roman" w:hAnsi="Times New Roman"/>
          <w:color w:val="000000" w:themeColor="text1"/>
        </w:rPr>
        <w:t>З</w:t>
      </w:r>
      <w:r w:rsidR="004D6C80" w:rsidRPr="007126EA">
        <w:rPr>
          <w:rFonts w:ascii="Times New Roman" w:hAnsi="Times New Roman"/>
          <w:color w:val="000000" w:themeColor="text1"/>
        </w:rPr>
        <w:t xml:space="preserve">аказы к </w:t>
      </w:r>
      <w:r w:rsidR="005F5BA1" w:rsidRPr="007126EA">
        <w:rPr>
          <w:rFonts w:ascii="Times New Roman" w:hAnsi="Times New Roman"/>
          <w:color w:val="000000" w:themeColor="text1"/>
        </w:rPr>
        <w:t>Контракт</w:t>
      </w:r>
      <w:r w:rsidR="002130C9" w:rsidRPr="007126EA">
        <w:rPr>
          <w:rFonts w:ascii="Times New Roman" w:hAnsi="Times New Roman"/>
          <w:color w:val="000000" w:themeColor="text1"/>
        </w:rPr>
        <w:t>у, переданные</w:t>
      </w:r>
      <w:r w:rsidRPr="007126EA">
        <w:rPr>
          <w:rFonts w:ascii="Times New Roman" w:hAnsi="Times New Roman"/>
          <w:color w:val="000000" w:themeColor="text1"/>
        </w:rPr>
        <w:t xml:space="preserve"> по факсимильной связи</w:t>
      </w:r>
      <w:r w:rsidR="00312401" w:rsidRPr="007126EA">
        <w:rPr>
          <w:rFonts w:ascii="Times New Roman" w:hAnsi="Times New Roman"/>
          <w:color w:val="000000" w:themeColor="text1"/>
        </w:rPr>
        <w:t xml:space="preserve"> и электронной почте</w:t>
      </w:r>
      <w:r w:rsidRPr="007126EA">
        <w:rPr>
          <w:rFonts w:ascii="Times New Roman" w:hAnsi="Times New Roman"/>
          <w:color w:val="000000" w:themeColor="text1"/>
        </w:rPr>
        <w:t xml:space="preserve">, имеют юридическую силу до предоставления оригиналов </w:t>
      </w:r>
      <w:r w:rsidR="005724E6" w:rsidRPr="007126EA">
        <w:rPr>
          <w:rFonts w:ascii="Times New Roman" w:hAnsi="Times New Roman"/>
          <w:color w:val="000000" w:themeColor="text1"/>
        </w:rPr>
        <w:t xml:space="preserve">этих </w:t>
      </w:r>
      <w:r w:rsidRPr="007126EA">
        <w:rPr>
          <w:rFonts w:ascii="Times New Roman" w:hAnsi="Times New Roman"/>
          <w:color w:val="000000" w:themeColor="text1"/>
        </w:rPr>
        <w:t xml:space="preserve">документов. Оригиналы документов должны быть отправлены одной Стороной </w:t>
      </w:r>
      <w:r w:rsidR="005724E6" w:rsidRPr="007126EA">
        <w:rPr>
          <w:rFonts w:ascii="Times New Roman" w:hAnsi="Times New Roman"/>
          <w:color w:val="000000" w:themeColor="text1"/>
        </w:rPr>
        <w:t xml:space="preserve">другой Стороне </w:t>
      </w:r>
      <w:r w:rsidRPr="007126EA">
        <w:rPr>
          <w:rFonts w:ascii="Times New Roman" w:hAnsi="Times New Roman"/>
          <w:color w:val="000000" w:themeColor="text1"/>
        </w:rPr>
        <w:t xml:space="preserve">самым быстрым способом курьерской или заказной почтой, но не более суток с момента отправления </w:t>
      </w:r>
      <w:r w:rsidR="00650D7C" w:rsidRPr="007126EA">
        <w:rPr>
          <w:rFonts w:ascii="Times New Roman" w:hAnsi="Times New Roman"/>
          <w:color w:val="000000" w:themeColor="text1"/>
        </w:rPr>
        <w:t>по факсимильной связи и/или электронной почте</w:t>
      </w:r>
      <w:r w:rsidRPr="007126EA">
        <w:rPr>
          <w:rFonts w:ascii="Times New Roman" w:hAnsi="Times New Roman"/>
          <w:color w:val="000000" w:themeColor="text1"/>
        </w:rPr>
        <w:t xml:space="preserve">, </w:t>
      </w:r>
      <w:r w:rsidR="006C742B" w:rsidRPr="007126EA">
        <w:rPr>
          <w:rFonts w:ascii="Times New Roman" w:hAnsi="Times New Roman"/>
          <w:color w:val="000000" w:themeColor="text1"/>
        </w:rPr>
        <w:t xml:space="preserve">указанные в статье </w:t>
      </w:r>
      <w:r w:rsidR="00807E13" w:rsidRPr="007126EA">
        <w:rPr>
          <w:rFonts w:ascii="Times New Roman" w:hAnsi="Times New Roman"/>
          <w:color w:val="000000" w:themeColor="text1"/>
        </w:rPr>
        <w:fldChar w:fldCharType="begin"/>
      </w:r>
      <w:r w:rsidR="00807E13" w:rsidRPr="007126EA">
        <w:rPr>
          <w:rFonts w:ascii="Times New Roman" w:hAnsi="Times New Roman"/>
          <w:color w:val="000000" w:themeColor="text1"/>
        </w:rPr>
        <w:instrText xml:space="preserve"> REF _Ref160046658 \r \h  \* MERGEFORMAT </w:instrText>
      </w:r>
      <w:r w:rsidR="00807E13" w:rsidRPr="007126EA">
        <w:rPr>
          <w:rFonts w:ascii="Times New Roman" w:hAnsi="Times New Roman"/>
          <w:color w:val="000000" w:themeColor="text1"/>
        </w:rPr>
      </w:r>
      <w:r w:rsidR="00807E13" w:rsidRPr="007126EA">
        <w:rPr>
          <w:rFonts w:ascii="Times New Roman" w:hAnsi="Times New Roman"/>
          <w:color w:val="000000" w:themeColor="text1"/>
        </w:rPr>
        <w:fldChar w:fldCharType="separate"/>
      </w:r>
      <w:r w:rsidR="00883C01">
        <w:rPr>
          <w:rFonts w:ascii="Times New Roman" w:hAnsi="Times New Roman"/>
          <w:color w:val="000000" w:themeColor="text1"/>
        </w:rPr>
        <w:t>20</w:t>
      </w:r>
      <w:r w:rsidR="00807E13" w:rsidRPr="007126EA">
        <w:rPr>
          <w:rFonts w:ascii="Times New Roman" w:hAnsi="Times New Roman"/>
          <w:color w:val="000000" w:themeColor="text1"/>
        </w:rPr>
        <w:fldChar w:fldCharType="end"/>
      </w:r>
      <w:r w:rsidR="006C742B" w:rsidRPr="007126EA">
        <w:rPr>
          <w:rFonts w:ascii="Times New Roman" w:hAnsi="Times New Roman"/>
          <w:color w:val="000000" w:themeColor="text1"/>
        </w:rPr>
        <w:t xml:space="preserve"> настоящего </w:t>
      </w:r>
      <w:r w:rsidR="005F5BA1" w:rsidRPr="007126EA">
        <w:rPr>
          <w:rFonts w:ascii="Times New Roman" w:hAnsi="Times New Roman"/>
          <w:color w:val="000000" w:themeColor="text1"/>
        </w:rPr>
        <w:t>Контракт</w:t>
      </w:r>
      <w:r w:rsidR="006C742B" w:rsidRPr="007126EA">
        <w:rPr>
          <w:rFonts w:ascii="Times New Roman" w:hAnsi="Times New Roman"/>
          <w:color w:val="000000" w:themeColor="text1"/>
        </w:rPr>
        <w:t xml:space="preserve">а, </w:t>
      </w:r>
      <w:r w:rsidRPr="007126EA">
        <w:rPr>
          <w:rFonts w:ascii="Times New Roman" w:hAnsi="Times New Roman"/>
          <w:color w:val="000000" w:themeColor="text1"/>
        </w:rPr>
        <w:t>в противном случае копии</w:t>
      </w:r>
      <w:r w:rsidR="006C742B" w:rsidRPr="007126EA">
        <w:rPr>
          <w:rFonts w:ascii="Times New Roman" w:hAnsi="Times New Roman"/>
          <w:color w:val="000000" w:themeColor="text1"/>
        </w:rPr>
        <w:t>, полученные по факсимильной связи и/или электронной почте,</w:t>
      </w:r>
      <w:r w:rsidRPr="007126EA">
        <w:rPr>
          <w:rFonts w:ascii="Times New Roman" w:hAnsi="Times New Roman"/>
          <w:color w:val="000000" w:themeColor="text1"/>
        </w:rPr>
        <w:t xml:space="preserve"> считаются не действительными.</w:t>
      </w:r>
      <w:bookmarkEnd w:id="47"/>
      <w:r w:rsidRPr="007126EA">
        <w:rPr>
          <w:rFonts w:ascii="Times New Roman" w:hAnsi="Times New Roman"/>
          <w:color w:val="000000" w:themeColor="text1"/>
        </w:rPr>
        <w:t xml:space="preserve"> </w:t>
      </w:r>
    </w:p>
    <w:p w14:paraId="1E83D401" w14:textId="1D7972AE" w:rsidR="00530D73" w:rsidRPr="007126EA" w:rsidRDefault="00312401" w:rsidP="00CC64B3">
      <w:pPr>
        <w:pStyle w:val="af2"/>
        <w:numPr>
          <w:ilvl w:val="1"/>
          <w:numId w:val="80"/>
        </w:numPr>
        <w:spacing w:after="120"/>
        <w:ind w:left="964" w:hanging="794"/>
        <w:contextualSpacing w:val="0"/>
        <w:jc w:val="both"/>
        <w:rPr>
          <w:rFonts w:ascii="Times New Roman" w:hAnsi="Times New Roman"/>
          <w:color w:val="000000" w:themeColor="text1"/>
        </w:rPr>
      </w:pPr>
      <w:bookmarkStart w:id="48" w:name="_Ref160057408"/>
      <w:r w:rsidRPr="007126EA">
        <w:rPr>
          <w:rFonts w:ascii="Times New Roman" w:hAnsi="Times New Roman"/>
          <w:color w:val="000000" w:themeColor="text1"/>
        </w:rPr>
        <w:t xml:space="preserve">В случаях, предусмотренных в настоящем </w:t>
      </w:r>
      <w:r w:rsidR="00807E13" w:rsidRPr="007126EA">
        <w:rPr>
          <w:rFonts w:ascii="Times New Roman" w:hAnsi="Times New Roman"/>
          <w:color w:val="000000" w:themeColor="text1"/>
        </w:rPr>
        <w:t>Контракте</w:t>
      </w:r>
      <w:r w:rsidRPr="007126EA">
        <w:rPr>
          <w:rFonts w:ascii="Times New Roman" w:hAnsi="Times New Roman"/>
          <w:color w:val="000000" w:themeColor="text1"/>
        </w:rPr>
        <w:t xml:space="preserve">,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 обязан </w:t>
      </w:r>
      <w:r w:rsidR="00D07034" w:rsidRPr="007126EA">
        <w:rPr>
          <w:rFonts w:ascii="Times New Roman" w:hAnsi="Times New Roman"/>
          <w:color w:val="000000" w:themeColor="text1"/>
        </w:rPr>
        <w:t xml:space="preserve">вернуть </w:t>
      </w:r>
      <w:r w:rsidRPr="007126EA">
        <w:rPr>
          <w:rFonts w:ascii="Times New Roman" w:hAnsi="Times New Roman"/>
          <w:color w:val="000000" w:themeColor="text1"/>
        </w:rPr>
        <w:t xml:space="preserve">один экземпляр оригинала настоящего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 xml:space="preserve">а и/или изменений и дополнений к нему, </w:t>
      </w:r>
      <w:r w:rsidR="00120243" w:rsidRPr="007126EA">
        <w:rPr>
          <w:rFonts w:ascii="Times New Roman" w:hAnsi="Times New Roman"/>
          <w:color w:val="000000" w:themeColor="text1"/>
        </w:rPr>
        <w:t>З</w:t>
      </w:r>
      <w:r w:rsidR="00584922" w:rsidRPr="007126EA">
        <w:rPr>
          <w:rFonts w:ascii="Times New Roman" w:hAnsi="Times New Roman"/>
          <w:color w:val="000000" w:themeColor="text1"/>
        </w:rPr>
        <w:t xml:space="preserve">аказов, </w:t>
      </w:r>
      <w:r w:rsidRPr="007126EA">
        <w:rPr>
          <w:rFonts w:ascii="Times New Roman" w:hAnsi="Times New Roman"/>
          <w:color w:val="000000" w:themeColor="text1"/>
        </w:rPr>
        <w:t xml:space="preserve">а также любых Приложений </w:t>
      </w:r>
      <w:r w:rsidR="00D07034" w:rsidRPr="007126EA">
        <w:rPr>
          <w:rFonts w:ascii="Times New Roman" w:hAnsi="Times New Roman"/>
          <w:color w:val="000000" w:themeColor="text1"/>
        </w:rPr>
        <w:t>с подписью и печатью в течение 7 (семи) календарных дней после получения.</w:t>
      </w:r>
      <w:bookmarkEnd w:id="48"/>
      <w:r w:rsidR="00D07034" w:rsidRPr="007126EA">
        <w:rPr>
          <w:rFonts w:ascii="Times New Roman" w:hAnsi="Times New Roman"/>
          <w:color w:val="000000" w:themeColor="text1"/>
        </w:rPr>
        <w:t xml:space="preserve"> </w:t>
      </w:r>
    </w:p>
    <w:p w14:paraId="0EDEFDA5" w14:textId="12942154" w:rsidR="00530D73" w:rsidRPr="007126EA" w:rsidRDefault="00650D7C" w:rsidP="00CC64B3">
      <w:pPr>
        <w:pStyle w:val="af2"/>
        <w:numPr>
          <w:ilvl w:val="1"/>
          <w:numId w:val="80"/>
        </w:numPr>
        <w:spacing w:after="120"/>
        <w:ind w:left="964" w:hanging="794"/>
        <w:contextualSpacing w:val="0"/>
        <w:jc w:val="both"/>
        <w:rPr>
          <w:rFonts w:ascii="Times New Roman" w:hAnsi="Times New Roman"/>
          <w:color w:val="000000" w:themeColor="text1"/>
        </w:rPr>
      </w:pPr>
      <w:bookmarkStart w:id="49" w:name="_Ref160057360"/>
      <w:r w:rsidRPr="007126EA">
        <w:rPr>
          <w:rFonts w:ascii="Times New Roman" w:hAnsi="Times New Roman"/>
          <w:color w:val="000000" w:themeColor="text1"/>
        </w:rPr>
        <w:t>С учетом п</w:t>
      </w:r>
      <w:r w:rsidR="00424E3F" w:rsidRPr="007126EA">
        <w:rPr>
          <w:rFonts w:ascii="Times New Roman" w:hAnsi="Times New Roman"/>
          <w:color w:val="000000" w:themeColor="text1"/>
        </w:rPr>
        <w:t xml:space="preserve">ункта </w:t>
      </w:r>
      <w:r w:rsidR="00807E13" w:rsidRPr="007126EA">
        <w:rPr>
          <w:rFonts w:ascii="Times New Roman" w:hAnsi="Times New Roman"/>
          <w:color w:val="000000" w:themeColor="text1"/>
        </w:rPr>
        <w:fldChar w:fldCharType="begin"/>
      </w:r>
      <w:r w:rsidR="00807E13" w:rsidRPr="007126EA">
        <w:rPr>
          <w:rFonts w:ascii="Times New Roman" w:hAnsi="Times New Roman"/>
          <w:color w:val="000000" w:themeColor="text1"/>
        </w:rPr>
        <w:instrText xml:space="preserve"> REF _Ref160057356 \r \h  \* MERGEFORMAT </w:instrText>
      </w:r>
      <w:r w:rsidR="00807E13" w:rsidRPr="007126EA">
        <w:rPr>
          <w:rFonts w:ascii="Times New Roman" w:hAnsi="Times New Roman"/>
          <w:color w:val="000000" w:themeColor="text1"/>
        </w:rPr>
      </w:r>
      <w:r w:rsidR="00807E13" w:rsidRPr="007126EA">
        <w:rPr>
          <w:rFonts w:ascii="Times New Roman" w:hAnsi="Times New Roman"/>
          <w:color w:val="000000" w:themeColor="text1"/>
        </w:rPr>
        <w:fldChar w:fldCharType="separate"/>
      </w:r>
      <w:r w:rsidR="00883C01">
        <w:rPr>
          <w:rFonts w:ascii="Times New Roman" w:hAnsi="Times New Roman"/>
          <w:color w:val="000000" w:themeColor="text1"/>
        </w:rPr>
        <w:t>19.5</w:t>
      </w:r>
      <w:r w:rsidR="00807E13" w:rsidRPr="007126EA">
        <w:rPr>
          <w:rFonts w:ascii="Times New Roman" w:hAnsi="Times New Roman"/>
          <w:color w:val="000000" w:themeColor="text1"/>
        </w:rPr>
        <w:fldChar w:fldCharType="end"/>
      </w:r>
      <w:r w:rsidR="00807E13" w:rsidRPr="007126EA">
        <w:rPr>
          <w:rFonts w:ascii="Times New Roman" w:hAnsi="Times New Roman"/>
          <w:color w:val="000000" w:themeColor="text1"/>
        </w:rPr>
        <w:t xml:space="preserve"> и п</w:t>
      </w:r>
      <w:r w:rsidR="00424E3F" w:rsidRPr="007126EA">
        <w:rPr>
          <w:rFonts w:ascii="Times New Roman" w:hAnsi="Times New Roman"/>
          <w:color w:val="000000" w:themeColor="text1"/>
        </w:rPr>
        <w:t>ункта</w:t>
      </w:r>
      <w:r w:rsidR="00807E13" w:rsidRPr="007126EA">
        <w:rPr>
          <w:rFonts w:ascii="Times New Roman" w:hAnsi="Times New Roman"/>
          <w:color w:val="000000" w:themeColor="text1"/>
        </w:rPr>
        <w:t xml:space="preserve"> </w:t>
      </w:r>
      <w:r w:rsidR="00807E13" w:rsidRPr="007126EA">
        <w:rPr>
          <w:rFonts w:ascii="Times New Roman" w:hAnsi="Times New Roman"/>
          <w:color w:val="000000" w:themeColor="text1"/>
        </w:rPr>
        <w:fldChar w:fldCharType="begin"/>
      </w:r>
      <w:r w:rsidR="00807E13" w:rsidRPr="007126EA">
        <w:rPr>
          <w:rFonts w:ascii="Times New Roman" w:hAnsi="Times New Roman"/>
          <w:color w:val="000000" w:themeColor="text1"/>
        </w:rPr>
        <w:instrText xml:space="preserve"> REF _Ref160057408 \r \h  \* MERGEFORMAT </w:instrText>
      </w:r>
      <w:r w:rsidR="00807E13" w:rsidRPr="007126EA">
        <w:rPr>
          <w:rFonts w:ascii="Times New Roman" w:hAnsi="Times New Roman"/>
          <w:color w:val="000000" w:themeColor="text1"/>
        </w:rPr>
      </w:r>
      <w:r w:rsidR="00807E13" w:rsidRPr="007126EA">
        <w:rPr>
          <w:rFonts w:ascii="Times New Roman" w:hAnsi="Times New Roman"/>
          <w:color w:val="000000" w:themeColor="text1"/>
        </w:rPr>
        <w:fldChar w:fldCharType="separate"/>
      </w:r>
      <w:r w:rsidR="00883C01">
        <w:rPr>
          <w:rFonts w:ascii="Times New Roman" w:hAnsi="Times New Roman"/>
          <w:color w:val="000000" w:themeColor="text1"/>
        </w:rPr>
        <w:t>19.6</w:t>
      </w:r>
      <w:r w:rsidR="00807E13" w:rsidRPr="007126EA">
        <w:rPr>
          <w:rFonts w:ascii="Times New Roman" w:hAnsi="Times New Roman"/>
          <w:color w:val="000000" w:themeColor="text1"/>
        </w:rPr>
        <w:fldChar w:fldCharType="end"/>
      </w:r>
      <w:r w:rsidR="00807E13" w:rsidRPr="007126EA">
        <w:rPr>
          <w:rFonts w:ascii="Times New Roman" w:hAnsi="Times New Roman"/>
          <w:color w:val="000000" w:themeColor="text1"/>
        </w:rPr>
        <w:t xml:space="preserve"> </w:t>
      </w:r>
      <w:r w:rsidRPr="007126EA">
        <w:rPr>
          <w:rFonts w:ascii="Times New Roman" w:hAnsi="Times New Roman"/>
          <w:color w:val="000000" w:themeColor="text1"/>
        </w:rPr>
        <w:t>з</w:t>
      </w:r>
      <w:r w:rsidR="00D07034" w:rsidRPr="007126EA">
        <w:rPr>
          <w:rFonts w:ascii="Times New Roman" w:hAnsi="Times New Roman"/>
          <w:color w:val="000000" w:themeColor="text1"/>
        </w:rPr>
        <w:t xml:space="preserve">адержка </w:t>
      </w:r>
      <w:r w:rsidR="0057511C" w:rsidRPr="007126EA">
        <w:rPr>
          <w:rFonts w:ascii="Times New Roman" w:hAnsi="Times New Roman"/>
          <w:color w:val="000000" w:themeColor="text1"/>
        </w:rPr>
        <w:t>Покупателем</w:t>
      </w:r>
      <w:r w:rsidR="005B5E1B" w:rsidRPr="007126EA">
        <w:rPr>
          <w:rFonts w:ascii="Times New Roman" w:hAnsi="Times New Roman"/>
          <w:color w:val="000000" w:themeColor="text1"/>
        </w:rPr>
        <w:t xml:space="preserve"> </w:t>
      </w:r>
      <w:r w:rsidR="00D07034" w:rsidRPr="007126EA">
        <w:rPr>
          <w:rFonts w:ascii="Times New Roman" w:hAnsi="Times New Roman"/>
          <w:color w:val="000000" w:themeColor="text1"/>
        </w:rPr>
        <w:t>предоплат</w:t>
      </w:r>
      <w:r w:rsidR="005B5E1B" w:rsidRPr="007126EA">
        <w:rPr>
          <w:rFonts w:ascii="Times New Roman" w:hAnsi="Times New Roman"/>
          <w:color w:val="000000" w:themeColor="text1"/>
        </w:rPr>
        <w:t>ы</w:t>
      </w:r>
      <w:r w:rsidR="00D07034" w:rsidRPr="007126EA">
        <w:rPr>
          <w:rFonts w:ascii="Times New Roman" w:hAnsi="Times New Roman"/>
          <w:color w:val="000000" w:themeColor="text1"/>
        </w:rPr>
        <w:t xml:space="preserve"> </w:t>
      </w:r>
      <w:r w:rsidR="002130C9" w:rsidRPr="007126EA">
        <w:rPr>
          <w:rFonts w:ascii="Times New Roman" w:hAnsi="Times New Roman"/>
          <w:color w:val="000000" w:themeColor="text1"/>
        </w:rPr>
        <w:t>или иных способов обеспечения из</w:t>
      </w:r>
      <w:r w:rsidR="00D07034" w:rsidRPr="007126EA">
        <w:rPr>
          <w:rFonts w:ascii="Times New Roman" w:hAnsi="Times New Roman"/>
          <w:color w:val="000000" w:themeColor="text1"/>
        </w:rPr>
        <w:t xml:space="preserve">-за позднего получения оригинала </w:t>
      </w:r>
      <w:r w:rsidR="005F5BA1" w:rsidRPr="007126EA">
        <w:rPr>
          <w:rFonts w:ascii="Times New Roman" w:hAnsi="Times New Roman"/>
          <w:color w:val="000000" w:themeColor="text1"/>
        </w:rPr>
        <w:t>Контракт</w:t>
      </w:r>
      <w:r w:rsidR="00D07034" w:rsidRPr="007126EA">
        <w:rPr>
          <w:rFonts w:ascii="Times New Roman" w:hAnsi="Times New Roman"/>
          <w:color w:val="000000" w:themeColor="text1"/>
        </w:rPr>
        <w:t xml:space="preserve">а </w:t>
      </w:r>
      <w:r w:rsidR="005B5E1B" w:rsidRPr="007126EA">
        <w:rPr>
          <w:rFonts w:ascii="Times New Roman" w:hAnsi="Times New Roman"/>
          <w:color w:val="000000" w:themeColor="text1"/>
        </w:rPr>
        <w:t>и/</w:t>
      </w:r>
      <w:r w:rsidR="00D07034" w:rsidRPr="007126EA">
        <w:rPr>
          <w:rFonts w:ascii="Times New Roman" w:hAnsi="Times New Roman"/>
          <w:color w:val="000000" w:themeColor="text1"/>
        </w:rPr>
        <w:t>или</w:t>
      </w:r>
      <w:r w:rsidR="005B5E1B" w:rsidRPr="007126EA">
        <w:rPr>
          <w:rFonts w:ascii="Times New Roman" w:hAnsi="Times New Roman"/>
          <w:color w:val="000000" w:themeColor="text1"/>
        </w:rPr>
        <w:t xml:space="preserve"> изменений и дополнений к нему</w:t>
      </w:r>
      <w:r w:rsidR="00D07034" w:rsidRPr="007126EA">
        <w:rPr>
          <w:rFonts w:ascii="Times New Roman" w:hAnsi="Times New Roman"/>
          <w:color w:val="000000" w:themeColor="text1"/>
        </w:rPr>
        <w:t xml:space="preserve">, </w:t>
      </w:r>
      <w:r w:rsidR="005B5E1B" w:rsidRPr="007126EA">
        <w:rPr>
          <w:rFonts w:ascii="Times New Roman" w:hAnsi="Times New Roman"/>
          <w:color w:val="000000" w:themeColor="text1"/>
        </w:rPr>
        <w:t xml:space="preserve">а также любых </w:t>
      </w:r>
      <w:r w:rsidR="00CD46E1" w:rsidRPr="007126EA">
        <w:rPr>
          <w:rFonts w:ascii="Times New Roman" w:hAnsi="Times New Roman"/>
          <w:color w:val="000000" w:themeColor="text1"/>
        </w:rPr>
        <w:t>П</w:t>
      </w:r>
      <w:r w:rsidR="00D07034" w:rsidRPr="007126EA">
        <w:rPr>
          <w:rFonts w:ascii="Times New Roman" w:hAnsi="Times New Roman"/>
          <w:color w:val="000000" w:themeColor="text1"/>
        </w:rPr>
        <w:t>риложений</w:t>
      </w:r>
      <w:r w:rsidR="005B5E1B" w:rsidRPr="007126EA">
        <w:rPr>
          <w:rFonts w:ascii="Times New Roman" w:hAnsi="Times New Roman"/>
          <w:color w:val="000000" w:themeColor="text1"/>
        </w:rPr>
        <w:t xml:space="preserve"> к настоящему </w:t>
      </w:r>
      <w:r w:rsidR="005F5BA1" w:rsidRPr="007126EA">
        <w:rPr>
          <w:rFonts w:ascii="Times New Roman" w:hAnsi="Times New Roman"/>
          <w:color w:val="000000" w:themeColor="text1"/>
        </w:rPr>
        <w:t>Контракт</w:t>
      </w:r>
      <w:r w:rsidR="005B5E1B" w:rsidRPr="007126EA">
        <w:rPr>
          <w:rFonts w:ascii="Times New Roman" w:hAnsi="Times New Roman"/>
          <w:color w:val="000000" w:themeColor="text1"/>
        </w:rPr>
        <w:t>у,</w:t>
      </w:r>
      <w:r w:rsidR="00D07034" w:rsidRPr="007126EA">
        <w:rPr>
          <w:rFonts w:ascii="Times New Roman" w:hAnsi="Times New Roman"/>
          <w:color w:val="000000" w:themeColor="text1"/>
        </w:rPr>
        <w:t xml:space="preserve"> не должны повлиять на сроки поставки </w:t>
      </w:r>
      <w:r w:rsidR="005B5E1B" w:rsidRPr="007126EA">
        <w:rPr>
          <w:rFonts w:ascii="Times New Roman" w:hAnsi="Times New Roman"/>
          <w:color w:val="000000" w:themeColor="text1"/>
        </w:rPr>
        <w:t xml:space="preserve">Товара </w:t>
      </w:r>
      <w:r w:rsidR="00D07034" w:rsidRPr="007126EA">
        <w:rPr>
          <w:rFonts w:ascii="Times New Roman" w:hAnsi="Times New Roman"/>
          <w:color w:val="000000" w:themeColor="text1"/>
        </w:rPr>
        <w:t xml:space="preserve">и другие условия настоящего </w:t>
      </w:r>
      <w:r w:rsidR="004B36AB" w:rsidRPr="007126EA">
        <w:rPr>
          <w:rFonts w:ascii="Times New Roman" w:hAnsi="Times New Roman"/>
          <w:color w:val="000000" w:themeColor="text1"/>
        </w:rPr>
        <w:t>Контракта</w:t>
      </w:r>
      <w:r w:rsidR="005B5E1B" w:rsidRPr="007126EA">
        <w:rPr>
          <w:rFonts w:ascii="Times New Roman" w:hAnsi="Times New Roman"/>
          <w:color w:val="000000" w:themeColor="text1"/>
        </w:rPr>
        <w:t>, касающиеся поставки</w:t>
      </w:r>
      <w:r w:rsidR="00D07034" w:rsidRPr="007126EA">
        <w:rPr>
          <w:rFonts w:ascii="Times New Roman" w:hAnsi="Times New Roman"/>
          <w:color w:val="000000" w:themeColor="text1"/>
        </w:rPr>
        <w:t>.</w:t>
      </w:r>
      <w:bookmarkEnd w:id="49"/>
    </w:p>
    <w:p w14:paraId="26198A1B" w14:textId="49F975FA" w:rsidR="00530D73" w:rsidRPr="007126EA" w:rsidRDefault="00D07034"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 xml:space="preserve">Стороны обязаны до подписания настоящего </w:t>
      </w:r>
      <w:r w:rsidR="005F5BA1" w:rsidRPr="007126EA">
        <w:rPr>
          <w:rFonts w:ascii="Times New Roman" w:hAnsi="Times New Roman"/>
          <w:color w:val="000000" w:themeColor="text1"/>
        </w:rPr>
        <w:t>Контракт</w:t>
      </w:r>
      <w:r w:rsidRPr="007126EA">
        <w:rPr>
          <w:rFonts w:ascii="Times New Roman" w:hAnsi="Times New Roman"/>
          <w:color w:val="000000" w:themeColor="text1"/>
        </w:rPr>
        <w:t xml:space="preserve">а предоставить все учредительные документы, в соответствии с законодательством страны регистрации. </w:t>
      </w:r>
    </w:p>
    <w:p w14:paraId="253A132D" w14:textId="02C1388C" w:rsidR="00CA48C4" w:rsidRPr="007126EA" w:rsidRDefault="00D07034" w:rsidP="00CC64B3">
      <w:pPr>
        <w:pStyle w:val="af2"/>
        <w:numPr>
          <w:ilvl w:val="1"/>
          <w:numId w:val="80"/>
        </w:numPr>
        <w:spacing w:after="120"/>
        <w:ind w:left="964" w:hanging="794"/>
        <w:contextualSpacing w:val="0"/>
        <w:jc w:val="both"/>
        <w:rPr>
          <w:rFonts w:ascii="Times New Roman" w:hAnsi="Times New Roman"/>
          <w:color w:val="000000" w:themeColor="text1"/>
        </w:rPr>
      </w:pPr>
      <w:r w:rsidRPr="007126EA">
        <w:rPr>
          <w:rFonts w:ascii="Times New Roman" w:hAnsi="Times New Roman"/>
          <w:color w:val="000000" w:themeColor="text1"/>
        </w:rPr>
        <w:t xml:space="preserve">Настоящий </w:t>
      </w:r>
      <w:r w:rsidR="004B36AB" w:rsidRPr="007126EA">
        <w:rPr>
          <w:rFonts w:ascii="Times New Roman" w:hAnsi="Times New Roman"/>
          <w:color w:val="000000" w:themeColor="text1"/>
        </w:rPr>
        <w:t>Контракт</w:t>
      </w:r>
      <w:r w:rsidRPr="007126EA">
        <w:rPr>
          <w:rFonts w:ascii="Times New Roman" w:hAnsi="Times New Roman"/>
          <w:color w:val="000000" w:themeColor="text1"/>
        </w:rPr>
        <w:t xml:space="preserve"> составлен в 2-х (двух) экземплярах на </w:t>
      </w:r>
      <w:r w:rsidR="008F072B" w:rsidRPr="007126EA">
        <w:rPr>
          <w:rFonts w:ascii="Times New Roman" w:hAnsi="Times New Roman"/>
          <w:color w:val="000000" w:themeColor="text1"/>
        </w:rPr>
        <w:t xml:space="preserve">английском </w:t>
      </w:r>
      <w:r w:rsidRPr="007126EA">
        <w:rPr>
          <w:rFonts w:ascii="Times New Roman" w:hAnsi="Times New Roman"/>
          <w:color w:val="000000" w:themeColor="text1"/>
        </w:rPr>
        <w:t xml:space="preserve">и русском языках. </w:t>
      </w:r>
      <w:r w:rsidR="008F072B" w:rsidRPr="007126EA">
        <w:rPr>
          <w:rFonts w:ascii="Times New Roman" w:hAnsi="Times New Roman"/>
          <w:color w:val="000000" w:themeColor="text1"/>
        </w:rPr>
        <w:t xml:space="preserve"> При необходимости </w:t>
      </w:r>
      <w:r w:rsidR="005F5BA1" w:rsidRPr="007126EA">
        <w:rPr>
          <w:rFonts w:ascii="Times New Roman" w:hAnsi="Times New Roman"/>
          <w:color w:val="000000" w:themeColor="text1"/>
        </w:rPr>
        <w:t>Контракт</w:t>
      </w:r>
      <w:r w:rsidR="008F072B" w:rsidRPr="007126EA">
        <w:rPr>
          <w:rFonts w:ascii="Times New Roman" w:hAnsi="Times New Roman"/>
          <w:color w:val="000000" w:themeColor="text1"/>
        </w:rPr>
        <w:t xml:space="preserve"> будет переведен на казахский язык. </w:t>
      </w:r>
      <w:r w:rsidR="001C302B" w:rsidRPr="007126EA">
        <w:rPr>
          <w:rFonts w:ascii="Times New Roman" w:hAnsi="Times New Roman"/>
          <w:color w:val="000000" w:themeColor="text1"/>
        </w:rPr>
        <w:t xml:space="preserve"> В случае противоречий между версиями Контракта, версия на русском языке имеет преимущественную силу. </w:t>
      </w:r>
      <w:r w:rsidRPr="007126EA">
        <w:rPr>
          <w:rFonts w:ascii="Times New Roman" w:hAnsi="Times New Roman"/>
          <w:color w:val="000000" w:themeColor="text1"/>
        </w:rPr>
        <w:t xml:space="preserve">Один экземпляр после подписания остается у </w:t>
      </w:r>
      <w:r w:rsidR="00743E13" w:rsidRPr="007126EA">
        <w:rPr>
          <w:rFonts w:ascii="Times New Roman" w:hAnsi="Times New Roman"/>
          <w:color w:val="000000" w:themeColor="text1"/>
        </w:rPr>
        <w:t>Подрядчик</w:t>
      </w:r>
      <w:r w:rsidRPr="007126EA">
        <w:rPr>
          <w:rFonts w:ascii="Times New Roman" w:hAnsi="Times New Roman"/>
          <w:color w:val="000000" w:themeColor="text1"/>
        </w:rPr>
        <w:t xml:space="preserve">а, второй экземпляр остается у </w:t>
      </w:r>
      <w:r w:rsidR="00185C9A" w:rsidRPr="007126EA">
        <w:rPr>
          <w:rFonts w:ascii="Times New Roman" w:hAnsi="Times New Roman"/>
          <w:color w:val="000000" w:themeColor="text1"/>
        </w:rPr>
        <w:t>Покупателя</w:t>
      </w:r>
      <w:r w:rsidRPr="007126EA">
        <w:rPr>
          <w:rFonts w:ascii="Times New Roman" w:hAnsi="Times New Roman"/>
          <w:color w:val="000000" w:themeColor="text1"/>
        </w:rPr>
        <w:t>.</w:t>
      </w:r>
    </w:p>
    <w:p w14:paraId="449A8FF2" w14:textId="45AF4F71" w:rsidR="00F22527" w:rsidRPr="007126EA" w:rsidRDefault="00F22527" w:rsidP="00CC64B3">
      <w:pPr>
        <w:pStyle w:val="af2"/>
        <w:numPr>
          <w:ilvl w:val="0"/>
          <w:numId w:val="80"/>
        </w:numPr>
        <w:tabs>
          <w:tab w:val="clear" w:pos="2203"/>
        </w:tabs>
        <w:spacing w:before="240" w:after="240"/>
        <w:ind w:left="538" w:hanging="357"/>
        <w:contextualSpacing w:val="0"/>
        <w:jc w:val="center"/>
        <w:rPr>
          <w:rFonts w:ascii="Times New Roman" w:hAnsi="Times New Roman"/>
          <w:b/>
          <w:color w:val="000000" w:themeColor="text1"/>
        </w:rPr>
      </w:pPr>
      <w:bookmarkStart w:id="50" w:name="_Ref160046658"/>
      <w:r w:rsidRPr="007126EA">
        <w:rPr>
          <w:rFonts w:ascii="Times New Roman" w:hAnsi="Times New Roman"/>
          <w:b/>
        </w:rPr>
        <w:t>ЮРИДИЧЕСКИЕ АДРЕСА, РЕКВИЗИТЫ И ПОДПИСИ СТОРОН</w:t>
      </w:r>
      <w:bookmarkEnd w:id="50"/>
    </w:p>
    <w:tbl>
      <w:tblPr>
        <w:tblStyle w:val="afc"/>
        <w:tblW w:w="0" w:type="auto"/>
        <w:tblLook w:val="04A0" w:firstRow="1" w:lastRow="0" w:firstColumn="1" w:lastColumn="0" w:noHBand="0" w:noVBand="1"/>
      </w:tblPr>
      <w:tblGrid>
        <w:gridCol w:w="4672"/>
        <w:gridCol w:w="4672"/>
      </w:tblGrid>
      <w:tr w:rsidR="005A78A2" w:rsidRPr="007126EA" w14:paraId="7F78A566" w14:textId="77777777" w:rsidTr="00B719C9">
        <w:tc>
          <w:tcPr>
            <w:tcW w:w="4672" w:type="dxa"/>
          </w:tcPr>
          <w:p w14:paraId="30A24B4E" w14:textId="2B2011C7" w:rsidR="005A78A2" w:rsidRPr="007126EA" w:rsidRDefault="00DA002B" w:rsidP="00CC64B3">
            <w:pPr>
              <w:spacing w:line="276" w:lineRule="auto"/>
              <w:jc w:val="both"/>
              <w:rPr>
                <w:rFonts w:ascii="Times New Roman" w:hAnsi="Times New Roman" w:cs="Times New Roman"/>
                <w:b/>
                <w:bCs/>
                <w:sz w:val="22"/>
                <w:szCs w:val="22"/>
              </w:rPr>
            </w:pPr>
            <w:r w:rsidRPr="007126EA">
              <w:rPr>
                <w:rFonts w:ascii="Times New Roman" w:hAnsi="Times New Roman" w:cs="Times New Roman"/>
                <w:b/>
                <w:bCs/>
                <w:sz w:val="22"/>
                <w:szCs w:val="22"/>
              </w:rPr>
              <w:t>ПОКУПАТЕЛЬ</w:t>
            </w:r>
            <w:r w:rsidR="005A78A2" w:rsidRPr="007126EA">
              <w:rPr>
                <w:rFonts w:ascii="Times New Roman" w:hAnsi="Times New Roman" w:cs="Times New Roman"/>
                <w:b/>
                <w:bCs/>
                <w:sz w:val="22"/>
                <w:szCs w:val="22"/>
              </w:rPr>
              <w:t xml:space="preserve">:   </w:t>
            </w:r>
          </w:p>
          <w:p w14:paraId="5D2FB7A4" w14:textId="77777777" w:rsidR="005A78A2" w:rsidRPr="007126EA" w:rsidRDefault="005A78A2" w:rsidP="00CC64B3">
            <w:pPr>
              <w:spacing w:line="276" w:lineRule="auto"/>
              <w:jc w:val="both"/>
              <w:rPr>
                <w:rStyle w:val="32"/>
                <w:rFonts w:ascii="Times New Roman" w:hAnsi="Times New Roman"/>
                <w:color w:val="000000"/>
                <w:sz w:val="22"/>
                <w:szCs w:val="22"/>
              </w:rPr>
            </w:pPr>
          </w:p>
          <w:p w14:paraId="0AA4F349" w14:textId="77777777" w:rsidR="005A78A2" w:rsidRPr="007126EA" w:rsidRDefault="005A78A2" w:rsidP="00CC64B3">
            <w:pPr>
              <w:spacing w:line="276" w:lineRule="auto"/>
              <w:ind w:left="34"/>
              <w:jc w:val="both"/>
              <w:rPr>
                <w:rFonts w:ascii="Times New Roman" w:hAnsi="Times New Roman" w:cs="Times New Roman"/>
                <w:sz w:val="22"/>
                <w:szCs w:val="22"/>
              </w:rPr>
            </w:pPr>
            <w:r w:rsidRPr="007126EA">
              <w:rPr>
                <w:rStyle w:val="32"/>
                <w:rFonts w:ascii="Times New Roman" w:hAnsi="Times New Roman"/>
                <w:color w:val="000000"/>
                <w:sz w:val="22"/>
                <w:szCs w:val="22"/>
              </w:rPr>
              <w:t xml:space="preserve">АО </w:t>
            </w:r>
            <w:r w:rsidRPr="007126EA">
              <w:rPr>
                <w:rStyle w:val="32"/>
                <w:rFonts w:ascii="Times New Roman" w:hAnsi="Times New Roman"/>
                <w:b w:val="0"/>
                <w:bCs w:val="0"/>
                <w:color w:val="000000"/>
                <w:sz w:val="22"/>
                <w:szCs w:val="22"/>
              </w:rPr>
              <w:t>«</w:t>
            </w:r>
            <w:r w:rsidRPr="007126EA">
              <w:rPr>
                <w:rFonts w:ascii="Times New Roman" w:hAnsi="Times New Roman" w:cs="Times New Roman"/>
                <w:b/>
                <w:bCs/>
                <w:sz w:val="22"/>
                <w:szCs w:val="22"/>
              </w:rPr>
              <w:t>Qarmet</w:t>
            </w:r>
            <w:r w:rsidRPr="007126EA">
              <w:rPr>
                <w:rStyle w:val="32"/>
                <w:rFonts w:ascii="Times New Roman" w:hAnsi="Times New Roman"/>
                <w:color w:val="000000"/>
                <w:sz w:val="22"/>
                <w:szCs w:val="22"/>
              </w:rPr>
              <w:t>»</w:t>
            </w:r>
          </w:p>
          <w:p w14:paraId="0DBD7AD5" w14:textId="77777777" w:rsidR="00C55BEF" w:rsidRPr="007126EA" w:rsidRDefault="00C55BEF" w:rsidP="00C55BEF">
            <w:pPr>
              <w:spacing w:line="276" w:lineRule="auto"/>
              <w:ind w:left="34"/>
              <w:jc w:val="both"/>
              <w:rPr>
                <w:rStyle w:val="32"/>
                <w:rFonts w:ascii="Times New Roman" w:hAnsi="Times New Roman"/>
                <w:b w:val="0"/>
                <w:bCs w:val="0"/>
                <w:color w:val="000000"/>
                <w:sz w:val="22"/>
                <w:szCs w:val="22"/>
              </w:rPr>
            </w:pPr>
            <w:r w:rsidRPr="007126EA">
              <w:rPr>
                <w:rStyle w:val="32"/>
                <w:rFonts w:ascii="Times New Roman" w:hAnsi="Times New Roman"/>
                <w:b w:val="0"/>
                <w:bCs w:val="0"/>
                <w:sz w:val="22"/>
                <w:szCs w:val="22"/>
              </w:rPr>
              <w:t>БИН 9511 4000 0042</w:t>
            </w:r>
          </w:p>
          <w:p w14:paraId="7515EFCA" w14:textId="77777777" w:rsidR="005A78A2" w:rsidRPr="007126EA" w:rsidRDefault="005A78A2" w:rsidP="00CC64B3">
            <w:pPr>
              <w:spacing w:line="276" w:lineRule="auto"/>
              <w:ind w:left="34"/>
              <w:jc w:val="both"/>
              <w:rPr>
                <w:rStyle w:val="32"/>
                <w:rFonts w:ascii="Times New Roman" w:hAnsi="Times New Roman"/>
                <w:b w:val="0"/>
                <w:bCs w:val="0"/>
                <w:sz w:val="22"/>
                <w:szCs w:val="22"/>
              </w:rPr>
            </w:pPr>
            <w:r w:rsidRPr="007126EA">
              <w:rPr>
                <w:rStyle w:val="32"/>
                <w:rFonts w:ascii="Times New Roman" w:hAnsi="Times New Roman"/>
                <w:b w:val="0"/>
                <w:bCs w:val="0"/>
                <w:sz w:val="22"/>
                <w:szCs w:val="22"/>
              </w:rPr>
              <w:t>101407, г. Темиртау, пр. Республики, 1</w:t>
            </w:r>
            <w:r w:rsidRPr="007126EA">
              <w:rPr>
                <w:rStyle w:val="32"/>
                <w:rFonts w:ascii="Times New Roman" w:hAnsi="Times New Roman"/>
                <w:b w:val="0"/>
                <w:bCs w:val="0"/>
                <w:color w:val="000000"/>
                <w:sz w:val="22"/>
                <w:szCs w:val="22"/>
              </w:rPr>
              <w:t xml:space="preserve"> </w:t>
            </w:r>
          </w:p>
          <w:p w14:paraId="659D0208" w14:textId="77777777" w:rsidR="005A78A2" w:rsidRPr="007126EA" w:rsidRDefault="005A78A2" w:rsidP="00CC64B3">
            <w:pPr>
              <w:spacing w:line="276" w:lineRule="auto"/>
              <w:ind w:left="34"/>
              <w:jc w:val="both"/>
              <w:rPr>
                <w:rStyle w:val="32"/>
                <w:rFonts w:ascii="Times New Roman" w:hAnsi="Times New Roman"/>
                <w:b w:val="0"/>
                <w:bCs w:val="0"/>
                <w:color w:val="000000"/>
                <w:sz w:val="22"/>
                <w:szCs w:val="22"/>
              </w:rPr>
            </w:pPr>
            <w:r w:rsidRPr="007126EA">
              <w:rPr>
                <w:rStyle w:val="32"/>
                <w:rFonts w:ascii="Times New Roman" w:hAnsi="Times New Roman"/>
                <w:b w:val="0"/>
                <w:bCs w:val="0"/>
                <w:sz w:val="22"/>
                <w:szCs w:val="22"/>
              </w:rPr>
              <w:t xml:space="preserve">ИИК KZ 606 010 371 000 003 219 </w:t>
            </w:r>
          </w:p>
          <w:p w14:paraId="5363CB3D" w14:textId="77777777" w:rsidR="005A78A2" w:rsidRPr="00C55BEF" w:rsidRDefault="005A78A2" w:rsidP="00CC64B3">
            <w:pPr>
              <w:spacing w:line="276" w:lineRule="auto"/>
              <w:ind w:left="34"/>
              <w:jc w:val="both"/>
              <w:rPr>
                <w:rStyle w:val="32"/>
                <w:rFonts w:ascii="Times New Roman" w:hAnsi="Times New Roman"/>
                <w:b w:val="0"/>
                <w:bCs w:val="0"/>
                <w:color w:val="FF0000"/>
                <w:sz w:val="22"/>
                <w:szCs w:val="22"/>
              </w:rPr>
            </w:pPr>
            <w:r w:rsidRPr="00C55BEF">
              <w:rPr>
                <w:rStyle w:val="32"/>
                <w:rFonts w:ascii="Times New Roman" w:hAnsi="Times New Roman"/>
                <w:b w:val="0"/>
                <w:bCs w:val="0"/>
                <w:color w:val="FF0000"/>
                <w:sz w:val="22"/>
                <w:szCs w:val="22"/>
              </w:rPr>
              <w:t xml:space="preserve">в </w:t>
            </w:r>
            <w:proofErr w:type="spellStart"/>
            <w:r w:rsidRPr="00C55BEF">
              <w:rPr>
                <w:rStyle w:val="32"/>
                <w:rFonts w:ascii="Times New Roman" w:hAnsi="Times New Roman"/>
                <w:b w:val="0"/>
                <w:bCs w:val="0"/>
                <w:color w:val="FF0000"/>
                <w:sz w:val="22"/>
                <w:szCs w:val="22"/>
              </w:rPr>
              <w:t>Темиртауском</w:t>
            </w:r>
            <w:proofErr w:type="spellEnd"/>
            <w:r w:rsidRPr="00C55BEF">
              <w:rPr>
                <w:rStyle w:val="32"/>
                <w:rFonts w:ascii="Times New Roman" w:hAnsi="Times New Roman"/>
                <w:b w:val="0"/>
                <w:bCs w:val="0"/>
                <w:color w:val="FF0000"/>
                <w:sz w:val="22"/>
                <w:szCs w:val="22"/>
              </w:rPr>
              <w:t xml:space="preserve"> региональном филиале</w:t>
            </w:r>
          </w:p>
          <w:p w14:paraId="3678D74D" w14:textId="77777777" w:rsidR="005A78A2" w:rsidRPr="00C55BEF" w:rsidRDefault="005A78A2" w:rsidP="00CC64B3">
            <w:pPr>
              <w:spacing w:line="276" w:lineRule="auto"/>
              <w:ind w:left="34"/>
              <w:jc w:val="both"/>
              <w:rPr>
                <w:rStyle w:val="32"/>
                <w:rFonts w:ascii="Times New Roman" w:hAnsi="Times New Roman"/>
                <w:b w:val="0"/>
                <w:bCs w:val="0"/>
                <w:color w:val="FF0000"/>
                <w:sz w:val="22"/>
                <w:szCs w:val="22"/>
              </w:rPr>
            </w:pPr>
            <w:r w:rsidRPr="00C55BEF">
              <w:rPr>
                <w:rStyle w:val="32"/>
                <w:rFonts w:ascii="Times New Roman" w:hAnsi="Times New Roman"/>
                <w:b w:val="0"/>
                <w:bCs w:val="0"/>
                <w:color w:val="FF0000"/>
                <w:sz w:val="22"/>
                <w:szCs w:val="22"/>
              </w:rPr>
              <w:lastRenderedPageBreak/>
              <w:t>АО «Народный Банк Казахстана»</w:t>
            </w:r>
          </w:p>
          <w:p w14:paraId="54E86D47" w14:textId="77777777" w:rsidR="005A78A2" w:rsidRPr="00C55BEF" w:rsidRDefault="005A78A2" w:rsidP="00CC64B3">
            <w:pPr>
              <w:spacing w:line="276" w:lineRule="auto"/>
              <w:ind w:left="34"/>
              <w:jc w:val="both"/>
              <w:rPr>
                <w:rStyle w:val="32"/>
                <w:rFonts w:ascii="Times New Roman" w:hAnsi="Times New Roman"/>
                <w:b w:val="0"/>
                <w:bCs w:val="0"/>
                <w:color w:val="FF0000"/>
                <w:sz w:val="22"/>
                <w:szCs w:val="22"/>
              </w:rPr>
            </w:pPr>
            <w:r w:rsidRPr="00C55BEF">
              <w:rPr>
                <w:rStyle w:val="32"/>
                <w:rFonts w:ascii="Times New Roman" w:hAnsi="Times New Roman"/>
                <w:b w:val="0"/>
                <w:bCs w:val="0"/>
                <w:color w:val="FF0000"/>
                <w:sz w:val="22"/>
                <w:szCs w:val="22"/>
              </w:rPr>
              <w:t>БИК HSBKKZKX</w:t>
            </w:r>
          </w:p>
          <w:p w14:paraId="6378E64A" w14:textId="77777777" w:rsidR="005A78A2" w:rsidRPr="00C55BEF" w:rsidRDefault="005A78A2" w:rsidP="00CC64B3">
            <w:pPr>
              <w:spacing w:line="276" w:lineRule="auto"/>
              <w:ind w:left="34"/>
              <w:jc w:val="both"/>
              <w:rPr>
                <w:rStyle w:val="32"/>
                <w:rFonts w:ascii="Times New Roman" w:hAnsi="Times New Roman"/>
                <w:b w:val="0"/>
                <w:bCs w:val="0"/>
                <w:color w:val="FF0000"/>
                <w:sz w:val="22"/>
                <w:szCs w:val="22"/>
              </w:rPr>
            </w:pPr>
            <w:r w:rsidRPr="00C55BEF">
              <w:rPr>
                <w:rStyle w:val="32"/>
                <w:rFonts w:ascii="Times New Roman" w:hAnsi="Times New Roman"/>
                <w:b w:val="0"/>
                <w:bCs w:val="0"/>
                <w:color w:val="FF0000"/>
                <w:sz w:val="22"/>
                <w:szCs w:val="22"/>
              </w:rPr>
              <w:t xml:space="preserve">БИН банка 0709 4100 6683 </w:t>
            </w:r>
            <w:proofErr w:type="spellStart"/>
            <w:r w:rsidRPr="00C55BEF">
              <w:rPr>
                <w:rStyle w:val="32"/>
                <w:rFonts w:ascii="Times New Roman" w:hAnsi="Times New Roman"/>
                <w:b w:val="0"/>
                <w:bCs w:val="0"/>
                <w:color w:val="FF0000"/>
                <w:sz w:val="22"/>
                <w:szCs w:val="22"/>
              </w:rPr>
              <w:t>Halyk</w:t>
            </w:r>
            <w:proofErr w:type="spellEnd"/>
            <w:r w:rsidRPr="00C55BEF">
              <w:rPr>
                <w:rStyle w:val="32"/>
                <w:rFonts w:ascii="Times New Roman" w:hAnsi="Times New Roman"/>
                <w:b w:val="0"/>
                <w:bCs w:val="0"/>
                <w:color w:val="FF0000"/>
                <w:sz w:val="22"/>
                <w:szCs w:val="22"/>
              </w:rPr>
              <w:t xml:space="preserve"> Bank</w:t>
            </w:r>
          </w:p>
          <w:p w14:paraId="48D6957F" w14:textId="234502A2" w:rsidR="00807E13" w:rsidRPr="00C55BEF" w:rsidRDefault="00807E13" w:rsidP="00CC64B3">
            <w:pPr>
              <w:spacing w:line="276" w:lineRule="auto"/>
              <w:ind w:left="34"/>
              <w:jc w:val="both"/>
              <w:rPr>
                <w:rStyle w:val="32"/>
                <w:rFonts w:ascii="Times New Roman" w:hAnsi="Times New Roman"/>
                <w:b w:val="0"/>
                <w:bCs w:val="0"/>
                <w:color w:val="FF0000"/>
                <w:sz w:val="22"/>
                <w:szCs w:val="22"/>
              </w:rPr>
            </w:pPr>
            <w:r w:rsidRPr="00C55BEF">
              <w:rPr>
                <w:rStyle w:val="32"/>
                <w:rFonts w:ascii="Times New Roman" w:hAnsi="Times New Roman"/>
                <w:b w:val="0"/>
                <w:bCs w:val="0"/>
                <w:color w:val="FF0000"/>
                <w:sz w:val="22"/>
                <w:szCs w:val="22"/>
              </w:rPr>
              <w:t>Факс:</w:t>
            </w:r>
          </w:p>
          <w:p w14:paraId="4A899A17" w14:textId="77777777" w:rsidR="00C55BEF" w:rsidRDefault="00722C84" w:rsidP="00CC64B3">
            <w:pPr>
              <w:spacing w:line="276" w:lineRule="auto"/>
              <w:ind w:left="34"/>
              <w:jc w:val="both"/>
              <w:rPr>
                <w:rStyle w:val="32"/>
                <w:rFonts w:ascii="Times New Roman" w:hAnsi="Times New Roman"/>
                <w:b w:val="0"/>
                <w:bCs w:val="0"/>
                <w:color w:val="FF0000"/>
                <w:sz w:val="22"/>
                <w:szCs w:val="22"/>
              </w:rPr>
            </w:pPr>
            <w:r w:rsidRPr="00C55BEF">
              <w:rPr>
                <w:rStyle w:val="32"/>
                <w:rFonts w:ascii="Times New Roman" w:hAnsi="Times New Roman"/>
                <w:b w:val="0"/>
                <w:bCs w:val="0"/>
                <w:color w:val="FF0000"/>
                <w:sz w:val="22"/>
                <w:szCs w:val="22"/>
              </w:rPr>
              <w:t xml:space="preserve">Электронная почта: </w:t>
            </w:r>
            <w:r w:rsidR="005A78A2" w:rsidRPr="00C55BEF">
              <w:rPr>
                <w:rStyle w:val="32"/>
                <w:rFonts w:ascii="Times New Roman" w:hAnsi="Times New Roman"/>
                <w:b w:val="0"/>
                <w:bCs w:val="0"/>
                <w:color w:val="FF0000"/>
                <w:sz w:val="22"/>
                <w:szCs w:val="22"/>
              </w:rPr>
              <w:t xml:space="preserve">    </w:t>
            </w:r>
          </w:p>
          <w:p w14:paraId="5CBC2494" w14:textId="77777777" w:rsidR="00C55BEF" w:rsidRDefault="00C55BEF" w:rsidP="00CC64B3">
            <w:pPr>
              <w:spacing w:line="276" w:lineRule="auto"/>
              <w:ind w:left="34"/>
              <w:jc w:val="both"/>
              <w:rPr>
                <w:rStyle w:val="32"/>
                <w:color w:val="FF0000"/>
                <w:sz w:val="22"/>
                <w:szCs w:val="22"/>
              </w:rPr>
            </w:pPr>
          </w:p>
          <w:p w14:paraId="3D8CCB76" w14:textId="77777777" w:rsidR="00C55BEF" w:rsidRDefault="00C55BEF" w:rsidP="00CC64B3">
            <w:pPr>
              <w:spacing w:line="276" w:lineRule="auto"/>
              <w:ind w:left="34"/>
              <w:jc w:val="both"/>
              <w:rPr>
                <w:rStyle w:val="32"/>
                <w:color w:val="FF0000"/>
                <w:sz w:val="22"/>
                <w:szCs w:val="22"/>
              </w:rPr>
            </w:pPr>
          </w:p>
          <w:p w14:paraId="386975F6" w14:textId="77777777" w:rsidR="00C55BEF" w:rsidRDefault="00C55BEF" w:rsidP="00CC64B3">
            <w:pPr>
              <w:spacing w:line="276" w:lineRule="auto"/>
              <w:ind w:left="34"/>
              <w:jc w:val="both"/>
              <w:rPr>
                <w:rStyle w:val="32"/>
                <w:color w:val="FF0000"/>
                <w:sz w:val="22"/>
                <w:szCs w:val="22"/>
              </w:rPr>
            </w:pPr>
          </w:p>
          <w:p w14:paraId="7686F4B4" w14:textId="77777777" w:rsidR="00C55BEF" w:rsidRPr="00C55BEF" w:rsidRDefault="00C55BEF" w:rsidP="00CC64B3">
            <w:pPr>
              <w:spacing w:line="276" w:lineRule="auto"/>
              <w:ind w:left="34"/>
              <w:jc w:val="both"/>
              <w:rPr>
                <w:rStyle w:val="32"/>
                <w:rFonts w:ascii="Times New Roman" w:hAnsi="Times New Roman"/>
                <w:b w:val="0"/>
                <w:bCs w:val="0"/>
                <w:sz w:val="22"/>
                <w:szCs w:val="22"/>
              </w:rPr>
            </w:pPr>
            <w:r w:rsidRPr="00C55BEF">
              <w:rPr>
                <w:rStyle w:val="32"/>
                <w:sz w:val="22"/>
                <w:szCs w:val="22"/>
              </w:rPr>
              <w:t xml:space="preserve">Должность _________________ ФИО </w:t>
            </w:r>
            <w:r w:rsidR="005A78A2" w:rsidRPr="00C55BEF">
              <w:rPr>
                <w:rStyle w:val="32"/>
                <w:rFonts w:ascii="Times New Roman" w:hAnsi="Times New Roman"/>
                <w:b w:val="0"/>
                <w:bCs w:val="0"/>
                <w:sz w:val="22"/>
                <w:szCs w:val="22"/>
              </w:rPr>
              <w:t xml:space="preserve">       </w:t>
            </w:r>
          </w:p>
          <w:p w14:paraId="2676596F" w14:textId="77777777" w:rsidR="00C55BEF" w:rsidRPr="00C55BEF" w:rsidRDefault="00C55BEF" w:rsidP="00CC64B3">
            <w:pPr>
              <w:spacing w:line="276" w:lineRule="auto"/>
              <w:ind w:left="34"/>
              <w:jc w:val="both"/>
              <w:rPr>
                <w:rStyle w:val="32"/>
                <w:sz w:val="22"/>
                <w:szCs w:val="22"/>
              </w:rPr>
            </w:pPr>
          </w:p>
          <w:p w14:paraId="490E3B74" w14:textId="498826D8" w:rsidR="005A78A2" w:rsidRPr="00C55BEF" w:rsidRDefault="00C55BEF" w:rsidP="00CC64B3">
            <w:pPr>
              <w:spacing w:line="276" w:lineRule="auto"/>
              <w:ind w:left="34"/>
              <w:jc w:val="both"/>
              <w:rPr>
                <w:rStyle w:val="32"/>
                <w:rFonts w:ascii="Times New Roman" w:hAnsi="Times New Roman"/>
                <w:b w:val="0"/>
                <w:bCs w:val="0"/>
                <w:sz w:val="22"/>
                <w:szCs w:val="22"/>
              </w:rPr>
            </w:pPr>
            <w:r w:rsidRPr="00C55BEF">
              <w:rPr>
                <w:rStyle w:val="32"/>
                <w:b w:val="0"/>
                <w:bCs w:val="0"/>
                <w:sz w:val="22"/>
                <w:szCs w:val="22"/>
              </w:rPr>
              <w:t>МП</w:t>
            </w:r>
            <w:r w:rsidR="005A78A2" w:rsidRPr="00C55BEF">
              <w:rPr>
                <w:rStyle w:val="32"/>
                <w:rFonts w:ascii="Times New Roman" w:hAnsi="Times New Roman"/>
                <w:b w:val="0"/>
                <w:bCs w:val="0"/>
                <w:sz w:val="22"/>
                <w:szCs w:val="22"/>
              </w:rPr>
              <w:t xml:space="preserve">           </w:t>
            </w:r>
          </w:p>
          <w:p w14:paraId="420BB026" w14:textId="77777777" w:rsidR="005A78A2" w:rsidRPr="007126EA" w:rsidRDefault="005A78A2" w:rsidP="00CC64B3">
            <w:pPr>
              <w:pStyle w:val="af2"/>
              <w:ind w:left="1080"/>
              <w:rPr>
                <w:rFonts w:ascii="Times New Roman" w:hAnsi="Times New Roman" w:cs="Times New Roman"/>
              </w:rPr>
            </w:pPr>
          </w:p>
        </w:tc>
        <w:tc>
          <w:tcPr>
            <w:tcW w:w="4672" w:type="dxa"/>
          </w:tcPr>
          <w:p w14:paraId="2C5D259E" w14:textId="77777777" w:rsidR="005A78A2" w:rsidRDefault="00B07052" w:rsidP="00CC64B3">
            <w:pPr>
              <w:spacing w:line="276" w:lineRule="auto"/>
              <w:rPr>
                <w:rFonts w:ascii="Times New Roman" w:hAnsi="Times New Roman" w:cs="Times New Roman"/>
                <w:b/>
                <w:bCs/>
                <w:sz w:val="22"/>
                <w:szCs w:val="22"/>
              </w:rPr>
            </w:pPr>
            <w:r w:rsidRPr="007126EA">
              <w:rPr>
                <w:rFonts w:ascii="Times New Roman" w:hAnsi="Times New Roman" w:cs="Times New Roman"/>
                <w:b/>
                <w:bCs/>
                <w:sz w:val="22"/>
                <w:szCs w:val="22"/>
              </w:rPr>
              <w:lastRenderedPageBreak/>
              <w:t>ПОДРЯДЧИК</w:t>
            </w:r>
            <w:r w:rsidR="005A78A2" w:rsidRPr="007126EA">
              <w:rPr>
                <w:rFonts w:ascii="Times New Roman" w:hAnsi="Times New Roman" w:cs="Times New Roman"/>
                <w:b/>
                <w:bCs/>
                <w:sz w:val="22"/>
                <w:szCs w:val="22"/>
              </w:rPr>
              <w:t>:</w:t>
            </w:r>
          </w:p>
          <w:p w14:paraId="15FDC32C" w14:textId="77777777" w:rsidR="00C55BEF" w:rsidRDefault="00C55BEF" w:rsidP="00CC64B3">
            <w:pPr>
              <w:spacing w:line="276" w:lineRule="auto"/>
              <w:rPr>
                <w:rFonts w:ascii="Times New Roman" w:hAnsi="Times New Roman" w:cs="Times New Roman"/>
                <w:b/>
                <w:bCs/>
                <w:sz w:val="22"/>
                <w:szCs w:val="22"/>
              </w:rPr>
            </w:pPr>
          </w:p>
          <w:p w14:paraId="6C910B55" w14:textId="77777777" w:rsidR="00C55BEF" w:rsidRDefault="00C55BEF" w:rsidP="00CC64B3">
            <w:pPr>
              <w:spacing w:line="276" w:lineRule="auto"/>
              <w:rPr>
                <w:rFonts w:ascii="Times New Roman" w:hAnsi="Times New Roman" w:cs="Times New Roman"/>
                <w:b/>
                <w:bCs/>
                <w:sz w:val="22"/>
                <w:szCs w:val="22"/>
              </w:rPr>
            </w:pPr>
          </w:p>
          <w:p w14:paraId="4C337210" w14:textId="77777777" w:rsidR="00C55BEF" w:rsidRDefault="00C55BEF" w:rsidP="00CC64B3">
            <w:pPr>
              <w:spacing w:line="276" w:lineRule="auto"/>
              <w:rPr>
                <w:rFonts w:ascii="Times New Roman" w:hAnsi="Times New Roman" w:cs="Times New Roman"/>
                <w:b/>
                <w:bCs/>
                <w:sz w:val="22"/>
                <w:szCs w:val="22"/>
              </w:rPr>
            </w:pPr>
          </w:p>
          <w:p w14:paraId="1369BCE2" w14:textId="77777777" w:rsidR="00C55BEF" w:rsidRDefault="00C55BEF" w:rsidP="00CC64B3">
            <w:pPr>
              <w:spacing w:line="276" w:lineRule="auto"/>
              <w:rPr>
                <w:rFonts w:ascii="Times New Roman" w:hAnsi="Times New Roman" w:cs="Times New Roman"/>
                <w:b/>
                <w:bCs/>
                <w:sz w:val="22"/>
                <w:szCs w:val="22"/>
              </w:rPr>
            </w:pPr>
          </w:p>
          <w:p w14:paraId="768C86A0" w14:textId="77777777" w:rsidR="00C55BEF" w:rsidRDefault="00C55BEF" w:rsidP="00CC64B3">
            <w:pPr>
              <w:spacing w:line="276" w:lineRule="auto"/>
              <w:rPr>
                <w:rFonts w:ascii="Times New Roman" w:hAnsi="Times New Roman" w:cs="Times New Roman"/>
                <w:b/>
                <w:bCs/>
                <w:sz w:val="22"/>
                <w:szCs w:val="22"/>
              </w:rPr>
            </w:pPr>
          </w:p>
          <w:p w14:paraId="3EF09268" w14:textId="77777777" w:rsidR="00C55BEF" w:rsidRDefault="00C55BEF" w:rsidP="00CC64B3">
            <w:pPr>
              <w:spacing w:line="276" w:lineRule="auto"/>
              <w:rPr>
                <w:rFonts w:ascii="Times New Roman" w:hAnsi="Times New Roman" w:cs="Times New Roman"/>
                <w:b/>
                <w:bCs/>
                <w:sz w:val="22"/>
                <w:szCs w:val="22"/>
              </w:rPr>
            </w:pPr>
          </w:p>
          <w:p w14:paraId="1EEAD99A" w14:textId="77777777" w:rsidR="00C55BEF" w:rsidRDefault="00C55BEF" w:rsidP="00CC64B3">
            <w:pPr>
              <w:spacing w:line="276" w:lineRule="auto"/>
              <w:rPr>
                <w:rFonts w:ascii="Times New Roman" w:hAnsi="Times New Roman" w:cs="Times New Roman"/>
                <w:b/>
                <w:bCs/>
                <w:sz w:val="22"/>
                <w:szCs w:val="22"/>
              </w:rPr>
            </w:pPr>
          </w:p>
          <w:p w14:paraId="5B4A52D6" w14:textId="77777777" w:rsidR="00C55BEF" w:rsidRDefault="00C55BEF" w:rsidP="00CC64B3">
            <w:pPr>
              <w:spacing w:line="276" w:lineRule="auto"/>
              <w:rPr>
                <w:rFonts w:ascii="Times New Roman" w:hAnsi="Times New Roman" w:cs="Times New Roman"/>
                <w:b/>
                <w:bCs/>
                <w:sz w:val="22"/>
                <w:szCs w:val="22"/>
              </w:rPr>
            </w:pPr>
          </w:p>
          <w:p w14:paraId="639354C0" w14:textId="77777777" w:rsidR="00C55BEF" w:rsidRDefault="00C55BEF" w:rsidP="00CC64B3">
            <w:pPr>
              <w:spacing w:line="276" w:lineRule="auto"/>
              <w:rPr>
                <w:rFonts w:ascii="Times New Roman" w:hAnsi="Times New Roman" w:cs="Times New Roman"/>
                <w:b/>
                <w:bCs/>
                <w:sz w:val="22"/>
                <w:szCs w:val="22"/>
              </w:rPr>
            </w:pPr>
          </w:p>
          <w:p w14:paraId="48F16DFB" w14:textId="77777777" w:rsidR="00C55BEF" w:rsidRDefault="00C55BEF" w:rsidP="00CC64B3">
            <w:pPr>
              <w:spacing w:line="276" w:lineRule="auto"/>
              <w:rPr>
                <w:rFonts w:ascii="Times New Roman" w:hAnsi="Times New Roman" w:cs="Times New Roman"/>
                <w:b/>
                <w:bCs/>
                <w:sz w:val="22"/>
                <w:szCs w:val="22"/>
              </w:rPr>
            </w:pPr>
          </w:p>
          <w:p w14:paraId="50B2A0BD" w14:textId="77777777" w:rsidR="00C55BEF" w:rsidRDefault="00C55BEF" w:rsidP="00CC64B3">
            <w:pPr>
              <w:spacing w:line="276" w:lineRule="auto"/>
              <w:rPr>
                <w:rFonts w:ascii="Times New Roman" w:hAnsi="Times New Roman" w:cs="Times New Roman"/>
                <w:b/>
                <w:bCs/>
                <w:sz w:val="22"/>
                <w:szCs w:val="22"/>
              </w:rPr>
            </w:pPr>
          </w:p>
          <w:p w14:paraId="327556BE" w14:textId="77777777" w:rsidR="00C55BEF" w:rsidRDefault="00C55BEF" w:rsidP="00CC64B3">
            <w:pPr>
              <w:spacing w:line="276" w:lineRule="auto"/>
              <w:rPr>
                <w:rFonts w:ascii="Times New Roman" w:hAnsi="Times New Roman" w:cs="Times New Roman"/>
                <w:b/>
                <w:bCs/>
                <w:sz w:val="22"/>
                <w:szCs w:val="22"/>
              </w:rPr>
            </w:pPr>
          </w:p>
          <w:p w14:paraId="00F8E29F" w14:textId="77777777" w:rsidR="00C55BEF" w:rsidRDefault="00C55BEF" w:rsidP="00CC64B3">
            <w:pPr>
              <w:spacing w:line="276" w:lineRule="auto"/>
              <w:rPr>
                <w:rFonts w:ascii="Times New Roman" w:hAnsi="Times New Roman" w:cs="Times New Roman"/>
                <w:b/>
                <w:bCs/>
                <w:sz w:val="22"/>
                <w:szCs w:val="22"/>
              </w:rPr>
            </w:pPr>
          </w:p>
          <w:p w14:paraId="0260C195" w14:textId="77777777" w:rsidR="00C55BEF" w:rsidRDefault="00C55BEF" w:rsidP="00CC64B3">
            <w:pPr>
              <w:spacing w:line="276" w:lineRule="auto"/>
              <w:rPr>
                <w:rFonts w:ascii="Times New Roman" w:hAnsi="Times New Roman" w:cs="Times New Roman"/>
                <w:b/>
                <w:bCs/>
                <w:sz w:val="22"/>
                <w:szCs w:val="22"/>
              </w:rPr>
            </w:pPr>
          </w:p>
          <w:p w14:paraId="54EF12B2" w14:textId="77777777" w:rsidR="00C55BEF" w:rsidRPr="00C55BEF" w:rsidRDefault="00C55BEF" w:rsidP="00C55BEF">
            <w:pPr>
              <w:spacing w:line="276" w:lineRule="auto"/>
              <w:ind w:left="34"/>
              <w:jc w:val="both"/>
              <w:rPr>
                <w:rStyle w:val="32"/>
                <w:rFonts w:ascii="Times New Roman" w:hAnsi="Times New Roman"/>
                <w:b w:val="0"/>
                <w:bCs w:val="0"/>
                <w:sz w:val="22"/>
                <w:szCs w:val="22"/>
              </w:rPr>
            </w:pPr>
            <w:r w:rsidRPr="00C55BEF">
              <w:rPr>
                <w:rStyle w:val="32"/>
                <w:sz w:val="22"/>
                <w:szCs w:val="22"/>
              </w:rPr>
              <w:t xml:space="preserve">Должность _________________ ФИО </w:t>
            </w:r>
            <w:r w:rsidRPr="00C55BEF">
              <w:rPr>
                <w:rStyle w:val="32"/>
                <w:rFonts w:ascii="Times New Roman" w:hAnsi="Times New Roman"/>
                <w:b w:val="0"/>
                <w:bCs w:val="0"/>
                <w:sz w:val="22"/>
                <w:szCs w:val="22"/>
              </w:rPr>
              <w:t xml:space="preserve">                  </w:t>
            </w:r>
          </w:p>
          <w:p w14:paraId="68BF0DC2" w14:textId="77777777" w:rsidR="00C55BEF" w:rsidRPr="00C55BEF" w:rsidRDefault="00C55BEF" w:rsidP="00CC64B3">
            <w:pPr>
              <w:spacing w:line="276" w:lineRule="auto"/>
              <w:rPr>
                <w:rFonts w:ascii="Times New Roman" w:hAnsi="Times New Roman" w:cs="Times New Roman"/>
                <w:b/>
                <w:bCs/>
                <w:sz w:val="22"/>
                <w:szCs w:val="22"/>
              </w:rPr>
            </w:pPr>
          </w:p>
          <w:p w14:paraId="557187EE" w14:textId="348D9134" w:rsidR="00C55BEF" w:rsidRPr="00C55BEF" w:rsidRDefault="00C55BEF" w:rsidP="00CC64B3">
            <w:pPr>
              <w:spacing w:line="276" w:lineRule="auto"/>
              <w:rPr>
                <w:rFonts w:ascii="Times New Roman" w:hAnsi="Times New Roman" w:cs="Times New Roman"/>
                <w:sz w:val="22"/>
                <w:szCs w:val="22"/>
              </w:rPr>
            </w:pPr>
            <w:r w:rsidRPr="00C55BEF">
              <w:rPr>
                <w:rFonts w:ascii="Times New Roman" w:hAnsi="Times New Roman" w:cs="Times New Roman"/>
                <w:sz w:val="22"/>
                <w:szCs w:val="22"/>
              </w:rPr>
              <w:t>МП</w:t>
            </w:r>
          </w:p>
        </w:tc>
      </w:tr>
    </w:tbl>
    <w:p w14:paraId="526E487E" w14:textId="77777777" w:rsidR="005A78A2" w:rsidRPr="007126EA" w:rsidRDefault="005A78A2" w:rsidP="00CC64B3">
      <w:pPr>
        <w:spacing w:line="276" w:lineRule="auto"/>
        <w:rPr>
          <w:sz w:val="22"/>
          <w:szCs w:val="22"/>
        </w:rPr>
      </w:pPr>
    </w:p>
    <w:p w14:paraId="6BDFEF26" w14:textId="77777777" w:rsidR="005A78A2" w:rsidRPr="007126EA" w:rsidRDefault="005A78A2" w:rsidP="00CC64B3">
      <w:pPr>
        <w:spacing w:line="276" w:lineRule="auto"/>
        <w:rPr>
          <w:sz w:val="22"/>
          <w:szCs w:val="22"/>
        </w:rPr>
      </w:pPr>
    </w:p>
    <w:sectPr w:rsidR="005A78A2" w:rsidRPr="007126EA" w:rsidSect="00F201D3">
      <w:footerReference w:type="default" r:id="rId8"/>
      <w:pgSz w:w="11906" w:h="16838"/>
      <w:pgMar w:top="851" w:right="1133" w:bottom="567" w:left="1418" w:header="720"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97139" w14:textId="77777777" w:rsidR="00EF6E2B" w:rsidRDefault="00EF6E2B" w:rsidP="00812790">
      <w:r>
        <w:separator/>
      </w:r>
    </w:p>
  </w:endnote>
  <w:endnote w:type="continuationSeparator" w:id="0">
    <w:p w14:paraId="4935273D" w14:textId="77777777" w:rsidR="00EF6E2B" w:rsidRDefault="00EF6E2B" w:rsidP="00812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1533791"/>
      <w:docPartObj>
        <w:docPartGallery w:val="Page Numbers (Bottom of Page)"/>
        <w:docPartUnique/>
      </w:docPartObj>
    </w:sdtPr>
    <w:sdtEndPr/>
    <w:sdtContent>
      <w:p w14:paraId="3D38A30A" w14:textId="2882BFE6" w:rsidR="00812790" w:rsidRDefault="00812790">
        <w:pPr>
          <w:pStyle w:val="af7"/>
          <w:jc w:val="right"/>
        </w:pPr>
        <w:r>
          <w:fldChar w:fldCharType="begin"/>
        </w:r>
        <w:r>
          <w:instrText>PAGE   \* MERGEFORMAT</w:instrText>
        </w:r>
        <w:r>
          <w:fldChar w:fldCharType="separate"/>
        </w:r>
        <w:r w:rsidR="004A0C22">
          <w:rPr>
            <w:noProof/>
          </w:rPr>
          <w:t>10</w:t>
        </w:r>
        <w:r>
          <w:fldChar w:fldCharType="end"/>
        </w:r>
      </w:p>
    </w:sdtContent>
  </w:sdt>
  <w:p w14:paraId="504D9763" w14:textId="77777777" w:rsidR="00812790" w:rsidRDefault="00812790">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204AD" w14:textId="77777777" w:rsidR="00EF6E2B" w:rsidRDefault="00EF6E2B" w:rsidP="00812790">
      <w:r>
        <w:separator/>
      </w:r>
    </w:p>
  </w:footnote>
  <w:footnote w:type="continuationSeparator" w:id="0">
    <w:p w14:paraId="546A0DB2" w14:textId="77777777" w:rsidR="00EF6E2B" w:rsidRDefault="00EF6E2B" w:rsidP="008127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25525"/>
    <w:multiLevelType w:val="multilevel"/>
    <w:tmpl w:val="34ECC7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D26DFA"/>
    <w:multiLevelType w:val="multilevel"/>
    <w:tmpl w:val="43D49C0C"/>
    <w:lvl w:ilvl="0">
      <w:start w:val="1"/>
      <w:numFmt w:val="decimal"/>
      <w:lvlText w:val="%1."/>
      <w:lvlJc w:val="left"/>
      <w:pPr>
        <w:tabs>
          <w:tab w:val="num" w:pos="2203"/>
        </w:tabs>
        <w:ind w:left="2203" w:hanging="360"/>
      </w:pPr>
      <w:rPr>
        <w:rFonts w:cs="Times New Roman" w:hint="default"/>
        <w:b/>
        <w:bCs/>
      </w:rPr>
    </w:lvl>
    <w:lvl w:ilvl="1">
      <w:start w:val="1"/>
      <w:numFmt w:val="decimal"/>
      <w:isLgl/>
      <w:lvlText w:val="%1.%2."/>
      <w:lvlJc w:val="left"/>
      <w:pPr>
        <w:tabs>
          <w:tab w:val="num" w:pos="1050"/>
        </w:tabs>
        <w:ind w:left="1021" w:hanging="1021"/>
      </w:pPr>
      <w:rPr>
        <w:rFonts w:cs="Times New Roman" w:hint="default"/>
        <w:b w:val="0"/>
        <w:bCs/>
        <w:color w:val="000000" w:themeColor="text1"/>
      </w:rPr>
    </w:lvl>
    <w:lvl w:ilvl="2">
      <w:start w:val="1"/>
      <w:numFmt w:val="decimal"/>
      <w:isLgl/>
      <w:lvlText w:val="%1.%2.%3."/>
      <w:lvlJc w:val="left"/>
      <w:pPr>
        <w:tabs>
          <w:tab w:val="num" w:pos="1050"/>
        </w:tabs>
        <w:ind w:left="1021" w:hanging="851"/>
      </w:pPr>
      <w:rPr>
        <w:rFonts w:cs="Times New Roman" w:hint="default"/>
        <w:b w:val="0"/>
        <w:bCs/>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2" w15:restartNumberingAfterBreak="0">
    <w:nsid w:val="046E2E19"/>
    <w:multiLevelType w:val="hybridMultilevel"/>
    <w:tmpl w:val="7EF280B0"/>
    <w:lvl w:ilvl="0" w:tplc="B9B29524">
      <w:start w:val="2"/>
      <w:numFmt w:val="bullet"/>
      <w:lvlText w:val="-"/>
      <w:lvlJc w:val="left"/>
      <w:pPr>
        <w:ind w:left="2138" w:hanging="360"/>
      </w:pPr>
      <w:rPr>
        <w:rFonts w:ascii="Arial" w:eastAsia="Times New Roman" w:hAnsi="Aria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 w15:restartNumberingAfterBreak="0">
    <w:nsid w:val="050951C0"/>
    <w:multiLevelType w:val="multilevel"/>
    <w:tmpl w:val="02E8BABC"/>
    <w:lvl w:ilvl="0">
      <w:start w:val="6"/>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207E6B"/>
    <w:multiLevelType w:val="multilevel"/>
    <w:tmpl w:val="3144724A"/>
    <w:lvl w:ilvl="0">
      <w:start w:val="5"/>
      <w:numFmt w:val="decimal"/>
      <w:lvlText w:val="%1."/>
      <w:lvlJc w:val="left"/>
      <w:pPr>
        <w:ind w:left="504" w:hanging="504"/>
      </w:pPr>
      <w:rPr>
        <w:rFonts w:ascii="Times New Roman" w:hAnsi="Times New Roman" w:cs="Times New Roman" w:hint="default"/>
        <w:sz w:val="22"/>
      </w:rPr>
    </w:lvl>
    <w:lvl w:ilvl="1">
      <w:start w:val="6"/>
      <w:numFmt w:val="decimal"/>
      <w:lvlText w:val="%1.%2."/>
      <w:lvlJc w:val="left"/>
      <w:pPr>
        <w:ind w:left="504" w:hanging="504"/>
      </w:pPr>
      <w:rPr>
        <w:rFonts w:ascii="Times New Roman" w:hAnsi="Times New Roman" w:cs="Times New Roman" w:hint="default"/>
        <w:sz w:val="22"/>
      </w:rPr>
    </w:lvl>
    <w:lvl w:ilvl="2">
      <w:start w:val="1"/>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1080" w:hanging="108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440" w:hanging="144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5" w15:restartNumberingAfterBreak="0">
    <w:nsid w:val="0774188B"/>
    <w:multiLevelType w:val="hybridMultilevel"/>
    <w:tmpl w:val="68120998"/>
    <w:lvl w:ilvl="0" w:tplc="B9B29524">
      <w:start w:val="2"/>
      <w:numFmt w:val="bullet"/>
      <w:lvlText w:val="-"/>
      <w:lvlJc w:val="left"/>
      <w:pPr>
        <w:ind w:left="2138" w:hanging="360"/>
      </w:pPr>
      <w:rPr>
        <w:rFonts w:ascii="Arial" w:eastAsia="Times New Roman" w:hAnsi="Aria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 w15:restartNumberingAfterBreak="0">
    <w:nsid w:val="0A0F1145"/>
    <w:multiLevelType w:val="multilevel"/>
    <w:tmpl w:val="A5DC7360"/>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b w:val="0"/>
        <w:bCs w:val="0"/>
      </w:rPr>
    </w:lvl>
    <w:lvl w:ilvl="2">
      <w:start w:val="1"/>
      <w:numFmt w:val="decimal"/>
      <w:lvlText w:val="%2.%3.1."/>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C316F7"/>
    <w:multiLevelType w:val="multilevel"/>
    <w:tmpl w:val="18AA710A"/>
    <w:lvl w:ilvl="0">
      <w:start w:val="1"/>
      <w:numFmt w:val="decimal"/>
      <w:lvlText w:val="2.4.%1."/>
      <w:lvlJc w:val="left"/>
      <w:pPr>
        <w:ind w:left="567" w:hanging="567"/>
      </w:pPr>
      <w:rPr>
        <w:rFonts w:hint="default"/>
      </w:rPr>
    </w:lvl>
    <w:lvl w:ilvl="1">
      <w:start w:val="1"/>
      <w:numFmt w:val="decimal"/>
      <w:lvlText w:val="%2.1.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BF16102"/>
    <w:multiLevelType w:val="multilevel"/>
    <w:tmpl w:val="FCC82F7C"/>
    <w:lvl w:ilvl="0">
      <w:start w:val="1"/>
      <w:numFmt w:val="decimal"/>
      <w:lvlText w:val="%1"/>
      <w:lvlJc w:val="left"/>
      <w:pPr>
        <w:ind w:left="360" w:hanging="360"/>
      </w:pPr>
      <w:rPr>
        <w:rFonts w:hint="default"/>
      </w:rPr>
    </w:lvl>
    <w:lvl w:ilvl="1">
      <w:start w:val="1"/>
      <w:numFmt w:val="decimal"/>
      <w:lvlText w:val="5.%2."/>
      <w:lvlJc w:val="left"/>
      <w:pPr>
        <w:ind w:left="720" w:hanging="360"/>
      </w:pPr>
      <w:rPr>
        <w:rFonts w:hint="default"/>
        <w:b w:val="0"/>
        <w:bCs w:val="0"/>
      </w:rPr>
    </w:lvl>
    <w:lvl w:ilvl="2">
      <w:start w:val="1"/>
      <w:numFmt w:val="decimal"/>
      <w:lvlText w:val="%2.%3.1."/>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E993325"/>
    <w:multiLevelType w:val="hybridMultilevel"/>
    <w:tmpl w:val="86C6D718"/>
    <w:lvl w:ilvl="0" w:tplc="5EB480E0">
      <w:start w:val="1"/>
      <w:numFmt w:val="russianLower"/>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EBB4831"/>
    <w:multiLevelType w:val="singleLevel"/>
    <w:tmpl w:val="BF8ACD50"/>
    <w:lvl w:ilvl="0">
      <w:start w:val="3"/>
      <w:numFmt w:val="bullet"/>
      <w:lvlText w:val="-"/>
      <w:lvlJc w:val="left"/>
      <w:pPr>
        <w:tabs>
          <w:tab w:val="num" w:pos="360"/>
        </w:tabs>
        <w:ind w:left="360" w:hanging="360"/>
      </w:pPr>
      <w:rPr>
        <w:rFonts w:hint="default"/>
      </w:rPr>
    </w:lvl>
  </w:abstractNum>
  <w:abstractNum w:abstractNumId="11" w15:restartNumberingAfterBreak="0">
    <w:nsid w:val="0FBC5A70"/>
    <w:multiLevelType w:val="multilevel"/>
    <w:tmpl w:val="266ECFC4"/>
    <w:lvl w:ilvl="0">
      <w:start w:val="1"/>
      <w:numFmt w:val="decimal"/>
      <w:lvlText w:val="%1"/>
      <w:lvlJc w:val="left"/>
      <w:pPr>
        <w:ind w:left="360" w:hanging="360"/>
      </w:pPr>
      <w:rPr>
        <w:rFonts w:hint="default"/>
      </w:rPr>
    </w:lvl>
    <w:lvl w:ilvl="1">
      <w:start w:val="1"/>
      <w:numFmt w:val="decimal"/>
      <w:lvlText w:val="3.%2."/>
      <w:lvlJc w:val="left"/>
      <w:pPr>
        <w:ind w:left="720" w:hanging="360"/>
      </w:pPr>
      <w:rPr>
        <w:rFonts w:hint="default"/>
        <w:b w:val="0"/>
        <w:bCs w:val="0"/>
      </w:rPr>
    </w:lvl>
    <w:lvl w:ilvl="2">
      <w:start w:val="1"/>
      <w:numFmt w:val="decimal"/>
      <w:lvlText w:val="%2.%3.1."/>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0400970"/>
    <w:multiLevelType w:val="multilevel"/>
    <w:tmpl w:val="2C147590"/>
    <w:lvl w:ilvl="0">
      <w:start w:val="3"/>
      <w:numFmt w:val="decimal"/>
      <w:lvlText w:val="%1."/>
      <w:lvlJc w:val="left"/>
      <w:pPr>
        <w:ind w:left="504" w:hanging="504"/>
      </w:pPr>
      <w:rPr>
        <w:rFonts w:hint="default"/>
      </w:rPr>
    </w:lvl>
    <w:lvl w:ilvl="1">
      <w:start w:val="4"/>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04C6B58"/>
    <w:multiLevelType w:val="hybridMultilevel"/>
    <w:tmpl w:val="059228E2"/>
    <w:lvl w:ilvl="0" w:tplc="5EB480E0">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11A8108B"/>
    <w:multiLevelType w:val="hybridMultilevel"/>
    <w:tmpl w:val="059228E2"/>
    <w:lvl w:ilvl="0" w:tplc="5EB480E0">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1266106C"/>
    <w:multiLevelType w:val="multilevel"/>
    <w:tmpl w:val="43D49C0C"/>
    <w:lvl w:ilvl="0">
      <w:start w:val="1"/>
      <w:numFmt w:val="decimal"/>
      <w:lvlText w:val="%1."/>
      <w:lvlJc w:val="left"/>
      <w:pPr>
        <w:tabs>
          <w:tab w:val="num" w:pos="2203"/>
        </w:tabs>
        <w:ind w:left="2203" w:hanging="360"/>
      </w:pPr>
      <w:rPr>
        <w:rFonts w:cs="Times New Roman" w:hint="default"/>
        <w:b/>
        <w:bCs/>
      </w:rPr>
    </w:lvl>
    <w:lvl w:ilvl="1">
      <w:start w:val="1"/>
      <w:numFmt w:val="decimal"/>
      <w:isLgl/>
      <w:lvlText w:val="%1.%2."/>
      <w:lvlJc w:val="left"/>
      <w:pPr>
        <w:tabs>
          <w:tab w:val="num" w:pos="1050"/>
        </w:tabs>
        <w:ind w:left="1021" w:hanging="1021"/>
      </w:pPr>
      <w:rPr>
        <w:rFonts w:cs="Times New Roman" w:hint="default"/>
        <w:b w:val="0"/>
        <w:bCs/>
        <w:color w:val="000000" w:themeColor="text1"/>
      </w:rPr>
    </w:lvl>
    <w:lvl w:ilvl="2">
      <w:start w:val="1"/>
      <w:numFmt w:val="decimal"/>
      <w:isLgl/>
      <w:lvlText w:val="%1.%2.%3."/>
      <w:lvlJc w:val="left"/>
      <w:pPr>
        <w:tabs>
          <w:tab w:val="num" w:pos="1050"/>
        </w:tabs>
        <w:ind w:left="1021" w:hanging="851"/>
      </w:pPr>
      <w:rPr>
        <w:rFonts w:cs="Times New Roman" w:hint="default"/>
        <w:b w:val="0"/>
        <w:bCs/>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16" w15:restartNumberingAfterBreak="0">
    <w:nsid w:val="12A85F46"/>
    <w:multiLevelType w:val="multilevel"/>
    <w:tmpl w:val="9AAA146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801792"/>
    <w:multiLevelType w:val="hybridMultilevel"/>
    <w:tmpl w:val="059228E2"/>
    <w:lvl w:ilvl="0" w:tplc="5EB480E0">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152F63D7"/>
    <w:multiLevelType w:val="hybridMultilevel"/>
    <w:tmpl w:val="1BD8B20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156858BE"/>
    <w:multiLevelType w:val="multilevel"/>
    <w:tmpl w:val="91109DD6"/>
    <w:lvl w:ilvl="0">
      <w:start w:val="4"/>
      <w:numFmt w:val="decimal"/>
      <w:lvlText w:val="%1."/>
      <w:lvlJc w:val="left"/>
      <w:pPr>
        <w:ind w:left="504" w:hanging="504"/>
      </w:pPr>
      <w:rPr>
        <w:rFonts w:hint="default"/>
      </w:rPr>
    </w:lvl>
    <w:lvl w:ilvl="1">
      <w:start w:val="3"/>
      <w:numFmt w:val="decimal"/>
      <w:lvlText w:val="%1.%2."/>
      <w:lvlJc w:val="left"/>
      <w:pPr>
        <w:ind w:left="929" w:hanging="50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15BE4636"/>
    <w:multiLevelType w:val="hybridMultilevel"/>
    <w:tmpl w:val="059228E2"/>
    <w:lvl w:ilvl="0" w:tplc="5EB480E0">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169E64B8"/>
    <w:multiLevelType w:val="multilevel"/>
    <w:tmpl w:val="62F83280"/>
    <w:lvl w:ilvl="0">
      <w:start w:val="3"/>
      <w:numFmt w:val="bullet"/>
      <w:lvlText w:val="-"/>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80B0361"/>
    <w:multiLevelType w:val="multilevel"/>
    <w:tmpl w:val="B6D6D01A"/>
    <w:lvl w:ilvl="0">
      <w:start w:val="1"/>
      <w:numFmt w:val="decimal"/>
      <w:lvlText w:val="%1"/>
      <w:lvlJc w:val="left"/>
      <w:pPr>
        <w:ind w:left="360" w:hanging="360"/>
      </w:pPr>
      <w:rPr>
        <w:rFonts w:hint="default"/>
      </w:rPr>
    </w:lvl>
    <w:lvl w:ilvl="1">
      <w:start w:val="1"/>
      <w:numFmt w:val="decimal"/>
      <w:lvlText w:val="2.1.%2."/>
      <w:lvlJc w:val="left"/>
      <w:pPr>
        <w:ind w:left="720" w:hanging="360"/>
      </w:pPr>
      <w:rPr>
        <w:rFonts w:hint="default"/>
        <w:b w:val="0"/>
        <w:bCs/>
      </w:rPr>
    </w:lvl>
    <w:lvl w:ilvl="2">
      <w:start w:val="1"/>
      <w:numFmt w:val="decimal"/>
      <w:lvlText w:val="2.%3.1."/>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8D71E5F"/>
    <w:multiLevelType w:val="multilevel"/>
    <w:tmpl w:val="066EFB98"/>
    <w:lvl w:ilvl="0">
      <w:start w:val="3"/>
      <w:numFmt w:val="decimal"/>
      <w:lvlText w:val="%1."/>
      <w:lvlJc w:val="left"/>
      <w:pPr>
        <w:ind w:left="504" w:hanging="504"/>
      </w:pPr>
      <w:rPr>
        <w:rFonts w:hint="default"/>
      </w:rPr>
    </w:lvl>
    <w:lvl w:ilvl="1">
      <w:start w:val="6"/>
      <w:numFmt w:val="decimal"/>
      <w:lvlText w:val="%1.%2."/>
      <w:lvlJc w:val="left"/>
      <w:pPr>
        <w:ind w:left="504" w:hanging="504"/>
      </w:pPr>
      <w:rPr>
        <w:rFonts w:hint="default"/>
      </w:rPr>
    </w:lvl>
    <w:lvl w:ilvl="2">
      <w:start w:val="1"/>
      <w:numFmt w:val="decimal"/>
      <w:lvlText w:val="%1.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9690299"/>
    <w:multiLevelType w:val="multilevel"/>
    <w:tmpl w:val="C7A4893A"/>
    <w:lvl w:ilvl="0">
      <w:start w:val="1"/>
      <w:numFmt w:val="decimal"/>
      <w:lvlText w:val="%1"/>
      <w:lvlJc w:val="left"/>
      <w:pPr>
        <w:ind w:left="360" w:hanging="360"/>
      </w:pPr>
      <w:rPr>
        <w:rFonts w:hint="default"/>
      </w:rPr>
    </w:lvl>
    <w:lvl w:ilvl="1">
      <w:start w:val="1"/>
      <w:numFmt w:val="decimal"/>
      <w:lvlText w:val="6.%2."/>
      <w:lvlJc w:val="left"/>
      <w:pPr>
        <w:ind w:left="720" w:hanging="360"/>
      </w:pPr>
      <w:rPr>
        <w:rFonts w:hint="default"/>
        <w:b w:val="0"/>
        <w:bCs w:val="0"/>
      </w:rPr>
    </w:lvl>
    <w:lvl w:ilvl="2">
      <w:start w:val="1"/>
      <w:numFmt w:val="decimal"/>
      <w:lvlText w:val="%2.%3.1."/>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A9620B9"/>
    <w:multiLevelType w:val="hybridMultilevel"/>
    <w:tmpl w:val="31561072"/>
    <w:lvl w:ilvl="0" w:tplc="20000011">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26" w15:restartNumberingAfterBreak="0">
    <w:nsid w:val="1BD55EE9"/>
    <w:multiLevelType w:val="hybridMultilevel"/>
    <w:tmpl w:val="C5000AA4"/>
    <w:lvl w:ilvl="0" w:tplc="04190011">
      <w:start w:val="1"/>
      <w:numFmt w:val="decimal"/>
      <w:lvlText w:val="%1)"/>
      <w:lvlJc w:val="left"/>
      <w:pPr>
        <w:ind w:left="1440" w:hanging="360"/>
      </w:pPr>
    </w:lvl>
    <w:lvl w:ilvl="1" w:tplc="04190011">
      <w:start w:val="1"/>
      <w:numFmt w:val="decimal"/>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212B190D"/>
    <w:multiLevelType w:val="multilevel"/>
    <w:tmpl w:val="43D49C0C"/>
    <w:lvl w:ilvl="0">
      <w:start w:val="1"/>
      <w:numFmt w:val="decimal"/>
      <w:lvlText w:val="%1."/>
      <w:lvlJc w:val="left"/>
      <w:pPr>
        <w:tabs>
          <w:tab w:val="num" w:pos="540"/>
        </w:tabs>
        <w:ind w:left="540" w:hanging="360"/>
      </w:pPr>
      <w:rPr>
        <w:rFonts w:cs="Times New Roman" w:hint="default"/>
        <w:b/>
        <w:bCs/>
      </w:rPr>
    </w:lvl>
    <w:lvl w:ilvl="1">
      <w:start w:val="1"/>
      <w:numFmt w:val="decimal"/>
      <w:isLgl/>
      <w:lvlText w:val="%1.%2."/>
      <w:lvlJc w:val="left"/>
      <w:pPr>
        <w:tabs>
          <w:tab w:val="num" w:pos="1050"/>
        </w:tabs>
        <w:ind w:left="1021" w:hanging="1021"/>
      </w:pPr>
      <w:rPr>
        <w:rFonts w:cs="Times New Roman" w:hint="default"/>
        <w:b w:val="0"/>
        <w:bCs/>
        <w:color w:val="000000" w:themeColor="text1"/>
      </w:rPr>
    </w:lvl>
    <w:lvl w:ilvl="2">
      <w:start w:val="1"/>
      <w:numFmt w:val="decimal"/>
      <w:isLgl/>
      <w:lvlText w:val="%1.%2.%3."/>
      <w:lvlJc w:val="left"/>
      <w:pPr>
        <w:tabs>
          <w:tab w:val="num" w:pos="1050"/>
        </w:tabs>
        <w:ind w:left="1021" w:hanging="851"/>
      </w:pPr>
      <w:rPr>
        <w:rFonts w:cs="Times New Roman" w:hint="default"/>
        <w:b w:val="0"/>
        <w:bCs/>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28" w15:restartNumberingAfterBreak="0">
    <w:nsid w:val="21DB7671"/>
    <w:multiLevelType w:val="multilevel"/>
    <w:tmpl w:val="A92A576C"/>
    <w:lvl w:ilvl="0">
      <w:start w:val="1"/>
      <w:numFmt w:val="decimal"/>
      <w:lvlText w:val="2.3.%1."/>
      <w:lvlJc w:val="left"/>
      <w:pPr>
        <w:ind w:left="567" w:hanging="567"/>
      </w:pPr>
      <w:rPr>
        <w:rFonts w:hint="default"/>
      </w:rPr>
    </w:lvl>
    <w:lvl w:ilvl="1">
      <w:start w:val="1"/>
      <w:numFmt w:val="decimal"/>
      <w:lvlText w:val="%2.1.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22A714BE"/>
    <w:multiLevelType w:val="multilevel"/>
    <w:tmpl w:val="170472CE"/>
    <w:lvl w:ilvl="0">
      <w:start w:val="1"/>
      <w:numFmt w:val="decimal"/>
      <w:lvlText w:val="%1."/>
      <w:lvlJc w:val="left"/>
      <w:pPr>
        <w:ind w:left="720" w:hanging="360"/>
      </w:pPr>
      <w:rPr>
        <w:rFonts w:hint="default"/>
      </w:rPr>
    </w:lvl>
    <w:lvl w:ilvl="1">
      <w:start w:val="1"/>
      <w:numFmt w:val="decimal"/>
      <w:lvlText w:val="%2.1."/>
      <w:lvlJc w:val="left"/>
      <w:pPr>
        <w:ind w:left="1440" w:hanging="360"/>
      </w:pPr>
      <w:rPr>
        <w:rFonts w:hint="default"/>
      </w:rPr>
    </w:lvl>
    <w:lvl w:ilvl="2">
      <w:start w:val="1"/>
      <w:numFmt w:val="decimal"/>
      <w:lvlText w:val="%2.%3.1."/>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24271C6F"/>
    <w:multiLevelType w:val="multilevel"/>
    <w:tmpl w:val="275EA3A6"/>
    <w:lvl w:ilvl="0">
      <w:start w:val="1"/>
      <w:numFmt w:val="decimal"/>
      <w:lvlText w:val="%1."/>
      <w:lvlJc w:val="left"/>
      <w:pPr>
        <w:tabs>
          <w:tab w:val="num" w:pos="540"/>
        </w:tabs>
        <w:ind w:left="540" w:hanging="360"/>
      </w:pPr>
      <w:rPr>
        <w:rFonts w:cs="Times New Roman" w:hint="default"/>
        <w:b/>
        <w:bCs/>
      </w:rPr>
    </w:lvl>
    <w:lvl w:ilvl="1">
      <w:start w:val="1"/>
      <w:numFmt w:val="decimal"/>
      <w:isLgl/>
      <w:lvlText w:val="%1.%2."/>
      <w:lvlJc w:val="left"/>
      <w:pPr>
        <w:tabs>
          <w:tab w:val="num" w:pos="1050"/>
        </w:tabs>
        <w:ind w:left="1021" w:hanging="1021"/>
      </w:pPr>
      <w:rPr>
        <w:rFonts w:cs="Times New Roman" w:hint="default"/>
        <w:b w:val="0"/>
        <w:bCs/>
        <w:color w:val="000000" w:themeColor="text1"/>
      </w:rPr>
    </w:lvl>
    <w:lvl w:ilvl="2">
      <w:start w:val="1"/>
      <w:numFmt w:val="lowerRoman"/>
      <w:lvlText w:val="(%3)"/>
      <w:lvlJc w:val="left"/>
      <w:pPr>
        <w:tabs>
          <w:tab w:val="num" w:pos="1050"/>
        </w:tabs>
        <w:ind w:left="1021" w:hanging="851"/>
      </w:pPr>
      <w:rPr>
        <w:rFonts w:cs="Times New Roman" w:hint="default"/>
        <w:b w:val="0"/>
        <w:bCs/>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31" w15:restartNumberingAfterBreak="0">
    <w:nsid w:val="2B010A4F"/>
    <w:multiLevelType w:val="hybridMultilevel"/>
    <w:tmpl w:val="BBBEDDE0"/>
    <w:lvl w:ilvl="0" w:tplc="0419000F">
      <w:start w:val="1"/>
      <w:numFmt w:val="decimal"/>
      <w:lvlText w:val="%1."/>
      <w:lvlJc w:val="left"/>
      <w:pPr>
        <w:ind w:left="1440" w:hanging="360"/>
      </w:pPr>
    </w:lvl>
    <w:lvl w:ilvl="1" w:tplc="72C20B32">
      <w:start w:val="1"/>
      <w:numFmt w:val="lowerLetter"/>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2C9624EF"/>
    <w:multiLevelType w:val="multilevel"/>
    <w:tmpl w:val="2AA0B9C4"/>
    <w:lvl w:ilvl="0">
      <w:start w:val="6"/>
      <w:numFmt w:val="decimal"/>
      <w:lvlText w:val="%1."/>
      <w:lvlJc w:val="left"/>
      <w:pPr>
        <w:ind w:left="405" w:hanging="405"/>
      </w:pPr>
      <w:rPr>
        <w:rFonts w:hint="default"/>
      </w:rPr>
    </w:lvl>
    <w:lvl w:ilvl="1">
      <w:start w:val="21"/>
      <w:numFmt w:val="decimal"/>
      <w:lvlText w:val="%1.%2."/>
      <w:lvlJc w:val="left"/>
      <w:pPr>
        <w:ind w:left="2532"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E7B72C5"/>
    <w:multiLevelType w:val="multilevel"/>
    <w:tmpl w:val="68F88FC8"/>
    <w:lvl w:ilvl="0">
      <w:start w:val="5"/>
      <w:numFmt w:val="decimal"/>
      <w:lvlText w:val="%1."/>
      <w:lvlJc w:val="left"/>
      <w:pPr>
        <w:ind w:left="765" w:hanging="765"/>
      </w:pPr>
      <w:rPr>
        <w:rFonts w:hint="default"/>
      </w:rPr>
    </w:lvl>
    <w:lvl w:ilvl="1">
      <w:start w:val="21"/>
      <w:numFmt w:val="decimal"/>
      <w:lvlText w:val="%1.%2."/>
      <w:lvlJc w:val="left"/>
      <w:pPr>
        <w:ind w:left="1275" w:hanging="765"/>
      </w:pPr>
      <w:rPr>
        <w:rFonts w:hint="default"/>
      </w:rPr>
    </w:lvl>
    <w:lvl w:ilvl="2">
      <w:start w:val="15"/>
      <w:numFmt w:val="decimal"/>
      <w:lvlText w:val="%1.%2.%3."/>
      <w:lvlJc w:val="left"/>
      <w:pPr>
        <w:ind w:left="1785" w:hanging="765"/>
      </w:pPr>
      <w:rPr>
        <w:rFonts w:hint="default"/>
      </w:rPr>
    </w:lvl>
    <w:lvl w:ilvl="3">
      <w:start w:val="1"/>
      <w:numFmt w:val="decimal"/>
      <w:lvlText w:val="%1.%2.%3.%4."/>
      <w:lvlJc w:val="left"/>
      <w:pPr>
        <w:ind w:left="2295" w:hanging="765"/>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34" w15:restartNumberingAfterBreak="0">
    <w:nsid w:val="2FDF3313"/>
    <w:multiLevelType w:val="hybridMultilevel"/>
    <w:tmpl w:val="18C6E1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0EF093B"/>
    <w:multiLevelType w:val="hybridMultilevel"/>
    <w:tmpl w:val="E6B2E6EE"/>
    <w:lvl w:ilvl="0" w:tplc="D5B65BA6">
      <w:start w:val="1"/>
      <w:numFmt w:val="decimal"/>
      <w:lvlText w:val="%1)"/>
      <w:lvlJc w:val="left"/>
      <w:pPr>
        <w:ind w:left="792" w:hanging="432"/>
      </w:pPr>
      <w:rPr>
        <w:rFonts w:hint="default"/>
        <w:color w:val="auto"/>
      </w:rPr>
    </w:lvl>
    <w:lvl w:ilvl="1" w:tplc="F04644A8">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7753839"/>
    <w:multiLevelType w:val="multilevel"/>
    <w:tmpl w:val="0B785DEA"/>
    <w:lvl w:ilvl="0">
      <w:start w:val="9"/>
      <w:numFmt w:val="decimal"/>
      <w:lvlText w:val="%1."/>
      <w:lvlJc w:val="left"/>
      <w:pPr>
        <w:tabs>
          <w:tab w:val="num" w:pos="2203"/>
        </w:tabs>
        <w:ind w:left="2203" w:hanging="360"/>
      </w:pPr>
      <w:rPr>
        <w:rFonts w:cs="Times New Roman" w:hint="default"/>
        <w:b/>
        <w:bCs/>
      </w:rPr>
    </w:lvl>
    <w:lvl w:ilvl="1">
      <w:start w:val="1"/>
      <w:numFmt w:val="decimal"/>
      <w:isLgl/>
      <w:lvlText w:val="%1.%2."/>
      <w:lvlJc w:val="left"/>
      <w:pPr>
        <w:tabs>
          <w:tab w:val="num" w:pos="1050"/>
        </w:tabs>
        <w:ind w:left="1021" w:hanging="1021"/>
      </w:pPr>
      <w:rPr>
        <w:rFonts w:cs="Times New Roman" w:hint="default"/>
        <w:b w:val="0"/>
        <w:bCs/>
        <w:color w:val="000000" w:themeColor="text1"/>
      </w:rPr>
    </w:lvl>
    <w:lvl w:ilvl="2">
      <w:start w:val="1"/>
      <w:numFmt w:val="decimal"/>
      <w:isLgl/>
      <w:lvlText w:val="%1.%2.%3."/>
      <w:lvlJc w:val="left"/>
      <w:pPr>
        <w:tabs>
          <w:tab w:val="num" w:pos="1050"/>
        </w:tabs>
        <w:ind w:left="1021" w:hanging="851"/>
      </w:pPr>
      <w:rPr>
        <w:rFonts w:cs="Times New Roman" w:hint="default"/>
        <w:b w:val="0"/>
        <w:bCs/>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37" w15:restartNumberingAfterBreak="0">
    <w:nsid w:val="38072EFA"/>
    <w:multiLevelType w:val="multilevel"/>
    <w:tmpl w:val="2E6A1910"/>
    <w:lvl w:ilvl="0">
      <w:start w:val="1"/>
      <w:numFmt w:val="decimal"/>
      <w:lvlText w:val="%1."/>
      <w:lvlJc w:val="left"/>
      <w:pPr>
        <w:tabs>
          <w:tab w:val="num" w:pos="2203"/>
        </w:tabs>
        <w:ind w:left="2203" w:hanging="360"/>
      </w:pPr>
      <w:rPr>
        <w:rFonts w:cs="Times New Roman" w:hint="default"/>
        <w:b/>
        <w:bCs/>
      </w:rPr>
    </w:lvl>
    <w:lvl w:ilvl="1">
      <w:start w:val="1"/>
      <w:numFmt w:val="decimal"/>
      <w:isLgl/>
      <w:lvlText w:val="%1.%2."/>
      <w:lvlJc w:val="left"/>
      <w:pPr>
        <w:tabs>
          <w:tab w:val="num" w:pos="1050"/>
        </w:tabs>
        <w:ind w:left="1021" w:hanging="1021"/>
      </w:pPr>
      <w:rPr>
        <w:rFonts w:cs="Times New Roman" w:hint="default"/>
        <w:b w:val="0"/>
        <w:bCs/>
        <w:color w:val="000000" w:themeColor="text1"/>
      </w:rPr>
    </w:lvl>
    <w:lvl w:ilvl="2">
      <w:start w:val="8"/>
      <w:numFmt w:val="decimal"/>
      <w:isLgl/>
      <w:lvlText w:val="%1.%2.%3."/>
      <w:lvlJc w:val="left"/>
      <w:pPr>
        <w:tabs>
          <w:tab w:val="num" w:pos="1050"/>
        </w:tabs>
        <w:ind w:left="1021" w:hanging="851"/>
      </w:pPr>
      <w:rPr>
        <w:rFonts w:cs="Times New Roman" w:hint="default"/>
        <w:b w:val="0"/>
        <w:bCs/>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38" w15:restartNumberingAfterBreak="0">
    <w:nsid w:val="397461B6"/>
    <w:multiLevelType w:val="hybridMultilevel"/>
    <w:tmpl w:val="7D0CB89C"/>
    <w:lvl w:ilvl="0" w:tplc="04190011">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3E5218FA"/>
    <w:multiLevelType w:val="multilevel"/>
    <w:tmpl w:val="AB2E7B64"/>
    <w:lvl w:ilvl="0">
      <w:start w:val="4"/>
      <w:numFmt w:val="decimal"/>
      <w:lvlText w:val="%1."/>
      <w:lvlJc w:val="left"/>
      <w:pPr>
        <w:ind w:left="504" w:hanging="504"/>
      </w:pPr>
      <w:rPr>
        <w:rFonts w:hint="default"/>
        <w:color w:val="000000" w:themeColor="text1"/>
      </w:rPr>
    </w:lvl>
    <w:lvl w:ilvl="1">
      <w:start w:val="3"/>
      <w:numFmt w:val="decimal"/>
      <w:lvlText w:val="%1.%2."/>
      <w:lvlJc w:val="left"/>
      <w:pPr>
        <w:ind w:left="929" w:hanging="504"/>
      </w:pPr>
      <w:rPr>
        <w:rFonts w:hint="default"/>
        <w:color w:val="000000" w:themeColor="text1"/>
      </w:rPr>
    </w:lvl>
    <w:lvl w:ilvl="2">
      <w:start w:val="1"/>
      <w:numFmt w:val="decimal"/>
      <w:lvlText w:val="%1.%2.%3."/>
      <w:lvlJc w:val="left"/>
      <w:pPr>
        <w:ind w:left="1570" w:hanging="720"/>
      </w:pPr>
      <w:rPr>
        <w:rFonts w:hint="default"/>
        <w:color w:val="000000" w:themeColor="text1"/>
      </w:rPr>
    </w:lvl>
    <w:lvl w:ilvl="3">
      <w:start w:val="1"/>
      <w:numFmt w:val="decimal"/>
      <w:lvlText w:val="%1.%2.%3.%4."/>
      <w:lvlJc w:val="left"/>
      <w:pPr>
        <w:ind w:left="1995" w:hanging="720"/>
      </w:pPr>
      <w:rPr>
        <w:rFonts w:hint="default"/>
        <w:color w:val="000000" w:themeColor="text1"/>
      </w:rPr>
    </w:lvl>
    <w:lvl w:ilvl="4">
      <w:start w:val="1"/>
      <w:numFmt w:val="decimal"/>
      <w:lvlText w:val="%1.%2.%3.%4.%5."/>
      <w:lvlJc w:val="left"/>
      <w:pPr>
        <w:ind w:left="2780" w:hanging="1080"/>
      </w:pPr>
      <w:rPr>
        <w:rFonts w:hint="default"/>
        <w:color w:val="000000" w:themeColor="text1"/>
      </w:rPr>
    </w:lvl>
    <w:lvl w:ilvl="5">
      <w:start w:val="1"/>
      <w:numFmt w:val="decimal"/>
      <w:lvlText w:val="%1.%2.%3.%4.%5.%6."/>
      <w:lvlJc w:val="left"/>
      <w:pPr>
        <w:ind w:left="3205" w:hanging="1080"/>
      </w:pPr>
      <w:rPr>
        <w:rFonts w:hint="default"/>
        <w:color w:val="000000" w:themeColor="text1"/>
      </w:rPr>
    </w:lvl>
    <w:lvl w:ilvl="6">
      <w:start w:val="1"/>
      <w:numFmt w:val="decimal"/>
      <w:lvlText w:val="%1.%2.%3.%4.%5.%6.%7."/>
      <w:lvlJc w:val="left"/>
      <w:pPr>
        <w:ind w:left="3990" w:hanging="1440"/>
      </w:pPr>
      <w:rPr>
        <w:rFonts w:hint="default"/>
        <w:color w:val="000000" w:themeColor="text1"/>
      </w:rPr>
    </w:lvl>
    <w:lvl w:ilvl="7">
      <w:start w:val="1"/>
      <w:numFmt w:val="decimal"/>
      <w:lvlText w:val="%1.%2.%3.%4.%5.%6.%7.%8."/>
      <w:lvlJc w:val="left"/>
      <w:pPr>
        <w:ind w:left="4415" w:hanging="1440"/>
      </w:pPr>
      <w:rPr>
        <w:rFonts w:hint="default"/>
        <w:color w:val="000000" w:themeColor="text1"/>
      </w:rPr>
    </w:lvl>
    <w:lvl w:ilvl="8">
      <w:start w:val="1"/>
      <w:numFmt w:val="decimal"/>
      <w:lvlText w:val="%1.%2.%3.%4.%5.%6.%7.%8.%9."/>
      <w:lvlJc w:val="left"/>
      <w:pPr>
        <w:ind w:left="5200" w:hanging="1800"/>
      </w:pPr>
      <w:rPr>
        <w:rFonts w:hint="default"/>
        <w:color w:val="000000" w:themeColor="text1"/>
      </w:rPr>
    </w:lvl>
  </w:abstractNum>
  <w:abstractNum w:abstractNumId="40" w15:restartNumberingAfterBreak="0">
    <w:nsid w:val="421F66BA"/>
    <w:multiLevelType w:val="hybridMultilevel"/>
    <w:tmpl w:val="E6B2E6EE"/>
    <w:lvl w:ilvl="0" w:tplc="D5B65BA6">
      <w:start w:val="1"/>
      <w:numFmt w:val="decimal"/>
      <w:lvlText w:val="%1)"/>
      <w:lvlJc w:val="left"/>
      <w:pPr>
        <w:ind w:left="716" w:hanging="432"/>
      </w:pPr>
      <w:rPr>
        <w:color w:val="auto"/>
      </w:rPr>
    </w:lvl>
    <w:lvl w:ilvl="1" w:tplc="F04644A8">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47890511"/>
    <w:multiLevelType w:val="hybridMultilevel"/>
    <w:tmpl w:val="D0889732"/>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2" w15:restartNumberingAfterBreak="0">
    <w:nsid w:val="47E85EB6"/>
    <w:multiLevelType w:val="hybridMultilevel"/>
    <w:tmpl w:val="6AE8B2CA"/>
    <w:lvl w:ilvl="0" w:tplc="04190011">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43" w15:restartNumberingAfterBreak="0">
    <w:nsid w:val="498F2ED7"/>
    <w:multiLevelType w:val="hybridMultilevel"/>
    <w:tmpl w:val="FFC25864"/>
    <w:lvl w:ilvl="0" w:tplc="400A3274">
      <w:start w:val="1"/>
      <w:numFmt w:val="lowerRoman"/>
      <w:lvlText w:val="(%1)"/>
      <w:lvlJc w:val="left"/>
      <w:pPr>
        <w:tabs>
          <w:tab w:val="num" w:pos="754"/>
        </w:tabs>
        <w:ind w:left="754" w:hanging="720"/>
      </w:pPr>
      <w:rPr>
        <w:rFonts w:cs="Times New Roman" w:hint="default"/>
      </w:rPr>
    </w:lvl>
    <w:lvl w:ilvl="1" w:tplc="04190019" w:tentative="1">
      <w:start w:val="1"/>
      <w:numFmt w:val="lowerLetter"/>
      <w:lvlText w:val="%2."/>
      <w:lvlJc w:val="left"/>
      <w:pPr>
        <w:tabs>
          <w:tab w:val="num" w:pos="1114"/>
        </w:tabs>
        <w:ind w:left="1114" w:hanging="360"/>
      </w:pPr>
      <w:rPr>
        <w:rFonts w:cs="Times New Roman"/>
      </w:rPr>
    </w:lvl>
    <w:lvl w:ilvl="2" w:tplc="0419001B" w:tentative="1">
      <w:start w:val="1"/>
      <w:numFmt w:val="lowerRoman"/>
      <w:lvlText w:val="%3."/>
      <w:lvlJc w:val="right"/>
      <w:pPr>
        <w:tabs>
          <w:tab w:val="num" w:pos="1834"/>
        </w:tabs>
        <w:ind w:left="1834" w:hanging="180"/>
      </w:pPr>
      <w:rPr>
        <w:rFonts w:cs="Times New Roman"/>
      </w:rPr>
    </w:lvl>
    <w:lvl w:ilvl="3" w:tplc="0419000F" w:tentative="1">
      <w:start w:val="1"/>
      <w:numFmt w:val="decimal"/>
      <w:lvlText w:val="%4."/>
      <w:lvlJc w:val="left"/>
      <w:pPr>
        <w:tabs>
          <w:tab w:val="num" w:pos="2554"/>
        </w:tabs>
        <w:ind w:left="2554" w:hanging="360"/>
      </w:pPr>
      <w:rPr>
        <w:rFonts w:cs="Times New Roman"/>
      </w:rPr>
    </w:lvl>
    <w:lvl w:ilvl="4" w:tplc="04190019" w:tentative="1">
      <w:start w:val="1"/>
      <w:numFmt w:val="lowerLetter"/>
      <w:lvlText w:val="%5."/>
      <w:lvlJc w:val="left"/>
      <w:pPr>
        <w:tabs>
          <w:tab w:val="num" w:pos="3274"/>
        </w:tabs>
        <w:ind w:left="3274" w:hanging="360"/>
      </w:pPr>
      <w:rPr>
        <w:rFonts w:cs="Times New Roman"/>
      </w:rPr>
    </w:lvl>
    <w:lvl w:ilvl="5" w:tplc="0419001B" w:tentative="1">
      <w:start w:val="1"/>
      <w:numFmt w:val="lowerRoman"/>
      <w:lvlText w:val="%6."/>
      <w:lvlJc w:val="right"/>
      <w:pPr>
        <w:tabs>
          <w:tab w:val="num" w:pos="3994"/>
        </w:tabs>
        <w:ind w:left="3994" w:hanging="180"/>
      </w:pPr>
      <w:rPr>
        <w:rFonts w:cs="Times New Roman"/>
      </w:rPr>
    </w:lvl>
    <w:lvl w:ilvl="6" w:tplc="0419000F" w:tentative="1">
      <w:start w:val="1"/>
      <w:numFmt w:val="decimal"/>
      <w:lvlText w:val="%7."/>
      <w:lvlJc w:val="left"/>
      <w:pPr>
        <w:tabs>
          <w:tab w:val="num" w:pos="4714"/>
        </w:tabs>
        <w:ind w:left="4714" w:hanging="360"/>
      </w:pPr>
      <w:rPr>
        <w:rFonts w:cs="Times New Roman"/>
      </w:rPr>
    </w:lvl>
    <w:lvl w:ilvl="7" w:tplc="04190019" w:tentative="1">
      <w:start w:val="1"/>
      <w:numFmt w:val="lowerLetter"/>
      <w:lvlText w:val="%8."/>
      <w:lvlJc w:val="left"/>
      <w:pPr>
        <w:tabs>
          <w:tab w:val="num" w:pos="5434"/>
        </w:tabs>
        <w:ind w:left="5434" w:hanging="360"/>
      </w:pPr>
      <w:rPr>
        <w:rFonts w:cs="Times New Roman"/>
      </w:rPr>
    </w:lvl>
    <w:lvl w:ilvl="8" w:tplc="0419001B" w:tentative="1">
      <w:start w:val="1"/>
      <w:numFmt w:val="lowerRoman"/>
      <w:lvlText w:val="%9."/>
      <w:lvlJc w:val="right"/>
      <w:pPr>
        <w:tabs>
          <w:tab w:val="num" w:pos="6154"/>
        </w:tabs>
        <w:ind w:left="6154" w:hanging="180"/>
      </w:pPr>
      <w:rPr>
        <w:rFonts w:cs="Times New Roman"/>
      </w:rPr>
    </w:lvl>
  </w:abstractNum>
  <w:abstractNum w:abstractNumId="44" w15:restartNumberingAfterBreak="0">
    <w:nsid w:val="4A7A74A9"/>
    <w:multiLevelType w:val="multilevel"/>
    <w:tmpl w:val="956CC2F6"/>
    <w:lvl w:ilvl="0">
      <w:start w:val="1"/>
      <w:numFmt w:val="decimal"/>
      <w:lvlText w:val="%1."/>
      <w:lvlJc w:val="left"/>
      <w:pPr>
        <w:tabs>
          <w:tab w:val="num" w:pos="2203"/>
        </w:tabs>
        <w:ind w:left="2203" w:hanging="360"/>
      </w:pPr>
      <w:rPr>
        <w:rFonts w:cs="Times New Roman" w:hint="default"/>
        <w:b/>
        <w:bCs/>
      </w:rPr>
    </w:lvl>
    <w:lvl w:ilvl="1">
      <w:start w:val="1"/>
      <w:numFmt w:val="decimal"/>
      <w:isLgl/>
      <w:lvlText w:val="%1.%2."/>
      <w:lvlJc w:val="left"/>
      <w:pPr>
        <w:tabs>
          <w:tab w:val="num" w:pos="1050"/>
        </w:tabs>
        <w:ind w:left="1021" w:hanging="1021"/>
      </w:pPr>
      <w:rPr>
        <w:rFonts w:cs="Times New Roman" w:hint="default"/>
        <w:b w:val="0"/>
        <w:bCs/>
        <w:i w:val="0"/>
        <w:iCs w:val="0"/>
        <w:color w:val="000000" w:themeColor="text1"/>
      </w:rPr>
    </w:lvl>
    <w:lvl w:ilvl="2">
      <w:start w:val="1"/>
      <w:numFmt w:val="decimal"/>
      <w:isLgl/>
      <w:lvlText w:val="%1.%2.%3."/>
      <w:lvlJc w:val="left"/>
      <w:pPr>
        <w:tabs>
          <w:tab w:val="num" w:pos="1050"/>
        </w:tabs>
        <w:ind w:left="1021" w:hanging="851"/>
      </w:pPr>
      <w:rPr>
        <w:rFonts w:ascii="Times New Roman" w:hAnsi="Times New Roman" w:cs="Times New Roman" w:hint="default"/>
        <w:b w:val="0"/>
        <w:bCs/>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45" w15:restartNumberingAfterBreak="0">
    <w:nsid w:val="4B2E74E4"/>
    <w:multiLevelType w:val="hybridMultilevel"/>
    <w:tmpl w:val="DA66FFBE"/>
    <w:lvl w:ilvl="0" w:tplc="EAE866F6">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C8A00F8"/>
    <w:multiLevelType w:val="multilevel"/>
    <w:tmpl w:val="C422F21E"/>
    <w:lvl w:ilvl="0">
      <w:start w:val="1"/>
      <w:numFmt w:val="decimal"/>
      <w:lvlText w:val="%1."/>
      <w:lvlJc w:val="left"/>
      <w:pPr>
        <w:tabs>
          <w:tab w:val="num" w:pos="540"/>
        </w:tabs>
        <w:ind w:left="540" w:hanging="360"/>
      </w:pPr>
      <w:rPr>
        <w:rFonts w:cs="Times New Roman" w:hint="default"/>
        <w:b/>
        <w:bCs/>
      </w:rPr>
    </w:lvl>
    <w:lvl w:ilvl="1">
      <w:start w:val="1"/>
      <w:numFmt w:val="decimal"/>
      <w:isLgl/>
      <w:lvlText w:val="%1.%2."/>
      <w:lvlJc w:val="left"/>
      <w:pPr>
        <w:tabs>
          <w:tab w:val="num" w:pos="1050"/>
        </w:tabs>
        <w:ind w:left="1050" w:hanging="870"/>
      </w:pPr>
      <w:rPr>
        <w:rFonts w:cs="Times New Roman" w:hint="default"/>
        <w:b w:val="0"/>
        <w:bCs/>
        <w:color w:val="000000" w:themeColor="text1"/>
      </w:rPr>
    </w:lvl>
    <w:lvl w:ilvl="2">
      <w:start w:val="1"/>
      <w:numFmt w:val="decimal"/>
      <w:isLgl/>
      <w:lvlText w:val="%1.%2.%3."/>
      <w:lvlJc w:val="left"/>
      <w:pPr>
        <w:tabs>
          <w:tab w:val="num" w:pos="1050"/>
        </w:tabs>
        <w:ind w:left="1050" w:hanging="870"/>
      </w:pPr>
      <w:rPr>
        <w:rFonts w:cs="Times New Roman" w:hint="default"/>
        <w:b w:val="0"/>
        <w:bCs/>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47" w15:restartNumberingAfterBreak="0">
    <w:nsid w:val="4CAA6D79"/>
    <w:multiLevelType w:val="multilevel"/>
    <w:tmpl w:val="43D49C0C"/>
    <w:lvl w:ilvl="0">
      <w:start w:val="1"/>
      <w:numFmt w:val="decimal"/>
      <w:lvlText w:val="%1."/>
      <w:lvlJc w:val="left"/>
      <w:pPr>
        <w:tabs>
          <w:tab w:val="num" w:pos="540"/>
        </w:tabs>
        <w:ind w:left="540" w:hanging="360"/>
      </w:pPr>
      <w:rPr>
        <w:rFonts w:cs="Times New Roman" w:hint="default"/>
        <w:b/>
        <w:bCs/>
      </w:rPr>
    </w:lvl>
    <w:lvl w:ilvl="1">
      <w:start w:val="1"/>
      <w:numFmt w:val="decimal"/>
      <w:isLgl/>
      <w:lvlText w:val="%1.%2."/>
      <w:lvlJc w:val="left"/>
      <w:pPr>
        <w:tabs>
          <w:tab w:val="num" w:pos="1050"/>
        </w:tabs>
        <w:ind w:left="1021" w:hanging="1021"/>
      </w:pPr>
      <w:rPr>
        <w:rFonts w:cs="Times New Roman" w:hint="default"/>
        <w:b w:val="0"/>
        <w:bCs/>
        <w:color w:val="000000" w:themeColor="text1"/>
      </w:rPr>
    </w:lvl>
    <w:lvl w:ilvl="2">
      <w:start w:val="1"/>
      <w:numFmt w:val="decimal"/>
      <w:isLgl/>
      <w:lvlText w:val="%1.%2.%3."/>
      <w:lvlJc w:val="left"/>
      <w:pPr>
        <w:tabs>
          <w:tab w:val="num" w:pos="1050"/>
        </w:tabs>
        <w:ind w:left="1021" w:hanging="851"/>
      </w:pPr>
      <w:rPr>
        <w:rFonts w:cs="Times New Roman" w:hint="default"/>
        <w:b w:val="0"/>
        <w:bCs/>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48" w15:restartNumberingAfterBreak="0">
    <w:nsid w:val="512A7468"/>
    <w:multiLevelType w:val="hybridMultilevel"/>
    <w:tmpl w:val="30549104"/>
    <w:lvl w:ilvl="0" w:tplc="04190011">
      <w:start w:val="1"/>
      <w:numFmt w:val="decimal"/>
      <w:lvlText w:val="%1)"/>
      <w:lvlJc w:val="left"/>
      <w:pPr>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39B254C"/>
    <w:multiLevelType w:val="multilevel"/>
    <w:tmpl w:val="5F82628E"/>
    <w:lvl w:ilvl="0">
      <w:start w:val="1"/>
      <w:numFmt w:val="decimal"/>
      <w:lvlText w:val="%1"/>
      <w:lvlJc w:val="left"/>
      <w:pPr>
        <w:ind w:left="360" w:hanging="360"/>
      </w:pPr>
      <w:rPr>
        <w:rFonts w:hint="default"/>
      </w:rPr>
    </w:lvl>
    <w:lvl w:ilvl="1">
      <w:start w:val="1"/>
      <w:numFmt w:val="decimal"/>
      <w:lvlText w:val="2.3.%2."/>
      <w:lvlJc w:val="left"/>
      <w:pPr>
        <w:ind w:left="720" w:hanging="360"/>
      </w:pPr>
      <w:rPr>
        <w:rFonts w:hint="default"/>
        <w:b w:val="0"/>
        <w:bCs/>
      </w:rPr>
    </w:lvl>
    <w:lvl w:ilvl="2">
      <w:start w:val="1"/>
      <w:numFmt w:val="decimal"/>
      <w:lvlText w:val="2.%3.1."/>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44D43CC"/>
    <w:multiLevelType w:val="multilevel"/>
    <w:tmpl w:val="0D4C90EC"/>
    <w:lvl w:ilvl="0">
      <w:start w:val="1"/>
      <w:numFmt w:val="decimal"/>
      <w:lvlText w:val="5.%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548126DD"/>
    <w:multiLevelType w:val="multilevel"/>
    <w:tmpl w:val="0DCCC9E4"/>
    <w:lvl w:ilvl="0">
      <w:start w:val="1"/>
      <w:numFmt w:val="decimal"/>
      <w:lvlText w:val="2.2.%1."/>
      <w:lvlJc w:val="left"/>
      <w:pPr>
        <w:ind w:left="567" w:hanging="567"/>
      </w:pPr>
      <w:rPr>
        <w:rFonts w:hint="default"/>
      </w:rPr>
    </w:lvl>
    <w:lvl w:ilvl="1">
      <w:start w:val="1"/>
      <w:numFmt w:val="decimal"/>
      <w:lvlText w:val="%2.1.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55061B57"/>
    <w:multiLevelType w:val="hybridMultilevel"/>
    <w:tmpl w:val="333A92E2"/>
    <w:lvl w:ilvl="0" w:tplc="BF8ACD50">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531780D"/>
    <w:multiLevelType w:val="hybridMultilevel"/>
    <w:tmpl w:val="E6DC1936"/>
    <w:lvl w:ilvl="0" w:tplc="04190019">
      <w:start w:val="1"/>
      <w:numFmt w:val="lowerLetter"/>
      <w:lvlText w:val="%1."/>
      <w:lvlJc w:val="left"/>
      <w:pPr>
        <w:ind w:left="2160" w:hanging="360"/>
      </w:pPr>
    </w:lvl>
    <w:lvl w:ilvl="1" w:tplc="5EB480E0">
      <w:start w:val="1"/>
      <w:numFmt w:val="russianLower"/>
      <w:lvlText w:val="(%2)"/>
      <w:lvlJc w:val="left"/>
      <w:pPr>
        <w:ind w:left="2880" w:hanging="360"/>
      </w:pPr>
      <w:rPr>
        <w:rFonts w:hint="default"/>
      </w:rPr>
    </w:lvl>
    <w:lvl w:ilvl="2" w:tplc="6DEA0B5E">
      <w:start w:val="9"/>
      <w:numFmt w:val="decimal"/>
      <w:lvlText w:val="%3."/>
      <w:lvlJc w:val="left"/>
      <w:pPr>
        <w:ind w:left="3780" w:hanging="360"/>
      </w:pPr>
      <w:rPr>
        <w:rFonts w:hint="default"/>
      </w:r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54" w15:restartNumberingAfterBreak="0">
    <w:nsid w:val="57F063C8"/>
    <w:multiLevelType w:val="multilevel"/>
    <w:tmpl w:val="1B9A2DD2"/>
    <w:lvl w:ilvl="0">
      <w:start w:val="1"/>
      <w:numFmt w:val="decimal"/>
      <w:lvlText w:val="%1"/>
      <w:lvlJc w:val="left"/>
      <w:pPr>
        <w:ind w:left="360" w:hanging="360"/>
      </w:pPr>
      <w:rPr>
        <w:rFonts w:hint="default"/>
      </w:rPr>
    </w:lvl>
    <w:lvl w:ilvl="1">
      <w:start w:val="1"/>
      <w:numFmt w:val="decimal"/>
      <w:lvlText w:val="2.4.%2."/>
      <w:lvlJc w:val="left"/>
      <w:pPr>
        <w:ind w:left="720" w:hanging="360"/>
      </w:pPr>
      <w:rPr>
        <w:rFonts w:hint="default"/>
        <w:b w:val="0"/>
        <w:bCs/>
      </w:rPr>
    </w:lvl>
    <w:lvl w:ilvl="2">
      <w:start w:val="1"/>
      <w:numFmt w:val="decimal"/>
      <w:lvlText w:val="2.%3.1."/>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194247C"/>
    <w:multiLevelType w:val="multilevel"/>
    <w:tmpl w:val="129C436A"/>
    <w:lvl w:ilvl="0">
      <w:start w:val="6"/>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3853B6F"/>
    <w:multiLevelType w:val="multilevel"/>
    <w:tmpl w:val="7E7C035C"/>
    <w:lvl w:ilvl="0">
      <w:start w:val="6"/>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651E6B82"/>
    <w:multiLevelType w:val="multilevel"/>
    <w:tmpl w:val="129C436A"/>
    <w:lvl w:ilvl="0">
      <w:start w:val="6"/>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55540F8"/>
    <w:multiLevelType w:val="multilevel"/>
    <w:tmpl w:val="3656D500"/>
    <w:lvl w:ilvl="0">
      <w:start w:val="4"/>
      <w:numFmt w:val="decimal"/>
      <w:lvlText w:val="%1."/>
      <w:lvlJc w:val="left"/>
      <w:pPr>
        <w:ind w:left="504" w:hanging="504"/>
      </w:pPr>
      <w:rPr>
        <w:rFonts w:hint="default"/>
        <w:color w:val="000000" w:themeColor="text1"/>
      </w:rPr>
    </w:lvl>
    <w:lvl w:ilvl="1">
      <w:start w:val="2"/>
      <w:numFmt w:val="decimal"/>
      <w:lvlText w:val="%1.%2."/>
      <w:lvlJc w:val="left"/>
      <w:pPr>
        <w:ind w:left="504" w:hanging="504"/>
      </w:pPr>
      <w:rPr>
        <w:rFonts w:hint="default"/>
        <w:color w:val="000000" w:themeColor="text1"/>
      </w:rPr>
    </w:lvl>
    <w:lvl w:ilvl="2">
      <w:start w:val="1"/>
      <w:numFmt w:val="decimal"/>
      <w:lvlText w:val="5.%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59" w15:restartNumberingAfterBreak="0">
    <w:nsid w:val="668B3CD1"/>
    <w:multiLevelType w:val="multilevel"/>
    <w:tmpl w:val="A0DA69C2"/>
    <w:lvl w:ilvl="0">
      <w:start w:val="5"/>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72D6E9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692E621C"/>
    <w:multiLevelType w:val="multilevel"/>
    <w:tmpl w:val="014E7F4A"/>
    <w:lvl w:ilvl="0">
      <w:start w:val="1"/>
      <w:numFmt w:val="decimal"/>
      <w:lvlText w:val="7.%1."/>
      <w:lvlJc w:val="left"/>
      <w:pPr>
        <w:ind w:left="567" w:hanging="567"/>
      </w:pPr>
      <w:rPr>
        <w:rFonts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6B18509E"/>
    <w:multiLevelType w:val="hybridMultilevel"/>
    <w:tmpl w:val="059228E2"/>
    <w:lvl w:ilvl="0" w:tplc="5EB480E0">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3" w15:restartNumberingAfterBreak="0">
    <w:nsid w:val="6FC05F83"/>
    <w:multiLevelType w:val="multilevel"/>
    <w:tmpl w:val="091CC448"/>
    <w:lvl w:ilvl="0">
      <w:start w:val="1"/>
      <w:numFmt w:val="decimal"/>
      <w:lvlText w:val="%1"/>
      <w:lvlJc w:val="left"/>
      <w:pPr>
        <w:ind w:left="4046" w:hanging="360"/>
      </w:pPr>
      <w:rPr>
        <w:rFonts w:hint="default"/>
      </w:rPr>
    </w:lvl>
    <w:lvl w:ilvl="1">
      <w:start w:val="1"/>
      <w:numFmt w:val="decimal"/>
      <w:lvlText w:val="6.%2."/>
      <w:lvlJc w:val="left"/>
      <w:pPr>
        <w:ind w:left="720" w:hanging="360"/>
      </w:pPr>
      <w:rPr>
        <w:rFonts w:hint="default"/>
        <w:b w:val="0"/>
        <w:bCs w:val="0"/>
      </w:rPr>
    </w:lvl>
    <w:lvl w:ilvl="2">
      <w:start w:val="1"/>
      <w:numFmt w:val="decimal"/>
      <w:lvlText w:val="%2.%3.1."/>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02E52D5"/>
    <w:multiLevelType w:val="multilevel"/>
    <w:tmpl w:val="2C92361C"/>
    <w:lvl w:ilvl="0">
      <w:start w:val="1"/>
      <w:numFmt w:val="decimal"/>
      <w:lvlText w:val="%1"/>
      <w:lvlJc w:val="left"/>
      <w:pPr>
        <w:ind w:left="360" w:hanging="360"/>
      </w:pPr>
      <w:rPr>
        <w:rFonts w:hint="default"/>
      </w:rPr>
    </w:lvl>
    <w:lvl w:ilvl="1">
      <w:start w:val="1"/>
      <w:numFmt w:val="decimal"/>
      <w:lvlText w:val="2.2.%2."/>
      <w:lvlJc w:val="left"/>
      <w:pPr>
        <w:ind w:left="720" w:hanging="360"/>
      </w:pPr>
      <w:rPr>
        <w:rFonts w:hint="default"/>
        <w:b w:val="0"/>
        <w:bCs/>
      </w:rPr>
    </w:lvl>
    <w:lvl w:ilvl="2">
      <w:start w:val="1"/>
      <w:numFmt w:val="decimal"/>
      <w:lvlText w:val="2.%3.1."/>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0CE5822"/>
    <w:multiLevelType w:val="multilevel"/>
    <w:tmpl w:val="25826C20"/>
    <w:lvl w:ilvl="0">
      <w:start w:val="3"/>
      <w:numFmt w:val="decimal"/>
      <w:lvlText w:val="%1."/>
      <w:lvlJc w:val="left"/>
      <w:pPr>
        <w:ind w:left="504" w:hanging="504"/>
      </w:pPr>
      <w:rPr>
        <w:rFonts w:hint="default"/>
      </w:rPr>
    </w:lvl>
    <w:lvl w:ilvl="1">
      <w:start w:val="5"/>
      <w:numFmt w:val="decimal"/>
      <w:lvlText w:val="%1.%2."/>
      <w:lvlJc w:val="left"/>
      <w:pPr>
        <w:ind w:left="504" w:hanging="504"/>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1CB4410"/>
    <w:multiLevelType w:val="multilevel"/>
    <w:tmpl w:val="B9A202D8"/>
    <w:lvl w:ilvl="0">
      <w:start w:val="4"/>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5.%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2172D28"/>
    <w:multiLevelType w:val="multilevel"/>
    <w:tmpl w:val="EA30E0B4"/>
    <w:lvl w:ilvl="0">
      <w:start w:val="1"/>
      <w:numFmt w:val="decimal"/>
      <w:lvlText w:val="2.1.%1."/>
      <w:lvlJc w:val="left"/>
      <w:pPr>
        <w:ind w:left="567" w:hanging="567"/>
      </w:pPr>
      <w:rPr>
        <w:rFonts w:hint="default"/>
      </w:rPr>
    </w:lvl>
    <w:lvl w:ilvl="1">
      <w:start w:val="1"/>
      <w:numFmt w:val="decimal"/>
      <w:lvlText w:val="%2.1.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7226629B"/>
    <w:multiLevelType w:val="multilevel"/>
    <w:tmpl w:val="43D49C0C"/>
    <w:lvl w:ilvl="0">
      <w:start w:val="1"/>
      <w:numFmt w:val="decimal"/>
      <w:lvlText w:val="%1."/>
      <w:lvlJc w:val="left"/>
      <w:pPr>
        <w:tabs>
          <w:tab w:val="num" w:pos="2203"/>
        </w:tabs>
        <w:ind w:left="2203" w:hanging="360"/>
      </w:pPr>
      <w:rPr>
        <w:rFonts w:cs="Times New Roman" w:hint="default"/>
        <w:b/>
        <w:bCs/>
      </w:rPr>
    </w:lvl>
    <w:lvl w:ilvl="1">
      <w:start w:val="1"/>
      <w:numFmt w:val="decimal"/>
      <w:isLgl/>
      <w:lvlText w:val="%1.%2."/>
      <w:lvlJc w:val="left"/>
      <w:pPr>
        <w:tabs>
          <w:tab w:val="num" w:pos="1050"/>
        </w:tabs>
        <w:ind w:left="1021" w:hanging="1021"/>
      </w:pPr>
      <w:rPr>
        <w:rFonts w:cs="Times New Roman" w:hint="default"/>
        <w:b w:val="0"/>
        <w:bCs/>
        <w:color w:val="000000" w:themeColor="text1"/>
      </w:rPr>
    </w:lvl>
    <w:lvl w:ilvl="2">
      <w:start w:val="1"/>
      <w:numFmt w:val="decimal"/>
      <w:isLgl/>
      <w:lvlText w:val="%1.%2.%3."/>
      <w:lvlJc w:val="left"/>
      <w:pPr>
        <w:tabs>
          <w:tab w:val="num" w:pos="1050"/>
        </w:tabs>
        <w:ind w:left="1021" w:hanging="851"/>
      </w:pPr>
      <w:rPr>
        <w:rFonts w:cs="Times New Roman" w:hint="default"/>
        <w:b w:val="0"/>
        <w:bCs/>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69" w15:restartNumberingAfterBreak="0">
    <w:nsid w:val="72557CDA"/>
    <w:multiLevelType w:val="multilevel"/>
    <w:tmpl w:val="07AE0B6E"/>
    <w:lvl w:ilvl="0">
      <w:start w:val="4"/>
      <w:numFmt w:val="decimal"/>
      <w:lvlText w:val="%1."/>
      <w:lvlJc w:val="left"/>
      <w:pPr>
        <w:ind w:left="504" w:hanging="504"/>
      </w:pPr>
      <w:rPr>
        <w:rFonts w:hint="default"/>
      </w:rPr>
    </w:lvl>
    <w:lvl w:ilvl="1">
      <w:start w:val="4"/>
      <w:numFmt w:val="decimal"/>
      <w:lvlText w:val="%1.%2."/>
      <w:lvlJc w:val="left"/>
      <w:pPr>
        <w:ind w:left="929" w:hanging="50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0" w15:restartNumberingAfterBreak="0">
    <w:nsid w:val="72AD2246"/>
    <w:multiLevelType w:val="multilevel"/>
    <w:tmpl w:val="20887E38"/>
    <w:lvl w:ilvl="0">
      <w:start w:val="5"/>
      <w:numFmt w:val="decimal"/>
      <w:lvlText w:val="%1."/>
      <w:lvlJc w:val="left"/>
      <w:pPr>
        <w:ind w:left="576" w:hanging="576"/>
      </w:pPr>
      <w:rPr>
        <w:rFonts w:hint="default"/>
      </w:rPr>
    </w:lvl>
    <w:lvl w:ilvl="1">
      <w:start w:val="1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582495B"/>
    <w:multiLevelType w:val="multilevel"/>
    <w:tmpl w:val="BC4426CC"/>
    <w:lvl w:ilvl="0">
      <w:start w:val="4"/>
      <w:numFmt w:val="decimal"/>
      <w:lvlText w:val="%1."/>
      <w:lvlJc w:val="left"/>
      <w:pPr>
        <w:ind w:left="504" w:hanging="504"/>
      </w:pPr>
      <w:rPr>
        <w:rFonts w:hint="default"/>
        <w:color w:val="000000" w:themeColor="text1"/>
      </w:rPr>
    </w:lvl>
    <w:lvl w:ilvl="1">
      <w:start w:val="2"/>
      <w:numFmt w:val="decimal"/>
      <w:lvlText w:val="%1.%2."/>
      <w:lvlJc w:val="left"/>
      <w:pPr>
        <w:ind w:left="504" w:hanging="50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72" w15:restartNumberingAfterBreak="0">
    <w:nsid w:val="78440B30"/>
    <w:multiLevelType w:val="hybridMultilevel"/>
    <w:tmpl w:val="B510BDD8"/>
    <w:lvl w:ilvl="0" w:tplc="B9B29524">
      <w:start w:val="2"/>
      <w:numFmt w:val="bullet"/>
      <w:lvlText w:val="-"/>
      <w:lvlJc w:val="left"/>
      <w:pPr>
        <w:ind w:left="2138" w:hanging="360"/>
      </w:pPr>
      <w:rPr>
        <w:rFonts w:ascii="Arial" w:eastAsia="Times New Roman" w:hAnsi="Aria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73" w15:restartNumberingAfterBreak="0">
    <w:nsid w:val="79F45EBF"/>
    <w:multiLevelType w:val="multilevel"/>
    <w:tmpl w:val="BCD25854"/>
    <w:lvl w:ilvl="0">
      <w:start w:val="1"/>
      <w:numFmt w:val="decimal"/>
      <w:lvlText w:val="3.%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7A3F0335"/>
    <w:multiLevelType w:val="multilevel"/>
    <w:tmpl w:val="B07E4D7C"/>
    <w:lvl w:ilvl="0">
      <w:start w:val="4"/>
      <w:numFmt w:val="decimal"/>
      <w:lvlText w:val="%1."/>
      <w:lvlJc w:val="left"/>
      <w:pPr>
        <w:ind w:left="540" w:hanging="540"/>
      </w:pPr>
      <w:rPr>
        <w:rFonts w:asciiTheme="minorHAnsi" w:hAnsiTheme="minorHAnsi" w:cstheme="minorHAnsi" w:hint="default"/>
        <w:color w:val="000000"/>
        <w:sz w:val="24"/>
      </w:rPr>
    </w:lvl>
    <w:lvl w:ilvl="1">
      <w:start w:val="5"/>
      <w:numFmt w:val="decimal"/>
      <w:lvlText w:val="%1.%2."/>
      <w:lvlJc w:val="left"/>
      <w:pPr>
        <w:ind w:left="540" w:hanging="540"/>
      </w:pPr>
      <w:rPr>
        <w:rFonts w:asciiTheme="minorHAnsi" w:hAnsiTheme="minorHAnsi" w:cstheme="minorHAnsi" w:hint="default"/>
        <w:color w:val="000000"/>
        <w:sz w:val="24"/>
      </w:rPr>
    </w:lvl>
    <w:lvl w:ilvl="2">
      <w:start w:val="1"/>
      <w:numFmt w:val="decimal"/>
      <w:lvlText w:val="5.%2.%3."/>
      <w:lvlJc w:val="left"/>
      <w:pPr>
        <w:ind w:left="720" w:hanging="720"/>
      </w:pPr>
      <w:rPr>
        <w:rFonts w:ascii="Times New Roman" w:hAnsi="Times New Roman" w:cs="Times New Roman" w:hint="default"/>
        <w:color w:val="000000"/>
        <w:sz w:val="22"/>
        <w:szCs w:val="22"/>
      </w:rPr>
    </w:lvl>
    <w:lvl w:ilvl="3">
      <w:start w:val="1"/>
      <w:numFmt w:val="decimal"/>
      <w:lvlText w:val="%1.%2.%3.%4."/>
      <w:lvlJc w:val="left"/>
      <w:pPr>
        <w:ind w:left="720" w:hanging="720"/>
      </w:pPr>
      <w:rPr>
        <w:rFonts w:asciiTheme="minorHAnsi" w:hAnsiTheme="minorHAnsi" w:cstheme="minorHAnsi" w:hint="default"/>
        <w:color w:val="000000"/>
        <w:sz w:val="24"/>
      </w:rPr>
    </w:lvl>
    <w:lvl w:ilvl="4">
      <w:start w:val="1"/>
      <w:numFmt w:val="decimal"/>
      <w:lvlText w:val="%1.%2.%3.%4.%5."/>
      <w:lvlJc w:val="left"/>
      <w:pPr>
        <w:ind w:left="1080" w:hanging="1080"/>
      </w:pPr>
      <w:rPr>
        <w:rFonts w:asciiTheme="minorHAnsi" w:hAnsiTheme="minorHAnsi" w:cstheme="minorHAnsi" w:hint="default"/>
        <w:color w:val="000000"/>
        <w:sz w:val="24"/>
      </w:rPr>
    </w:lvl>
    <w:lvl w:ilvl="5">
      <w:start w:val="1"/>
      <w:numFmt w:val="decimal"/>
      <w:lvlText w:val="%1.%2.%3.%4.%5.%6."/>
      <w:lvlJc w:val="left"/>
      <w:pPr>
        <w:ind w:left="1080" w:hanging="1080"/>
      </w:pPr>
      <w:rPr>
        <w:rFonts w:asciiTheme="minorHAnsi" w:hAnsiTheme="minorHAnsi" w:cstheme="minorHAnsi" w:hint="default"/>
        <w:color w:val="000000"/>
        <w:sz w:val="24"/>
      </w:rPr>
    </w:lvl>
    <w:lvl w:ilvl="6">
      <w:start w:val="1"/>
      <w:numFmt w:val="decimal"/>
      <w:lvlText w:val="%1.%2.%3.%4.%5.%6.%7."/>
      <w:lvlJc w:val="left"/>
      <w:pPr>
        <w:ind w:left="1440" w:hanging="1440"/>
      </w:pPr>
      <w:rPr>
        <w:rFonts w:asciiTheme="minorHAnsi" w:hAnsiTheme="minorHAnsi" w:cstheme="minorHAnsi" w:hint="default"/>
        <w:color w:val="000000"/>
        <w:sz w:val="24"/>
      </w:rPr>
    </w:lvl>
    <w:lvl w:ilvl="7">
      <w:start w:val="1"/>
      <w:numFmt w:val="decimal"/>
      <w:lvlText w:val="%1.%2.%3.%4.%5.%6.%7.%8."/>
      <w:lvlJc w:val="left"/>
      <w:pPr>
        <w:ind w:left="1440" w:hanging="1440"/>
      </w:pPr>
      <w:rPr>
        <w:rFonts w:asciiTheme="minorHAnsi" w:hAnsiTheme="minorHAnsi" w:cstheme="minorHAnsi" w:hint="default"/>
        <w:color w:val="000000"/>
        <w:sz w:val="24"/>
      </w:rPr>
    </w:lvl>
    <w:lvl w:ilvl="8">
      <w:start w:val="1"/>
      <w:numFmt w:val="decimal"/>
      <w:lvlText w:val="%1.%2.%3.%4.%5.%6.%7.%8.%9."/>
      <w:lvlJc w:val="left"/>
      <w:pPr>
        <w:ind w:left="1800" w:hanging="1800"/>
      </w:pPr>
      <w:rPr>
        <w:rFonts w:asciiTheme="minorHAnsi" w:hAnsiTheme="minorHAnsi" w:cstheme="minorHAnsi" w:hint="default"/>
        <w:color w:val="000000"/>
        <w:sz w:val="24"/>
      </w:rPr>
    </w:lvl>
  </w:abstractNum>
  <w:abstractNum w:abstractNumId="75" w15:restartNumberingAfterBreak="0">
    <w:nsid w:val="7E4855AB"/>
    <w:multiLevelType w:val="hybridMultilevel"/>
    <w:tmpl w:val="D0889732"/>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6" w15:restartNumberingAfterBreak="0">
    <w:nsid w:val="7FF82395"/>
    <w:multiLevelType w:val="multilevel"/>
    <w:tmpl w:val="B6D6D01A"/>
    <w:lvl w:ilvl="0">
      <w:start w:val="1"/>
      <w:numFmt w:val="decimal"/>
      <w:lvlText w:val="%1"/>
      <w:lvlJc w:val="left"/>
      <w:pPr>
        <w:ind w:left="360" w:hanging="360"/>
      </w:pPr>
      <w:rPr>
        <w:rFonts w:hint="default"/>
      </w:rPr>
    </w:lvl>
    <w:lvl w:ilvl="1">
      <w:start w:val="1"/>
      <w:numFmt w:val="decimal"/>
      <w:lvlText w:val="2.1.%2."/>
      <w:lvlJc w:val="left"/>
      <w:pPr>
        <w:ind w:left="720" w:hanging="360"/>
      </w:pPr>
      <w:rPr>
        <w:rFonts w:hint="default"/>
        <w:b w:val="0"/>
        <w:bCs/>
      </w:rPr>
    </w:lvl>
    <w:lvl w:ilvl="2">
      <w:start w:val="1"/>
      <w:numFmt w:val="decimal"/>
      <w:lvlText w:val="2.%3.1."/>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46"/>
  </w:num>
  <w:num w:numId="2">
    <w:abstractNumId w:val="60"/>
  </w:num>
  <w:num w:numId="3">
    <w:abstractNumId w:val="10"/>
  </w:num>
  <w:num w:numId="4">
    <w:abstractNumId w:val="34"/>
  </w:num>
  <w:num w:numId="5">
    <w:abstractNumId w:val="16"/>
  </w:num>
  <w:num w:numId="6">
    <w:abstractNumId w:val="42"/>
  </w:num>
  <w:num w:numId="7">
    <w:abstractNumId w:val="25"/>
  </w:num>
  <w:num w:numId="8">
    <w:abstractNumId w:val="35"/>
  </w:num>
  <w:num w:numId="9">
    <w:abstractNumId w:val="6"/>
  </w:num>
  <w:num w:numId="10">
    <w:abstractNumId w:val="22"/>
  </w:num>
  <w:num w:numId="11">
    <w:abstractNumId w:val="64"/>
  </w:num>
  <w:num w:numId="12">
    <w:abstractNumId w:val="49"/>
  </w:num>
  <w:num w:numId="13">
    <w:abstractNumId w:val="54"/>
  </w:num>
  <w:num w:numId="14">
    <w:abstractNumId w:val="11"/>
  </w:num>
  <w:num w:numId="15">
    <w:abstractNumId w:val="8"/>
  </w:num>
  <w:num w:numId="16">
    <w:abstractNumId w:val="24"/>
  </w:num>
  <w:num w:numId="17">
    <w:abstractNumId w:val="63"/>
  </w:num>
  <w:num w:numId="18">
    <w:abstractNumId w:val="31"/>
  </w:num>
  <w:num w:numId="19">
    <w:abstractNumId w:val="53"/>
  </w:num>
  <w:num w:numId="20">
    <w:abstractNumId w:val="9"/>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5"/>
  </w:num>
  <w:num w:numId="25">
    <w:abstractNumId w:val="17"/>
  </w:num>
  <w:num w:numId="26">
    <w:abstractNumId w:val="62"/>
  </w:num>
  <w:num w:numId="27">
    <w:abstractNumId w:val="13"/>
  </w:num>
  <w:num w:numId="28">
    <w:abstractNumId w:val="19"/>
  </w:num>
  <w:num w:numId="29">
    <w:abstractNumId w:val="69"/>
  </w:num>
  <w:num w:numId="30">
    <w:abstractNumId w:val="39"/>
  </w:num>
  <w:num w:numId="31">
    <w:abstractNumId w:val="8"/>
    <w:lvlOverride w:ilvl="0">
      <w:lvl w:ilvl="0">
        <w:start w:val="1"/>
        <w:numFmt w:val="decimal"/>
        <w:lvlText w:val="%1"/>
        <w:lvlJc w:val="left"/>
        <w:pPr>
          <w:ind w:left="360" w:hanging="360"/>
        </w:pPr>
        <w:rPr>
          <w:rFonts w:hint="default"/>
        </w:rPr>
      </w:lvl>
    </w:lvlOverride>
    <w:lvlOverride w:ilvl="1">
      <w:lvl w:ilvl="1">
        <w:start w:val="1"/>
        <w:numFmt w:val="decimal"/>
        <w:lvlText w:val="4.%2."/>
        <w:lvlJc w:val="left"/>
        <w:pPr>
          <w:ind w:left="720" w:hanging="360"/>
        </w:pPr>
        <w:rPr>
          <w:rFonts w:hint="default"/>
          <w:b w:val="0"/>
          <w:bCs w:val="0"/>
        </w:rPr>
      </w:lvl>
    </w:lvlOverride>
    <w:lvlOverride w:ilvl="2">
      <w:lvl w:ilvl="2">
        <w:start w:val="1"/>
        <w:numFmt w:val="none"/>
        <w:lvlText w:val="4.2.1."/>
        <w:lvlJc w:val="left"/>
        <w:pPr>
          <w:ind w:left="1440" w:hanging="720"/>
        </w:pPr>
        <w:rPr>
          <w:rFonts w:hint="default"/>
        </w:rPr>
      </w:lvl>
    </w:lvlOverride>
    <w:lvlOverride w:ilvl="3">
      <w:lvl w:ilvl="3">
        <w:start w:val="1"/>
        <w:numFmt w:val="decimal"/>
        <w:lvlText w:val="%1.%2.%3.%4"/>
        <w:lvlJc w:val="left"/>
        <w:pPr>
          <w:ind w:left="1800" w:hanging="72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71"/>
  </w:num>
  <w:num w:numId="33">
    <w:abstractNumId w:val="66"/>
  </w:num>
  <w:num w:numId="34">
    <w:abstractNumId w:val="58"/>
  </w:num>
  <w:num w:numId="35">
    <w:abstractNumId w:val="74"/>
  </w:num>
  <w:num w:numId="36">
    <w:abstractNumId w:val="38"/>
  </w:num>
  <w:num w:numId="37">
    <w:abstractNumId w:val="4"/>
  </w:num>
  <w:num w:numId="38">
    <w:abstractNumId w:val="41"/>
  </w:num>
  <w:num w:numId="39">
    <w:abstractNumId w:val="70"/>
  </w:num>
  <w:num w:numId="40">
    <w:abstractNumId w:val="0"/>
  </w:num>
  <w:num w:numId="41">
    <w:abstractNumId w:val="21"/>
  </w:num>
  <w:num w:numId="42">
    <w:abstractNumId w:val="18"/>
  </w:num>
  <w:num w:numId="43">
    <w:abstractNumId w:val="3"/>
  </w:num>
  <w:num w:numId="44">
    <w:abstractNumId w:val="55"/>
  </w:num>
  <w:num w:numId="45">
    <w:abstractNumId w:val="57"/>
  </w:num>
  <w:num w:numId="46">
    <w:abstractNumId w:val="56"/>
  </w:num>
  <w:num w:numId="47">
    <w:abstractNumId w:val="76"/>
  </w:num>
  <w:num w:numId="48">
    <w:abstractNumId w:val="67"/>
  </w:num>
  <w:num w:numId="49">
    <w:abstractNumId w:val="45"/>
  </w:num>
  <w:num w:numId="50">
    <w:abstractNumId w:val="26"/>
  </w:num>
  <w:num w:numId="51">
    <w:abstractNumId w:val="51"/>
  </w:num>
  <w:num w:numId="52">
    <w:abstractNumId w:val="28"/>
  </w:num>
  <w:num w:numId="53">
    <w:abstractNumId w:val="7"/>
  </w:num>
  <w:num w:numId="54">
    <w:abstractNumId w:val="73"/>
  </w:num>
  <w:num w:numId="55">
    <w:abstractNumId w:val="48"/>
  </w:num>
  <w:num w:numId="56">
    <w:abstractNumId w:val="12"/>
  </w:num>
  <w:num w:numId="57">
    <w:abstractNumId w:val="65"/>
  </w:num>
  <w:num w:numId="58">
    <w:abstractNumId w:val="23"/>
  </w:num>
  <w:num w:numId="59">
    <w:abstractNumId w:val="29"/>
  </w:num>
  <w:num w:numId="60">
    <w:abstractNumId w:val="50"/>
  </w:num>
  <w:num w:numId="61">
    <w:abstractNumId w:val="43"/>
  </w:num>
  <w:num w:numId="62">
    <w:abstractNumId w:val="52"/>
  </w:num>
  <w:num w:numId="63">
    <w:abstractNumId w:val="44"/>
  </w:num>
  <w:num w:numId="64">
    <w:abstractNumId w:val="14"/>
  </w:num>
  <w:num w:numId="65">
    <w:abstractNumId w:val="20"/>
  </w:num>
  <w:num w:numId="66">
    <w:abstractNumId w:val="30"/>
  </w:num>
  <w:num w:numId="67">
    <w:abstractNumId w:val="47"/>
  </w:num>
  <w:num w:numId="68">
    <w:abstractNumId w:val="27"/>
  </w:num>
  <w:num w:numId="69">
    <w:abstractNumId w:val="61"/>
  </w:num>
  <w:num w:numId="70">
    <w:abstractNumId w:val="68"/>
  </w:num>
  <w:num w:numId="71">
    <w:abstractNumId w:val="1"/>
  </w:num>
  <w:num w:numId="72">
    <w:abstractNumId w:val="33"/>
  </w:num>
  <w:num w:numId="73">
    <w:abstractNumId w:val="32"/>
  </w:num>
  <w:num w:numId="74">
    <w:abstractNumId w:val="59"/>
  </w:num>
  <w:num w:numId="75">
    <w:abstractNumId w:val="15"/>
  </w:num>
  <w:num w:numId="76">
    <w:abstractNumId w:val="37"/>
  </w:num>
  <w:num w:numId="77">
    <w:abstractNumId w:val="72"/>
  </w:num>
  <w:num w:numId="78">
    <w:abstractNumId w:val="5"/>
  </w:num>
  <w:num w:numId="79">
    <w:abstractNumId w:val="2"/>
  </w:num>
  <w:num w:numId="80">
    <w:abstractNumId w:val="3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559"/>
    <w:rsid w:val="00003827"/>
    <w:rsid w:val="00004A25"/>
    <w:rsid w:val="00006983"/>
    <w:rsid w:val="00010279"/>
    <w:rsid w:val="000107E0"/>
    <w:rsid w:val="0001223B"/>
    <w:rsid w:val="00014794"/>
    <w:rsid w:val="0001793C"/>
    <w:rsid w:val="00021CC0"/>
    <w:rsid w:val="0002407B"/>
    <w:rsid w:val="000247FA"/>
    <w:rsid w:val="00024849"/>
    <w:rsid w:val="00024BC1"/>
    <w:rsid w:val="000268B9"/>
    <w:rsid w:val="0003217C"/>
    <w:rsid w:val="0003466B"/>
    <w:rsid w:val="00034D02"/>
    <w:rsid w:val="00047032"/>
    <w:rsid w:val="0005374A"/>
    <w:rsid w:val="00055F9F"/>
    <w:rsid w:val="000608C8"/>
    <w:rsid w:val="0006218B"/>
    <w:rsid w:val="0006381E"/>
    <w:rsid w:val="0006610C"/>
    <w:rsid w:val="00071178"/>
    <w:rsid w:val="00071CBE"/>
    <w:rsid w:val="00071F76"/>
    <w:rsid w:val="0007476E"/>
    <w:rsid w:val="00076415"/>
    <w:rsid w:val="00076BDC"/>
    <w:rsid w:val="00077925"/>
    <w:rsid w:val="00080E05"/>
    <w:rsid w:val="00084B88"/>
    <w:rsid w:val="00086F14"/>
    <w:rsid w:val="0009056A"/>
    <w:rsid w:val="000912A3"/>
    <w:rsid w:val="000929DD"/>
    <w:rsid w:val="000A2DAE"/>
    <w:rsid w:val="000A307D"/>
    <w:rsid w:val="000A3608"/>
    <w:rsid w:val="000A439C"/>
    <w:rsid w:val="000A503B"/>
    <w:rsid w:val="000A77EF"/>
    <w:rsid w:val="000B023B"/>
    <w:rsid w:val="000B167D"/>
    <w:rsid w:val="000B1BD1"/>
    <w:rsid w:val="000B2A22"/>
    <w:rsid w:val="000B6039"/>
    <w:rsid w:val="000B6A17"/>
    <w:rsid w:val="000B731C"/>
    <w:rsid w:val="000B7C49"/>
    <w:rsid w:val="000C0351"/>
    <w:rsid w:val="000C0E6F"/>
    <w:rsid w:val="000C3399"/>
    <w:rsid w:val="000D0C03"/>
    <w:rsid w:val="000D4582"/>
    <w:rsid w:val="000D5AD5"/>
    <w:rsid w:val="000E099A"/>
    <w:rsid w:val="000E11A8"/>
    <w:rsid w:val="000E5B4E"/>
    <w:rsid w:val="000E604A"/>
    <w:rsid w:val="000F0765"/>
    <w:rsid w:val="000F427C"/>
    <w:rsid w:val="000F53C6"/>
    <w:rsid w:val="000F6D5F"/>
    <w:rsid w:val="0010031F"/>
    <w:rsid w:val="00102EAC"/>
    <w:rsid w:val="0010320F"/>
    <w:rsid w:val="001040B3"/>
    <w:rsid w:val="00104525"/>
    <w:rsid w:val="001047F7"/>
    <w:rsid w:val="00105E10"/>
    <w:rsid w:val="00106D34"/>
    <w:rsid w:val="001131E1"/>
    <w:rsid w:val="0011568B"/>
    <w:rsid w:val="001162A8"/>
    <w:rsid w:val="00116CD3"/>
    <w:rsid w:val="00120243"/>
    <w:rsid w:val="0012101A"/>
    <w:rsid w:val="00123D5D"/>
    <w:rsid w:val="00124D26"/>
    <w:rsid w:val="00127533"/>
    <w:rsid w:val="00131EFD"/>
    <w:rsid w:val="00131F25"/>
    <w:rsid w:val="00132381"/>
    <w:rsid w:val="00137558"/>
    <w:rsid w:val="00141862"/>
    <w:rsid w:val="00141B49"/>
    <w:rsid w:val="001473EC"/>
    <w:rsid w:val="001475B4"/>
    <w:rsid w:val="00150F49"/>
    <w:rsid w:val="00155466"/>
    <w:rsid w:val="00155BAD"/>
    <w:rsid w:val="00157FA1"/>
    <w:rsid w:val="00161275"/>
    <w:rsid w:val="00161D13"/>
    <w:rsid w:val="001742DC"/>
    <w:rsid w:val="00175C63"/>
    <w:rsid w:val="00175CD5"/>
    <w:rsid w:val="00176B99"/>
    <w:rsid w:val="00177465"/>
    <w:rsid w:val="00177B61"/>
    <w:rsid w:val="00181EB9"/>
    <w:rsid w:val="00185C42"/>
    <w:rsid w:val="00185C9A"/>
    <w:rsid w:val="00186C4F"/>
    <w:rsid w:val="001915B4"/>
    <w:rsid w:val="00191673"/>
    <w:rsid w:val="0019195F"/>
    <w:rsid w:val="001933EC"/>
    <w:rsid w:val="00193821"/>
    <w:rsid w:val="00193856"/>
    <w:rsid w:val="00194DD3"/>
    <w:rsid w:val="001971D3"/>
    <w:rsid w:val="001A19C5"/>
    <w:rsid w:val="001A4938"/>
    <w:rsid w:val="001A598F"/>
    <w:rsid w:val="001A5F95"/>
    <w:rsid w:val="001B4069"/>
    <w:rsid w:val="001C0D02"/>
    <w:rsid w:val="001C302B"/>
    <w:rsid w:val="001C7C30"/>
    <w:rsid w:val="001D4C38"/>
    <w:rsid w:val="001D6A75"/>
    <w:rsid w:val="001D6DE0"/>
    <w:rsid w:val="001E56DC"/>
    <w:rsid w:val="001F6052"/>
    <w:rsid w:val="00200367"/>
    <w:rsid w:val="00200BF9"/>
    <w:rsid w:val="002041FD"/>
    <w:rsid w:val="00204308"/>
    <w:rsid w:val="00206213"/>
    <w:rsid w:val="00206ADF"/>
    <w:rsid w:val="0020762A"/>
    <w:rsid w:val="002107CB"/>
    <w:rsid w:val="00211E7D"/>
    <w:rsid w:val="002130C9"/>
    <w:rsid w:val="002157A5"/>
    <w:rsid w:val="00220B7E"/>
    <w:rsid w:val="00222CAC"/>
    <w:rsid w:val="0022505C"/>
    <w:rsid w:val="00225492"/>
    <w:rsid w:val="00225FBC"/>
    <w:rsid w:val="0022755F"/>
    <w:rsid w:val="00227D44"/>
    <w:rsid w:val="0023217C"/>
    <w:rsid w:val="00234248"/>
    <w:rsid w:val="002356B0"/>
    <w:rsid w:val="0024262A"/>
    <w:rsid w:val="002452ED"/>
    <w:rsid w:val="0024571F"/>
    <w:rsid w:val="00253673"/>
    <w:rsid w:val="00253EB6"/>
    <w:rsid w:val="00254929"/>
    <w:rsid w:val="0025673B"/>
    <w:rsid w:val="00260379"/>
    <w:rsid w:val="002625DF"/>
    <w:rsid w:val="00262A1E"/>
    <w:rsid w:val="0026325B"/>
    <w:rsid w:val="00263AC1"/>
    <w:rsid w:val="00263D0C"/>
    <w:rsid w:val="00263E4D"/>
    <w:rsid w:val="00264BF2"/>
    <w:rsid w:val="00264D2E"/>
    <w:rsid w:val="00266090"/>
    <w:rsid w:val="0026787B"/>
    <w:rsid w:val="00267953"/>
    <w:rsid w:val="00271B17"/>
    <w:rsid w:val="002743DE"/>
    <w:rsid w:val="00275CDC"/>
    <w:rsid w:val="00276EE2"/>
    <w:rsid w:val="00280AFC"/>
    <w:rsid w:val="00280E16"/>
    <w:rsid w:val="00282519"/>
    <w:rsid w:val="00286E7B"/>
    <w:rsid w:val="002917D0"/>
    <w:rsid w:val="00292493"/>
    <w:rsid w:val="00294A3E"/>
    <w:rsid w:val="0029509D"/>
    <w:rsid w:val="002963FE"/>
    <w:rsid w:val="00297D0F"/>
    <w:rsid w:val="002A4C43"/>
    <w:rsid w:val="002A5195"/>
    <w:rsid w:val="002B0DE6"/>
    <w:rsid w:val="002B3EA5"/>
    <w:rsid w:val="002B7BD4"/>
    <w:rsid w:val="002C247F"/>
    <w:rsid w:val="002C5DA8"/>
    <w:rsid w:val="002C7B4A"/>
    <w:rsid w:val="002C7BF3"/>
    <w:rsid w:val="002D1AED"/>
    <w:rsid w:val="002D24DF"/>
    <w:rsid w:val="002D2CF0"/>
    <w:rsid w:val="002D4281"/>
    <w:rsid w:val="002D5E42"/>
    <w:rsid w:val="002E1649"/>
    <w:rsid w:val="002E4359"/>
    <w:rsid w:val="002F0BB4"/>
    <w:rsid w:val="002F75CD"/>
    <w:rsid w:val="00302AC2"/>
    <w:rsid w:val="00302B05"/>
    <w:rsid w:val="0030358B"/>
    <w:rsid w:val="00306BD0"/>
    <w:rsid w:val="0030792B"/>
    <w:rsid w:val="00312401"/>
    <w:rsid w:val="003129E4"/>
    <w:rsid w:val="00316153"/>
    <w:rsid w:val="00322820"/>
    <w:rsid w:val="00325739"/>
    <w:rsid w:val="00326A6D"/>
    <w:rsid w:val="003311D1"/>
    <w:rsid w:val="0033334F"/>
    <w:rsid w:val="003352A1"/>
    <w:rsid w:val="0033596C"/>
    <w:rsid w:val="0033721A"/>
    <w:rsid w:val="00337D3B"/>
    <w:rsid w:val="003467EA"/>
    <w:rsid w:val="00351958"/>
    <w:rsid w:val="00356776"/>
    <w:rsid w:val="00365440"/>
    <w:rsid w:val="0036611D"/>
    <w:rsid w:val="0036617A"/>
    <w:rsid w:val="00367C09"/>
    <w:rsid w:val="00370C07"/>
    <w:rsid w:val="00370F94"/>
    <w:rsid w:val="0037199C"/>
    <w:rsid w:val="00374ADE"/>
    <w:rsid w:val="0037639A"/>
    <w:rsid w:val="00383065"/>
    <w:rsid w:val="0038448A"/>
    <w:rsid w:val="00385AA6"/>
    <w:rsid w:val="00386987"/>
    <w:rsid w:val="0038785C"/>
    <w:rsid w:val="00394255"/>
    <w:rsid w:val="0039427E"/>
    <w:rsid w:val="00397468"/>
    <w:rsid w:val="003A1623"/>
    <w:rsid w:val="003A348A"/>
    <w:rsid w:val="003A3AE8"/>
    <w:rsid w:val="003A4501"/>
    <w:rsid w:val="003A6C1F"/>
    <w:rsid w:val="003A79E0"/>
    <w:rsid w:val="003B118E"/>
    <w:rsid w:val="003B1311"/>
    <w:rsid w:val="003B342A"/>
    <w:rsid w:val="003B7D59"/>
    <w:rsid w:val="003D1799"/>
    <w:rsid w:val="003D5082"/>
    <w:rsid w:val="003D588E"/>
    <w:rsid w:val="003D5CEB"/>
    <w:rsid w:val="003D62D1"/>
    <w:rsid w:val="003D7ADD"/>
    <w:rsid w:val="003E1791"/>
    <w:rsid w:val="003E27C7"/>
    <w:rsid w:val="003E2E73"/>
    <w:rsid w:val="003E322C"/>
    <w:rsid w:val="003F4963"/>
    <w:rsid w:val="003F723C"/>
    <w:rsid w:val="003F770A"/>
    <w:rsid w:val="00402898"/>
    <w:rsid w:val="00406427"/>
    <w:rsid w:val="004121AA"/>
    <w:rsid w:val="0041234C"/>
    <w:rsid w:val="00414DF9"/>
    <w:rsid w:val="00414FE3"/>
    <w:rsid w:val="0041583D"/>
    <w:rsid w:val="00422396"/>
    <w:rsid w:val="00424E3F"/>
    <w:rsid w:val="004261EF"/>
    <w:rsid w:val="004275EE"/>
    <w:rsid w:val="00434B95"/>
    <w:rsid w:val="00435C36"/>
    <w:rsid w:val="00436997"/>
    <w:rsid w:val="00440952"/>
    <w:rsid w:val="00440E82"/>
    <w:rsid w:val="004412BF"/>
    <w:rsid w:val="004451B8"/>
    <w:rsid w:val="00445259"/>
    <w:rsid w:val="00450252"/>
    <w:rsid w:val="00450BAB"/>
    <w:rsid w:val="00451E0D"/>
    <w:rsid w:val="00452714"/>
    <w:rsid w:val="00454132"/>
    <w:rsid w:val="00456C97"/>
    <w:rsid w:val="004623E0"/>
    <w:rsid w:val="00464F4B"/>
    <w:rsid w:val="004664C0"/>
    <w:rsid w:val="0046732B"/>
    <w:rsid w:val="004717E6"/>
    <w:rsid w:val="004718FA"/>
    <w:rsid w:val="00471C10"/>
    <w:rsid w:val="00473009"/>
    <w:rsid w:val="00475CB4"/>
    <w:rsid w:val="00480419"/>
    <w:rsid w:val="0048191E"/>
    <w:rsid w:val="00484F22"/>
    <w:rsid w:val="00486F94"/>
    <w:rsid w:val="00487974"/>
    <w:rsid w:val="00493592"/>
    <w:rsid w:val="00493F6D"/>
    <w:rsid w:val="00494535"/>
    <w:rsid w:val="004A0C22"/>
    <w:rsid w:val="004A4AA6"/>
    <w:rsid w:val="004A6AA0"/>
    <w:rsid w:val="004A7DCE"/>
    <w:rsid w:val="004B29FF"/>
    <w:rsid w:val="004B36AB"/>
    <w:rsid w:val="004B5AE0"/>
    <w:rsid w:val="004C2191"/>
    <w:rsid w:val="004C3343"/>
    <w:rsid w:val="004D3EEA"/>
    <w:rsid w:val="004D4A73"/>
    <w:rsid w:val="004D5BD0"/>
    <w:rsid w:val="004D6C80"/>
    <w:rsid w:val="004D7038"/>
    <w:rsid w:val="004E02EA"/>
    <w:rsid w:val="004E0A67"/>
    <w:rsid w:val="004E1FD3"/>
    <w:rsid w:val="004E6A6D"/>
    <w:rsid w:val="004F3959"/>
    <w:rsid w:val="00505A4C"/>
    <w:rsid w:val="00507002"/>
    <w:rsid w:val="00513CE3"/>
    <w:rsid w:val="0051583D"/>
    <w:rsid w:val="005178C7"/>
    <w:rsid w:val="00520C81"/>
    <w:rsid w:val="00521CD5"/>
    <w:rsid w:val="00524AD1"/>
    <w:rsid w:val="00525F7E"/>
    <w:rsid w:val="00527634"/>
    <w:rsid w:val="00530D73"/>
    <w:rsid w:val="00531B76"/>
    <w:rsid w:val="00535535"/>
    <w:rsid w:val="00535F70"/>
    <w:rsid w:val="0053603C"/>
    <w:rsid w:val="005403DE"/>
    <w:rsid w:val="00540772"/>
    <w:rsid w:val="005457C9"/>
    <w:rsid w:val="00546EB7"/>
    <w:rsid w:val="005470A8"/>
    <w:rsid w:val="005479D0"/>
    <w:rsid w:val="0055051A"/>
    <w:rsid w:val="00551CE4"/>
    <w:rsid w:val="00553855"/>
    <w:rsid w:val="00555A7B"/>
    <w:rsid w:val="0055732A"/>
    <w:rsid w:val="005576D6"/>
    <w:rsid w:val="00557819"/>
    <w:rsid w:val="00563638"/>
    <w:rsid w:val="0056394B"/>
    <w:rsid w:val="00565F9E"/>
    <w:rsid w:val="00571205"/>
    <w:rsid w:val="005724E6"/>
    <w:rsid w:val="005728E2"/>
    <w:rsid w:val="00572FD5"/>
    <w:rsid w:val="0057327A"/>
    <w:rsid w:val="0057511C"/>
    <w:rsid w:val="00576D78"/>
    <w:rsid w:val="00577D2A"/>
    <w:rsid w:val="00581D6D"/>
    <w:rsid w:val="00584426"/>
    <w:rsid w:val="00584922"/>
    <w:rsid w:val="005875D6"/>
    <w:rsid w:val="00591200"/>
    <w:rsid w:val="00593C95"/>
    <w:rsid w:val="005A0B63"/>
    <w:rsid w:val="005A3DA8"/>
    <w:rsid w:val="005A610F"/>
    <w:rsid w:val="005A78A2"/>
    <w:rsid w:val="005A7980"/>
    <w:rsid w:val="005B2291"/>
    <w:rsid w:val="005B3B54"/>
    <w:rsid w:val="005B5B28"/>
    <w:rsid w:val="005B5E1B"/>
    <w:rsid w:val="005B6919"/>
    <w:rsid w:val="005B7ECF"/>
    <w:rsid w:val="005C071C"/>
    <w:rsid w:val="005C0D7B"/>
    <w:rsid w:val="005C3705"/>
    <w:rsid w:val="005C4C6B"/>
    <w:rsid w:val="005C4D09"/>
    <w:rsid w:val="005C7A05"/>
    <w:rsid w:val="005D0E18"/>
    <w:rsid w:val="005D1ED6"/>
    <w:rsid w:val="005D2A2E"/>
    <w:rsid w:val="005D4D56"/>
    <w:rsid w:val="005D65FF"/>
    <w:rsid w:val="005E3840"/>
    <w:rsid w:val="005E47C3"/>
    <w:rsid w:val="005E6684"/>
    <w:rsid w:val="005E6F25"/>
    <w:rsid w:val="005F0E0C"/>
    <w:rsid w:val="005F1E02"/>
    <w:rsid w:val="005F1ECE"/>
    <w:rsid w:val="005F30BB"/>
    <w:rsid w:val="005F449F"/>
    <w:rsid w:val="005F5BA1"/>
    <w:rsid w:val="005F6773"/>
    <w:rsid w:val="00601FB2"/>
    <w:rsid w:val="006037C6"/>
    <w:rsid w:val="0060640B"/>
    <w:rsid w:val="0060729A"/>
    <w:rsid w:val="00610935"/>
    <w:rsid w:val="006127E8"/>
    <w:rsid w:val="00615500"/>
    <w:rsid w:val="006155E5"/>
    <w:rsid w:val="0061569B"/>
    <w:rsid w:val="00617FB1"/>
    <w:rsid w:val="0062121C"/>
    <w:rsid w:val="006230DC"/>
    <w:rsid w:val="00625D96"/>
    <w:rsid w:val="00626638"/>
    <w:rsid w:val="006270A7"/>
    <w:rsid w:val="00630FBC"/>
    <w:rsid w:val="006373FE"/>
    <w:rsid w:val="0063794F"/>
    <w:rsid w:val="0064588D"/>
    <w:rsid w:val="00647021"/>
    <w:rsid w:val="00650D7C"/>
    <w:rsid w:val="00651A97"/>
    <w:rsid w:val="00652441"/>
    <w:rsid w:val="006552CB"/>
    <w:rsid w:val="0065640C"/>
    <w:rsid w:val="00660B0D"/>
    <w:rsid w:val="00663C47"/>
    <w:rsid w:val="00667AC9"/>
    <w:rsid w:val="00671CB6"/>
    <w:rsid w:val="00672A70"/>
    <w:rsid w:val="0067489C"/>
    <w:rsid w:val="0067708F"/>
    <w:rsid w:val="00680B6B"/>
    <w:rsid w:val="0068324E"/>
    <w:rsid w:val="00687BEB"/>
    <w:rsid w:val="006904EA"/>
    <w:rsid w:val="0069142D"/>
    <w:rsid w:val="0069150C"/>
    <w:rsid w:val="00691734"/>
    <w:rsid w:val="00691E22"/>
    <w:rsid w:val="00693666"/>
    <w:rsid w:val="0069683A"/>
    <w:rsid w:val="00696FE3"/>
    <w:rsid w:val="00697364"/>
    <w:rsid w:val="006A2C5F"/>
    <w:rsid w:val="006A5F95"/>
    <w:rsid w:val="006A6684"/>
    <w:rsid w:val="006A724B"/>
    <w:rsid w:val="006A7EBB"/>
    <w:rsid w:val="006B15AC"/>
    <w:rsid w:val="006B3D5F"/>
    <w:rsid w:val="006B62BA"/>
    <w:rsid w:val="006B6CE7"/>
    <w:rsid w:val="006C3D02"/>
    <w:rsid w:val="006C4BC8"/>
    <w:rsid w:val="006C6FF0"/>
    <w:rsid w:val="006C742B"/>
    <w:rsid w:val="006C7C84"/>
    <w:rsid w:val="006D1272"/>
    <w:rsid w:val="006D2558"/>
    <w:rsid w:val="006D31A4"/>
    <w:rsid w:val="006D55DC"/>
    <w:rsid w:val="006D5A56"/>
    <w:rsid w:val="006D6D59"/>
    <w:rsid w:val="006D702A"/>
    <w:rsid w:val="006D7C02"/>
    <w:rsid w:val="006E0496"/>
    <w:rsid w:val="006E0B38"/>
    <w:rsid w:val="006E0BBE"/>
    <w:rsid w:val="006E173E"/>
    <w:rsid w:val="006E6891"/>
    <w:rsid w:val="006E75DC"/>
    <w:rsid w:val="006E78BD"/>
    <w:rsid w:val="006F015B"/>
    <w:rsid w:val="006F1422"/>
    <w:rsid w:val="006F191C"/>
    <w:rsid w:val="006F1DF9"/>
    <w:rsid w:val="006F5078"/>
    <w:rsid w:val="006F6633"/>
    <w:rsid w:val="007001FE"/>
    <w:rsid w:val="0070533E"/>
    <w:rsid w:val="00706F35"/>
    <w:rsid w:val="00710145"/>
    <w:rsid w:val="00711C38"/>
    <w:rsid w:val="007126EA"/>
    <w:rsid w:val="00720C98"/>
    <w:rsid w:val="00722C84"/>
    <w:rsid w:val="00723260"/>
    <w:rsid w:val="007254A0"/>
    <w:rsid w:val="00725BF0"/>
    <w:rsid w:val="007265C6"/>
    <w:rsid w:val="00726855"/>
    <w:rsid w:val="00726AE3"/>
    <w:rsid w:val="00732EF2"/>
    <w:rsid w:val="007330E5"/>
    <w:rsid w:val="007370FB"/>
    <w:rsid w:val="0073724E"/>
    <w:rsid w:val="00740D37"/>
    <w:rsid w:val="00743990"/>
    <w:rsid w:val="00743E13"/>
    <w:rsid w:val="007460E1"/>
    <w:rsid w:val="007464C9"/>
    <w:rsid w:val="0075090E"/>
    <w:rsid w:val="00752982"/>
    <w:rsid w:val="0075353E"/>
    <w:rsid w:val="00753A0E"/>
    <w:rsid w:val="00756418"/>
    <w:rsid w:val="00757D2E"/>
    <w:rsid w:val="00762094"/>
    <w:rsid w:val="007628D0"/>
    <w:rsid w:val="007639E7"/>
    <w:rsid w:val="0076477B"/>
    <w:rsid w:val="0076688C"/>
    <w:rsid w:val="00767F5F"/>
    <w:rsid w:val="007701A9"/>
    <w:rsid w:val="00771672"/>
    <w:rsid w:val="00771CD5"/>
    <w:rsid w:val="0077750C"/>
    <w:rsid w:val="0078086F"/>
    <w:rsid w:val="00782486"/>
    <w:rsid w:val="00783094"/>
    <w:rsid w:val="007834E2"/>
    <w:rsid w:val="00794A43"/>
    <w:rsid w:val="007A09A9"/>
    <w:rsid w:val="007A1611"/>
    <w:rsid w:val="007A3E57"/>
    <w:rsid w:val="007A4A5C"/>
    <w:rsid w:val="007B00BE"/>
    <w:rsid w:val="007B146E"/>
    <w:rsid w:val="007C1A7F"/>
    <w:rsid w:val="007C4770"/>
    <w:rsid w:val="007C560B"/>
    <w:rsid w:val="007D2DEF"/>
    <w:rsid w:val="007D479B"/>
    <w:rsid w:val="007D4C3C"/>
    <w:rsid w:val="007E00D8"/>
    <w:rsid w:val="007E3849"/>
    <w:rsid w:val="007E6B08"/>
    <w:rsid w:val="007E77FA"/>
    <w:rsid w:val="007F09B4"/>
    <w:rsid w:val="007F1271"/>
    <w:rsid w:val="007F1986"/>
    <w:rsid w:val="007F268D"/>
    <w:rsid w:val="007F3135"/>
    <w:rsid w:val="007F3E3A"/>
    <w:rsid w:val="007F4800"/>
    <w:rsid w:val="00803CAA"/>
    <w:rsid w:val="00804A4F"/>
    <w:rsid w:val="0080505F"/>
    <w:rsid w:val="0080530A"/>
    <w:rsid w:val="008053F4"/>
    <w:rsid w:val="00805F53"/>
    <w:rsid w:val="00807E13"/>
    <w:rsid w:val="00811D01"/>
    <w:rsid w:val="00812790"/>
    <w:rsid w:val="008145CD"/>
    <w:rsid w:val="008152E9"/>
    <w:rsid w:val="008155A7"/>
    <w:rsid w:val="0081578F"/>
    <w:rsid w:val="00815E5A"/>
    <w:rsid w:val="008177DC"/>
    <w:rsid w:val="008209D3"/>
    <w:rsid w:val="00823758"/>
    <w:rsid w:val="00823898"/>
    <w:rsid w:val="008249BC"/>
    <w:rsid w:val="0082602C"/>
    <w:rsid w:val="00826821"/>
    <w:rsid w:val="00837342"/>
    <w:rsid w:val="008401A0"/>
    <w:rsid w:val="00845AB3"/>
    <w:rsid w:val="00851732"/>
    <w:rsid w:val="008549A8"/>
    <w:rsid w:val="00855983"/>
    <w:rsid w:val="00860165"/>
    <w:rsid w:val="00862723"/>
    <w:rsid w:val="00863418"/>
    <w:rsid w:val="00863F53"/>
    <w:rsid w:val="00863FB4"/>
    <w:rsid w:val="00864A96"/>
    <w:rsid w:val="00865315"/>
    <w:rsid w:val="00871E7D"/>
    <w:rsid w:val="008753FC"/>
    <w:rsid w:val="00876583"/>
    <w:rsid w:val="00883C01"/>
    <w:rsid w:val="008854AB"/>
    <w:rsid w:val="00897182"/>
    <w:rsid w:val="008A0172"/>
    <w:rsid w:val="008A1B58"/>
    <w:rsid w:val="008A2AAB"/>
    <w:rsid w:val="008A4AA0"/>
    <w:rsid w:val="008A7B31"/>
    <w:rsid w:val="008B2890"/>
    <w:rsid w:val="008B2DCF"/>
    <w:rsid w:val="008C43BF"/>
    <w:rsid w:val="008C4D0B"/>
    <w:rsid w:val="008C4F75"/>
    <w:rsid w:val="008C5D16"/>
    <w:rsid w:val="008C6350"/>
    <w:rsid w:val="008D01CC"/>
    <w:rsid w:val="008D3456"/>
    <w:rsid w:val="008E05D0"/>
    <w:rsid w:val="008E140D"/>
    <w:rsid w:val="008E1AF9"/>
    <w:rsid w:val="008E34D5"/>
    <w:rsid w:val="008E525F"/>
    <w:rsid w:val="008F072B"/>
    <w:rsid w:val="008F1883"/>
    <w:rsid w:val="008F6379"/>
    <w:rsid w:val="008F765A"/>
    <w:rsid w:val="00904004"/>
    <w:rsid w:val="009041B9"/>
    <w:rsid w:val="00910D48"/>
    <w:rsid w:val="00913369"/>
    <w:rsid w:val="00921A0B"/>
    <w:rsid w:val="00927734"/>
    <w:rsid w:val="00931967"/>
    <w:rsid w:val="0093261A"/>
    <w:rsid w:val="00934D62"/>
    <w:rsid w:val="00935277"/>
    <w:rsid w:val="00936ECB"/>
    <w:rsid w:val="00940840"/>
    <w:rsid w:val="009411A1"/>
    <w:rsid w:val="009421B5"/>
    <w:rsid w:val="00944617"/>
    <w:rsid w:val="009460B2"/>
    <w:rsid w:val="00946E9A"/>
    <w:rsid w:val="00947977"/>
    <w:rsid w:val="009507C8"/>
    <w:rsid w:val="0095085F"/>
    <w:rsid w:val="00950F6E"/>
    <w:rsid w:val="009538BD"/>
    <w:rsid w:val="00954158"/>
    <w:rsid w:val="00956102"/>
    <w:rsid w:val="00960235"/>
    <w:rsid w:val="00960C60"/>
    <w:rsid w:val="00962DBD"/>
    <w:rsid w:val="00963491"/>
    <w:rsid w:val="00964D49"/>
    <w:rsid w:val="00966A60"/>
    <w:rsid w:val="009673AD"/>
    <w:rsid w:val="00967914"/>
    <w:rsid w:val="0097031E"/>
    <w:rsid w:val="00970AC9"/>
    <w:rsid w:val="009828DD"/>
    <w:rsid w:val="009838A3"/>
    <w:rsid w:val="00985FF8"/>
    <w:rsid w:val="00990443"/>
    <w:rsid w:val="0099080A"/>
    <w:rsid w:val="009919BE"/>
    <w:rsid w:val="00991F82"/>
    <w:rsid w:val="00993F06"/>
    <w:rsid w:val="00994853"/>
    <w:rsid w:val="009967FA"/>
    <w:rsid w:val="0099756C"/>
    <w:rsid w:val="00997DE9"/>
    <w:rsid w:val="009A101C"/>
    <w:rsid w:val="009A1D7D"/>
    <w:rsid w:val="009A3D12"/>
    <w:rsid w:val="009A5B72"/>
    <w:rsid w:val="009A65A6"/>
    <w:rsid w:val="009A764F"/>
    <w:rsid w:val="009B0B4E"/>
    <w:rsid w:val="009B1F24"/>
    <w:rsid w:val="009B2F40"/>
    <w:rsid w:val="009B4BF0"/>
    <w:rsid w:val="009B508E"/>
    <w:rsid w:val="009B5AFE"/>
    <w:rsid w:val="009B5BF2"/>
    <w:rsid w:val="009C0A04"/>
    <w:rsid w:val="009C215C"/>
    <w:rsid w:val="009C593C"/>
    <w:rsid w:val="009C67E4"/>
    <w:rsid w:val="009C697A"/>
    <w:rsid w:val="009D1C8F"/>
    <w:rsid w:val="009D226F"/>
    <w:rsid w:val="009D279C"/>
    <w:rsid w:val="009D2EDC"/>
    <w:rsid w:val="009D5683"/>
    <w:rsid w:val="009D5D5B"/>
    <w:rsid w:val="009E0546"/>
    <w:rsid w:val="009E2CCA"/>
    <w:rsid w:val="009E3485"/>
    <w:rsid w:val="009E4B47"/>
    <w:rsid w:val="009E58AD"/>
    <w:rsid w:val="009E6200"/>
    <w:rsid w:val="009F5D2E"/>
    <w:rsid w:val="009F6ED6"/>
    <w:rsid w:val="00A01013"/>
    <w:rsid w:val="00A05AF6"/>
    <w:rsid w:val="00A07D8E"/>
    <w:rsid w:val="00A11524"/>
    <w:rsid w:val="00A119C7"/>
    <w:rsid w:val="00A11C14"/>
    <w:rsid w:val="00A15CFC"/>
    <w:rsid w:val="00A211BC"/>
    <w:rsid w:val="00A25987"/>
    <w:rsid w:val="00A268A2"/>
    <w:rsid w:val="00A27131"/>
    <w:rsid w:val="00A30DE9"/>
    <w:rsid w:val="00A32EE3"/>
    <w:rsid w:val="00A33312"/>
    <w:rsid w:val="00A34573"/>
    <w:rsid w:val="00A35F63"/>
    <w:rsid w:val="00A4287E"/>
    <w:rsid w:val="00A43907"/>
    <w:rsid w:val="00A439ED"/>
    <w:rsid w:val="00A4453E"/>
    <w:rsid w:val="00A44861"/>
    <w:rsid w:val="00A44C9E"/>
    <w:rsid w:val="00A4655F"/>
    <w:rsid w:val="00A46EAD"/>
    <w:rsid w:val="00A4780E"/>
    <w:rsid w:val="00A567D6"/>
    <w:rsid w:val="00A61EFF"/>
    <w:rsid w:val="00A61FF5"/>
    <w:rsid w:val="00A636CA"/>
    <w:rsid w:val="00A646FC"/>
    <w:rsid w:val="00A64EC2"/>
    <w:rsid w:val="00A6700E"/>
    <w:rsid w:val="00A72D93"/>
    <w:rsid w:val="00A73218"/>
    <w:rsid w:val="00A74DF3"/>
    <w:rsid w:val="00A83899"/>
    <w:rsid w:val="00A95635"/>
    <w:rsid w:val="00A97D5F"/>
    <w:rsid w:val="00AA04A4"/>
    <w:rsid w:val="00AA2B77"/>
    <w:rsid w:val="00AA3F7C"/>
    <w:rsid w:val="00AA5141"/>
    <w:rsid w:val="00AA5DAC"/>
    <w:rsid w:val="00AA6BB5"/>
    <w:rsid w:val="00AA6E5C"/>
    <w:rsid w:val="00AA73E0"/>
    <w:rsid w:val="00AA76E5"/>
    <w:rsid w:val="00AB236E"/>
    <w:rsid w:val="00AB25AF"/>
    <w:rsid w:val="00AB4454"/>
    <w:rsid w:val="00AB4812"/>
    <w:rsid w:val="00AC0F10"/>
    <w:rsid w:val="00AC23B9"/>
    <w:rsid w:val="00AC53BF"/>
    <w:rsid w:val="00AC6AB3"/>
    <w:rsid w:val="00AC70C6"/>
    <w:rsid w:val="00AC7F3C"/>
    <w:rsid w:val="00AD227B"/>
    <w:rsid w:val="00AD3EA1"/>
    <w:rsid w:val="00AD5F9A"/>
    <w:rsid w:val="00AD76E9"/>
    <w:rsid w:val="00AE113F"/>
    <w:rsid w:val="00AE4AC0"/>
    <w:rsid w:val="00AF3EE4"/>
    <w:rsid w:val="00AF4F78"/>
    <w:rsid w:val="00AF57F8"/>
    <w:rsid w:val="00AF6CB2"/>
    <w:rsid w:val="00AF7A5D"/>
    <w:rsid w:val="00B00355"/>
    <w:rsid w:val="00B013FD"/>
    <w:rsid w:val="00B014C1"/>
    <w:rsid w:val="00B02AC7"/>
    <w:rsid w:val="00B02CCC"/>
    <w:rsid w:val="00B05363"/>
    <w:rsid w:val="00B0583A"/>
    <w:rsid w:val="00B05B45"/>
    <w:rsid w:val="00B06160"/>
    <w:rsid w:val="00B07052"/>
    <w:rsid w:val="00B10464"/>
    <w:rsid w:val="00B10E18"/>
    <w:rsid w:val="00B120C0"/>
    <w:rsid w:val="00B15CD6"/>
    <w:rsid w:val="00B1678A"/>
    <w:rsid w:val="00B21573"/>
    <w:rsid w:val="00B22ADA"/>
    <w:rsid w:val="00B22CED"/>
    <w:rsid w:val="00B26828"/>
    <w:rsid w:val="00B279A6"/>
    <w:rsid w:val="00B30680"/>
    <w:rsid w:val="00B316B3"/>
    <w:rsid w:val="00B3198C"/>
    <w:rsid w:val="00B32414"/>
    <w:rsid w:val="00B34D41"/>
    <w:rsid w:val="00B355BD"/>
    <w:rsid w:val="00B35701"/>
    <w:rsid w:val="00B35E99"/>
    <w:rsid w:val="00B42C0C"/>
    <w:rsid w:val="00B43319"/>
    <w:rsid w:val="00B44783"/>
    <w:rsid w:val="00B452B1"/>
    <w:rsid w:val="00B454CB"/>
    <w:rsid w:val="00B45B12"/>
    <w:rsid w:val="00B50762"/>
    <w:rsid w:val="00B52076"/>
    <w:rsid w:val="00B525D6"/>
    <w:rsid w:val="00B535CE"/>
    <w:rsid w:val="00B56667"/>
    <w:rsid w:val="00B62831"/>
    <w:rsid w:val="00B62F49"/>
    <w:rsid w:val="00B64735"/>
    <w:rsid w:val="00B65230"/>
    <w:rsid w:val="00B7076D"/>
    <w:rsid w:val="00B737E2"/>
    <w:rsid w:val="00B82E21"/>
    <w:rsid w:val="00B82ED6"/>
    <w:rsid w:val="00B8407D"/>
    <w:rsid w:val="00B84346"/>
    <w:rsid w:val="00B8629F"/>
    <w:rsid w:val="00B86B8D"/>
    <w:rsid w:val="00B8766A"/>
    <w:rsid w:val="00B9465B"/>
    <w:rsid w:val="00B95E3D"/>
    <w:rsid w:val="00B9750A"/>
    <w:rsid w:val="00BA05C4"/>
    <w:rsid w:val="00BA15E1"/>
    <w:rsid w:val="00BA4E83"/>
    <w:rsid w:val="00BA51FE"/>
    <w:rsid w:val="00BA71A9"/>
    <w:rsid w:val="00BA7CB2"/>
    <w:rsid w:val="00BB0C93"/>
    <w:rsid w:val="00BB191F"/>
    <w:rsid w:val="00BB556C"/>
    <w:rsid w:val="00BB6C42"/>
    <w:rsid w:val="00BC0742"/>
    <w:rsid w:val="00BC1869"/>
    <w:rsid w:val="00BC1F15"/>
    <w:rsid w:val="00BC42A0"/>
    <w:rsid w:val="00BC73DC"/>
    <w:rsid w:val="00BC7FD0"/>
    <w:rsid w:val="00BD0F8A"/>
    <w:rsid w:val="00BD3AFA"/>
    <w:rsid w:val="00BD3F34"/>
    <w:rsid w:val="00BD534F"/>
    <w:rsid w:val="00BD58D9"/>
    <w:rsid w:val="00BD6D7E"/>
    <w:rsid w:val="00BD769A"/>
    <w:rsid w:val="00BE3AF4"/>
    <w:rsid w:val="00BE5920"/>
    <w:rsid w:val="00BE78D7"/>
    <w:rsid w:val="00BF028A"/>
    <w:rsid w:val="00BF13D3"/>
    <w:rsid w:val="00C012DF"/>
    <w:rsid w:val="00C04110"/>
    <w:rsid w:val="00C05EFF"/>
    <w:rsid w:val="00C076EF"/>
    <w:rsid w:val="00C124DE"/>
    <w:rsid w:val="00C12529"/>
    <w:rsid w:val="00C126D5"/>
    <w:rsid w:val="00C152F6"/>
    <w:rsid w:val="00C1725D"/>
    <w:rsid w:val="00C2436D"/>
    <w:rsid w:val="00C27854"/>
    <w:rsid w:val="00C31656"/>
    <w:rsid w:val="00C31718"/>
    <w:rsid w:val="00C335AD"/>
    <w:rsid w:val="00C36C81"/>
    <w:rsid w:val="00C3765F"/>
    <w:rsid w:val="00C401D5"/>
    <w:rsid w:val="00C4021E"/>
    <w:rsid w:val="00C42950"/>
    <w:rsid w:val="00C43F80"/>
    <w:rsid w:val="00C46533"/>
    <w:rsid w:val="00C46B31"/>
    <w:rsid w:val="00C474E1"/>
    <w:rsid w:val="00C47610"/>
    <w:rsid w:val="00C52084"/>
    <w:rsid w:val="00C542BA"/>
    <w:rsid w:val="00C557AD"/>
    <w:rsid w:val="00C55BEF"/>
    <w:rsid w:val="00C55E50"/>
    <w:rsid w:val="00C55EB4"/>
    <w:rsid w:val="00C56A85"/>
    <w:rsid w:val="00C61B56"/>
    <w:rsid w:val="00C63640"/>
    <w:rsid w:val="00C64DF5"/>
    <w:rsid w:val="00C71E1B"/>
    <w:rsid w:val="00C74270"/>
    <w:rsid w:val="00C8794F"/>
    <w:rsid w:val="00C9093C"/>
    <w:rsid w:val="00C9786C"/>
    <w:rsid w:val="00CA0011"/>
    <w:rsid w:val="00CA1512"/>
    <w:rsid w:val="00CA34D9"/>
    <w:rsid w:val="00CA3A27"/>
    <w:rsid w:val="00CA48C4"/>
    <w:rsid w:val="00CA4967"/>
    <w:rsid w:val="00CB2FCB"/>
    <w:rsid w:val="00CB3497"/>
    <w:rsid w:val="00CB3E44"/>
    <w:rsid w:val="00CB5B8E"/>
    <w:rsid w:val="00CB6C01"/>
    <w:rsid w:val="00CC2E69"/>
    <w:rsid w:val="00CC4C96"/>
    <w:rsid w:val="00CC6003"/>
    <w:rsid w:val="00CC64B3"/>
    <w:rsid w:val="00CC677F"/>
    <w:rsid w:val="00CD070E"/>
    <w:rsid w:val="00CD46E1"/>
    <w:rsid w:val="00CD61B8"/>
    <w:rsid w:val="00CE39ED"/>
    <w:rsid w:val="00CE3F73"/>
    <w:rsid w:val="00CE5024"/>
    <w:rsid w:val="00CE638F"/>
    <w:rsid w:val="00CE683A"/>
    <w:rsid w:val="00CF0ED9"/>
    <w:rsid w:val="00CF3803"/>
    <w:rsid w:val="00CF4744"/>
    <w:rsid w:val="00D021DB"/>
    <w:rsid w:val="00D046D3"/>
    <w:rsid w:val="00D059B1"/>
    <w:rsid w:val="00D065AE"/>
    <w:rsid w:val="00D07034"/>
    <w:rsid w:val="00D076ED"/>
    <w:rsid w:val="00D07987"/>
    <w:rsid w:val="00D1053C"/>
    <w:rsid w:val="00D13650"/>
    <w:rsid w:val="00D13C1F"/>
    <w:rsid w:val="00D13CA1"/>
    <w:rsid w:val="00D144D5"/>
    <w:rsid w:val="00D1524D"/>
    <w:rsid w:val="00D15E4C"/>
    <w:rsid w:val="00D16C84"/>
    <w:rsid w:val="00D24ED3"/>
    <w:rsid w:val="00D27DFC"/>
    <w:rsid w:val="00D304CA"/>
    <w:rsid w:val="00D354FC"/>
    <w:rsid w:val="00D41F91"/>
    <w:rsid w:val="00D45073"/>
    <w:rsid w:val="00D46837"/>
    <w:rsid w:val="00D5042E"/>
    <w:rsid w:val="00D51AC8"/>
    <w:rsid w:val="00D52887"/>
    <w:rsid w:val="00D52B35"/>
    <w:rsid w:val="00D54ADA"/>
    <w:rsid w:val="00D5711C"/>
    <w:rsid w:val="00D57DED"/>
    <w:rsid w:val="00D60AB4"/>
    <w:rsid w:val="00D72B56"/>
    <w:rsid w:val="00D733EF"/>
    <w:rsid w:val="00D747A7"/>
    <w:rsid w:val="00D74877"/>
    <w:rsid w:val="00D7529F"/>
    <w:rsid w:val="00D756BB"/>
    <w:rsid w:val="00D75B3A"/>
    <w:rsid w:val="00D771EA"/>
    <w:rsid w:val="00D8037A"/>
    <w:rsid w:val="00D80841"/>
    <w:rsid w:val="00D81575"/>
    <w:rsid w:val="00D83973"/>
    <w:rsid w:val="00D84DE5"/>
    <w:rsid w:val="00D856E1"/>
    <w:rsid w:val="00D8647B"/>
    <w:rsid w:val="00D87E5E"/>
    <w:rsid w:val="00D917CA"/>
    <w:rsid w:val="00D91B68"/>
    <w:rsid w:val="00D9272C"/>
    <w:rsid w:val="00DA002B"/>
    <w:rsid w:val="00DA109E"/>
    <w:rsid w:val="00DA1D50"/>
    <w:rsid w:val="00DA1DD9"/>
    <w:rsid w:val="00DA2900"/>
    <w:rsid w:val="00DA6690"/>
    <w:rsid w:val="00DB1176"/>
    <w:rsid w:val="00DC38BC"/>
    <w:rsid w:val="00DC4E4D"/>
    <w:rsid w:val="00DC56A0"/>
    <w:rsid w:val="00DC7C10"/>
    <w:rsid w:val="00DD1758"/>
    <w:rsid w:val="00DD410E"/>
    <w:rsid w:val="00DD5B8F"/>
    <w:rsid w:val="00DD74FC"/>
    <w:rsid w:val="00DE1490"/>
    <w:rsid w:val="00DE3E16"/>
    <w:rsid w:val="00DE454D"/>
    <w:rsid w:val="00DE45B1"/>
    <w:rsid w:val="00DE74E6"/>
    <w:rsid w:val="00DE781D"/>
    <w:rsid w:val="00DF1E68"/>
    <w:rsid w:val="00DF2481"/>
    <w:rsid w:val="00DF2842"/>
    <w:rsid w:val="00DF61BC"/>
    <w:rsid w:val="00DF6ED8"/>
    <w:rsid w:val="00DF7254"/>
    <w:rsid w:val="00DF7E59"/>
    <w:rsid w:val="00DF7FF4"/>
    <w:rsid w:val="00E004AA"/>
    <w:rsid w:val="00E0122B"/>
    <w:rsid w:val="00E04416"/>
    <w:rsid w:val="00E048E5"/>
    <w:rsid w:val="00E06896"/>
    <w:rsid w:val="00E10BCF"/>
    <w:rsid w:val="00E11E1D"/>
    <w:rsid w:val="00E1627A"/>
    <w:rsid w:val="00E17344"/>
    <w:rsid w:val="00E2129A"/>
    <w:rsid w:val="00E21D6E"/>
    <w:rsid w:val="00E227CD"/>
    <w:rsid w:val="00E23F48"/>
    <w:rsid w:val="00E268C5"/>
    <w:rsid w:val="00E45B4E"/>
    <w:rsid w:val="00E47ABD"/>
    <w:rsid w:val="00E514EA"/>
    <w:rsid w:val="00E51788"/>
    <w:rsid w:val="00E52FA6"/>
    <w:rsid w:val="00E53457"/>
    <w:rsid w:val="00E55241"/>
    <w:rsid w:val="00E577B6"/>
    <w:rsid w:val="00E621C5"/>
    <w:rsid w:val="00E624CE"/>
    <w:rsid w:val="00E737F4"/>
    <w:rsid w:val="00E74E8E"/>
    <w:rsid w:val="00E77772"/>
    <w:rsid w:val="00E8290C"/>
    <w:rsid w:val="00E856A9"/>
    <w:rsid w:val="00E86317"/>
    <w:rsid w:val="00E90662"/>
    <w:rsid w:val="00E917AE"/>
    <w:rsid w:val="00E917BF"/>
    <w:rsid w:val="00E93D76"/>
    <w:rsid w:val="00E93E00"/>
    <w:rsid w:val="00E93F07"/>
    <w:rsid w:val="00E953F7"/>
    <w:rsid w:val="00E957CD"/>
    <w:rsid w:val="00E97CBA"/>
    <w:rsid w:val="00E97F30"/>
    <w:rsid w:val="00EA0276"/>
    <w:rsid w:val="00EA28F9"/>
    <w:rsid w:val="00EA590A"/>
    <w:rsid w:val="00EA6870"/>
    <w:rsid w:val="00EA6A3B"/>
    <w:rsid w:val="00EA7199"/>
    <w:rsid w:val="00EB1A3D"/>
    <w:rsid w:val="00EB3B9E"/>
    <w:rsid w:val="00EB453C"/>
    <w:rsid w:val="00EB4545"/>
    <w:rsid w:val="00EB6D13"/>
    <w:rsid w:val="00EC060A"/>
    <w:rsid w:val="00EC1275"/>
    <w:rsid w:val="00EC15E6"/>
    <w:rsid w:val="00EC3B43"/>
    <w:rsid w:val="00EC71F6"/>
    <w:rsid w:val="00ED0435"/>
    <w:rsid w:val="00ED1DB2"/>
    <w:rsid w:val="00ED4449"/>
    <w:rsid w:val="00ED5D92"/>
    <w:rsid w:val="00EE30EF"/>
    <w:rsid w:val="00EF0120"/>
    <w:rsid w:val="00EF1D3C"/>
    <w:rsid w:val="00EF2FEF"/>
    <w:rsid w:val="00EF4ACC"/>
    <w:rsid w:val="00EF6E2B"/>
    <w:rsid w:val="00F00EB3"/>
    <w:rsid w:val="00F04DFB"/>
    <w:rsid w:val="00F13636"/>
    <w:rsid w:val="00F13E3F"/>
    <w:rsid w:val="00F201D3"/>
    <w:rsid w:val="00F214D8"/>
    <w:rsid w:val="00F22527"/>
    <w:rsid w:val="00F22607"/>
    <w:rsid w:val="00F23F8F"/>
    <w:rsid w:val="00F32E5B"/>
    <w:rsid w:val="00F3327B"/>
    <w:rsid w:val="00F3409C"/>
    <w:rsid w:val="00F351D0"/>
    <w:rsid w:val="00F36F86"/>
    <w:rsid w:val="00F4168D"/>
    <w:rsid w:val="00F41768"/>
    <w:rsid w:val="00F418CD"/>
    <w:rsid w:val="00F42026"/>
    <w:rsid w:val="00F429D3"/>
    <w:rsid w:val="00F43DD9"/>
    <w:rsid w:val="00F440FF"/>
    <w:rsid w:val="00F44834"/>
    <w:rsid w:val="00F512B8"/>
    <w:rsid w:val="00F516CB"/>
    <w:rsid w:val="00F52793"/>
    <w:rsid w:val="00F52BF9"/>
    <w:rsid w:val="00F563B6"/>
    <w:rsid w:val="00F61095"/>
    <w:rsid w:val="00F61145"/>
    <w:rsid w:val="00F62061"/>
    <w:rsid w:val="00F63135"/>
    <w:rsid w:val="00F64018"/>
    <w:rsid w:val="00F6408A"/>
    <w:rsid w:val="00F655F1"/>
    <w:rsid w:val="00F674C9"/>
    <w:rsid w:val="00F67E91"/>
    <w:rsid w:val="00F72A69"/>
    <w:rsid w:val="00F7405F"/>
    <w:rsid w:val="00F773C7"/>
    <w:rsid w:val="00F82ADB"/>
    <w:rsid w:val="00F84BDA"/>
    <w:rsid w:val="00F85FB4"/>
    <w:rsid w:val="00F87B68"/>
    <w:rsid w:val="00F933AD"/>
    <w:rsid w:val="00FA0C06"/>
    <w:rsid w:val="00FA0D2B"/>
    <w:rsid w:val="00FA2481"/>
    <w:rsid w:val="00FA3983"/>
    <w:rsid w:val="00FA40C8"/>
    <w:rsid w:val="00FA62D0"/>
    <w:rsid w:val="00FB122B"/>
    <w:rsid w:val="00FB770C"/>
    <w:rsid w:val="00FC0C4A"/>
    <w:rsid w:val="00FC398F"/>
    <w:rsid w:val="00FC450C"/>
    <w:rsid w:val="00FC4791"/>
    <w:rsid w:val="00FC48DA"/>
    <w:rsid w:val="00FC7C73"/>
    <w:rsid w:val="00FD1928"/>
    <w:rsid w:val="00FD45A5"/>
    <w:rsid w:val="00FD4CBA"/>
    <w:rsid w:val="00FD6BE9"/>
    <w:rsid w:val="00FD7C7C"/>
    <w:rsid w:val="00FE17A2"/>
    <w:rsid w:val="00FE6312"/>
    <w:rsid w:val="00FF1520"/>
    <w:rsid w:val="00FF1B11"/>
    <w:rsid w:val="00FF1C9C"/>
    <w:rsid w:val="00FF3559"/>
    <w:rsid w:val="00FF384F"/>
    <w:rsid w:val="00FF3F5B"/>
    <w:rsid w:val="00FF7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271127"/>
  <w15:docId w15:val="{B74CD86C-CAF4-4417-A5A4-2E7679AD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342A"/>
    <w:rPr>
      <w:sz w:val="24"/>
      <w:szCs w:val="24"/>
    </w:rPr>
  </w:style>
  <w:style w:type="paragraph" w:styleId="1">
    <w:name w:val="heading 1"/>
    <w:basedOn w:val="a"/>
    <w:next w:val="a"/>
    <w:link w:val="10"/>
    <w:qFormat/>
    <w:locked/>
    <w:rsid w:val="0099485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locked/>
    <w:rsid w:val="000F53C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0F53C6"/>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semiHidden/>
    <w:unhideWhenUsed/>
    <w:qFormat/>
    <w:locked/>
    <w:rsid w:val="000F53C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52982"/>
    <w:pPr>
      <w:jc w:val="center"/>
    </w:pPr>
    <w:rPr>
      <w:sz w:val="28"/>
    </w:rPr>
  </w:style>
  <w:style w:type="character" w:customStyle="1" w:styleId="a4">
    <w:name w:val="Заголовок Знак"/>
    <w:link w:val="a3"/>
    <w:uiPriority w:val="99"/>
    <w:locked/>
    <w:rsid w:val="001047F7"/>
    <w:rPr>
      <w:rFonts w:ascii="Cambria" w:hAnsi="Cambria" w:cs="Times New Roman"/>
      <w:b/>
      <w:bCs/>
      <w:kern w:val="28"/>
      <w:sz w:val="32"/>
      <w:szCs w:val="32"/>
    </w:rPr>
  </w:style>
  <w:style w:type="paragraph" w:styleId="a5">
    <w:name w:val="Body Text"/>
    <w:basedOn w:val="a"/>
    <w:link w:val="a6"/>
    <w:uiPriority w:val="99"/>
    <w:rsid w:val="00752982"/>
    <w:pPr>
      <w:jc w:val="both"/>
    </w:pPr>
    <w:rPr>
      <w:sz w:val="28"/>
    </w:rPr>
  </w:style>
  <w:style w:type="character" w:customStyle="1" w:styleId="a6">
    <w:name w:val="Основной текст Знак"/>
    <w:link w:val="a5"/>
    <w:uiPriority w:val="99"/>
    <w:locked/>
    <w:rsid w:val="001047F7"/>
    <w:rPr>
      <w:rFonts w:cs="Times New Roman"/>
      <w:sz w:val="24"/>
      <w:szCs w:val="24"/>
    </w:rPr>
  </w:style>
  <w:style w:type="paragraph" w:styleId="21">
    <w:name w:val="Body Text Indent 2"/>
    <w:basedOn w:val="a"/>
    <w:link w:val="22"/>
    <w:uiPriority w:val="99"/>
    <w:rsid w:val="00752982"/>
    <w:pPr>
      <w:ind w:left="360"/>
      <w:jc w:val="both"/>
    </w:pPr>
    <w:rPr>
      <w:sz w:val="28"/>
    </w:rPr>
  </w:style>
  <w:style w:type="character" w:customStyle="1" w:styleId="22">
    <w:name w:val="Основной текст с отступом 2 Знак"/>
    <w:link w:val="21"/>
    <w:uiPriority w:val="99"/>
    <w:semiHidden/>
    <w:locked/>
    <w:rsid w:val="001047F7"/>
    <w:rPr>
      <w:rFonts w:cs="Times New Roman"/>
      <w:sz w:val="24"/>
      <w:szCs w:val="24"/>
    </w:rPr>
  </w:style>
  <w:style w:type="paragraph" w:styleId="a7">
    <w:name w:val="Body Text Indent"/>
    <w:basedOn w:val="a"/>
    <w:link w:val="a8"/>
    <w:uiPriority w:val="99"/>
    <w:rsid w:val="00752982"/>
    <w:pPr>
      <w:ind w:left="360"/>
      <w:jc w:val="both"/>
    </w:pPr>
  </w:style>
  <w:style w:type="character" w:customStyle="1" w:styleId="a8">
    <w:name w:val="Основной текст с отступом Знак"/>
    <w:link w:val="a7"/>
    <w:uiPriority w:val="99"/>
    <w:locked/>
    <w:rsid w:val="001047F7"/>
    <w:rPr>
      <w:rFonts w:cs="Times New Roman"/>
      <w:sz w:val="24"/>
      <w:szCs w:val="24"/>
    </w:rPr>
  </w:style>
  <w:style w:type="paragraph" w:styleId="23">
    <w:name w:val="Body Text 2"/>
    <w:basedOn w:val="a"/>
    <w:link w:val="24"/>
    <w:uiPriority w:val="99"/>
    <w:rsid w:val="00752982"/>
    <w:pPr>
      <w:jc w:val="both"/>
    </w:pPr>
  </w:style>
  <w:style w:type="character" w:customStyle="1" w:styleId="24">
    <w:name w:val="Основной текст 2 Знак"/>
    <w:link w:val="23"/>
    <w:uiPriority w:val="99"/>
    <w:semiHidden/>
    <w:locked/>
    <w:rsid w:val="001047F7"/>
    <w:rPr>
      <w:rFonts w:cs="Times New Roman"/>
      <w:sz w:val="24"/>
      <w:szCs w:val="24"/>
    </w:rPr>
  </w:style>
  <w:style w:type="paragraph" w:styleId="a9">
    <w:name w:val="Balloon Text"/>
    <w:basedOn w:val="a"/>
    <w:link w:val="11"/>
    <w:uiPriority w:val="99"/>
    <w:rsid w:val="00752982"/>
    <w:rPr>
      <w:rFonts w:ascii="Segoe UI" w:hAnsi="Segoe UI"/>
      <w:sz w:val="18"/>
      <w:szCs w:val="18"/>
    </w:rPr>
  </w:style>
  <w:style w:type="character" w:customStyle="1" w:styleId="11">
    <w:name w:val="Текст выноски Знак1"/>
    <w:link w:val="a9"/>
    <w:uiPriority w:val="99"/>
    <w:semiHidden/>
    <w:locked/>
    <w:rsid w:val="001047F7"/>
    <w:rPr>
      <w:rFonts w:cs="Times New Roman"/>
      <w:sz w:val="2"/>
    </w:rPr>
  </w:style>
  <w:style w:type="character" w:customStyle="1" w:styleId="aa">
    <w:name w:val="Текст выноски Знак"/>
    <w:uiPriority w:val="99"/>
    <w:rsid w:val="00752982"/>
    <w:rPr>
      <w:rFonts w:ascii="Segoe UI" w:hAnsi="Segoe UI"/>
      <w:sz w:val="18"/>
      <w:lang w:val="ru-RU" w:eastAsia="ru-RU"/>
    </w:rPr>
  </w:style>
  <w:style w:type="paragraph" w:customStyle="1" w:styleId="12">
    <w:name w:val="Абзац списка1"/>
    <w:basedOn w:val="a"/>
    <w:uiPriority w:val="99"/>
    <w:rsid w:val="00752982"/>
    <w:pPr>
      <w:ind w:left="720"/>
      <w:contextualSpacing/>
    </w:pPr>
  </w:style>
  <w:style w:type="character" w:styleId="ab">
    <w:name w:val="Hyperlink"/>
    <w:rsid w:val="00752982"/>
    <w:rPr>
      <w:rFonts w:cs="Times New Roman"/>
      <w:color w:val="0000FF"/>
      <w:u w:val="single"/>
    </w:rPr>
  </w:style>
  <w:style w:type="character" w:styleId="ac">
    <w:name w:val="annotation reference"/>
    <w:uiPriority w:val="99"/>
    <w:semiHidden/>
    <w:rsid w:val="00752982"/>
    <w:rPr>
      <w:rFonts w:cs="Times New Roman"/>
      <w:sz w:val="16"/>
    </w:rPr>
  </w:style>
  <w:style w:type="paragraph" w:styleId="ad">
    <w:name w:val="annotation text"/>
    <w:basedOn w:val="a"/>
    <w:link w:val="ae"/>
    <w:uiPriority w:val="99"/>
    <w:semiHidden/>
    <w:rsid w:val="00752982"/>
    <w:rPr>
      <w:sz w:val="20"/>
      <w:szCs w:val="20"/>
    </w:rPr>
  </w:style>
  <w:style w:type="character" w:customStyle="1" w:styleId="ae">
    <w:name w:val="Текст примечания Знак"/>
    <w:link w:val="ad"/>
    <w:uiPriority w:val="99"/>
    <w:semiHidden/>
    <w:locked/>
    <w:rsid w:val="001047F7"/>
    <w:rPr>
      <w:rFonts w:cs="Times New Roman"/>
      <w:sz w:val="20"/>
      <w:szCs w:val="20"/>
    </w:rPr>
  </w:style>
  <w:style w:type="paragraph" w:styleId="af">
    <w:name w:val="annotation subject"/>
    <w:basedOn w:val="ad"/>
    <w:next w:val="ad"/>
    <w:link w:val="af0"/>
    <w:uiPriority w:val="99"/>
    <w:semiHidden/>
    <w:rsid w:val="00752982"/>
    <w:rPr>
      <w:b/>
      <w:bCs/>
    </w:rPr>
  </w:style>
  <w:style w:type="character" w:customStyle="1" w:styleId="af0">
    <w:name w:val="Тема примечания Знак"/>
    <w:link w:val="af"/>
    <w:uiPriority w:val="99"/>
    <w:semiHidden/>
    <w:locked/>
    <w:rsid w:val="001047F7"/>
    <w:rPr>
      <w:rFonts w:cs="Times New Roman"/>
      <w:b/>
      <w:bCs/>
      <w:sz w:val="20"/>
      <w:szCs w:val="20"/>
    </w:rPr>
  </w:style>
  <w:style w:type="character" w:styleId="af1">
    <w:name w:val="Strong"/>
    <w:uiPriority w:val="22"/>
    <w:qFormat/>
    <w:rsid w:val="00B22CED"/>
    <w:rPr>
      <w:rFonts w:cs="Times New Roman"/>
      <w:b/>
      <w:bCs/>
    </w:rPr>
  </w:style>
  <w:style w:type="paragraph" w:styleId="af2">
    <w:name w:val="List Paragraph"/>
    <w:aliases w:val="Абзац,Bullet List,FooterText,numbered,Содержание. 2 уровень,AC List 01,Абзац списка литеральный,11111,Paragraphe de liste1,lp1"/>
    <w:basedOn w:val="a"/>
    <w:link w:val="af3"/>
    <w:uiPriority w:val="34"/>
    <w:qFormat/>
    <w:rsid w:val="00B22CED"/>
    <w:pPr>
      <w:spacing w:after="200" w:line="276" w:lineRule="auto"/>
      <w:ind w:left="720"/>
      <w:contextualSpacing/>
    </w:pPr>
    <w:rPr>
      <w:rFonts w:ascii="Calibri" w:hAnsi="Calibri"/>
      <w:sz w:val="22"/>
      <w:szCs w:val="22"/>
      <w:lang w:eastAsia="en-US"/>
    </w:rPr>
  </w:style>
  <w:style w:type="paragraph" w:customStyle="1" w:styleId="210">
    <w:name w:val="Основной текст 21"/>
    <w:basedOn w:val="a"/>
    <w:uiPriority w:val="99"/>
    <w:rsid w:val="00B22CED"/>
    <w:pPr>
      <w:overflowPunct w:val="0"/>
      <w:autoSpaceDE w:val="0"/>
      <w:autoSpaceDN w:val="0"/>
      <w:adjustRightInd w:val="0"/>
      <w:jc w:val="both"/>
      <w:textAlignment w:val="baseline"/>
    </w:pPr>
    <w:rPr>
      <w:rFonts w:ascii="Arial" w:hAnsi="Arial"/>
      <w:sz w:val="22"/>
      <w:szCs w:val="20"/>
    </w:rPr>
  </w:style>
  <w:style w:type="character" w:customStyle="1" w:styleId="10">
    <w:name w:val="Заголовок 1 Знак"/>
    <w:basedOn w:val="a0"/>
    <w:link w:val="1"/>
    <w:rsid w:val="00994853"/>
    <w:rPr>
      <w:rFonts w:asciiTheme="majorHAnsi" w:eastAsiaTheme="majorEastAsia" w:hAnsiTheme="majorHAnsi" w:cstheme="majorBidi"/>
      <w:b/>
      <w:bCs/>
      <w:color w:val="365F91" w:themeColor="accent1" w:themeShade="BF"/>
      <w:sz w:val="28"/>
      <w:szCs w:val="28"/>
    </w:rPr>
  </w:style>
  <w:style w:type="paragraph" w:customStyle="1" w:styleId="af4">
    <w:name w:val="Îáû÷íûé"/>
    <w:uiPriority w:val="99"/>
    <w:rsid w:val="00555A7B"/>
    <w:pPr>
      <w:suppressAutoHyphens/>
    </w:pPr>
    <w:rPr>
      <w:rFonts w:ascii="Arial" w:hAnsi="Arial"/>
      <w:sz w:val="24"/>
      <w:lang w:val="de-DE" w:eastAsia="ar-SA"/>
    </w:rPr>
  </w:style>
  <w:style w:type="character" w:customStyle="1" w:styleId="20">
    <w:name w:val="Заголовок 2 Знак"/>
    <w:basedOn w:val="a0"/>
    <w:link w:val="2"/>
    <w:rsid w:val="000F53C6"/>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rsid w:val="000F53C6"/>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semiHidden/>
    <w:rsid w:val="000F53C6"/>
    <w:rPr>
      <w:rFonts w:asciiTheme="majorHAnsi" w:eastAsiaTheme="majorEastAsia" w:hAnsiTheme="majorHAnsi" w:cstheme="majorBidi"/>
      <w:i/>
      <w:iCs/>
      <w:color w:val="365F91" w:themeColor="accent1" w:themeShade="BF"/>
      <w:sz w:val="24"/>
      <w:szCs w:val="24"/>
    </w:rPr>
  </w:style>
  <w:style w:type="character" w:customStyle="1" w:styleId="13">
    <w:name w:val="Неразрешенное упоминание1"/>
    <w:basedOn w:val="a0"/>
    <w:uiPriority w:val="99"/>
    <w:semiHidden/>
    <w:unhideWhenUsed/>
    <w:rsid w:val="00F440FF"/>
    <w:rPr>
      <w:color w:val="605E5C"/>
      <w:shd w:val="clear" w:color="auto" w:fill="E1DFDD"/>
    </w:rPr>
  </w:style>
  <w:style w:type="paragraph" w:styleId="af5">
    <w:name w:val="header"/>
    <w:basedOn w:val="a"/>
    <w:link w:val="af6"/>
    <w:uiPriority w:val="99"/>
    <w:unhideWhenUsed/>
    <w:rsid w:val="00812790"/>
    <w:pPr>
      <w:tabs>
        <w:tab w:val="center" w:pos="4677"/>
        <w:tab w:val="right" w:pos="9355"/>
      </w:tabs>
    </w:pPr>
  </w:style>
  <w:style w:type="character" w:customStyle="1" w:styleId="af6">
    <w:name w:val="Верхний колонтитул Знак"/>
    <w:basedOn w:val="a0"/>
    <w:link w:val="af5"/>
    <w:uiPriority w:val="99"/>
    <w:rsid w:val="00812790"/>
    <w:rPr>
      <w:sz w:val="24"/>
      <w:szCs w:val="24"/>
    </w:rPr>
  </w:style>
  <w:style w:type="paragraph" w:styleId="af7">
    <w:name w:val="footer"/>
    <w:basedOn w:val="a"/>
    <w:link w:val="af8"/>
    <w:uiPriority w:val="99"/>
    <w:unhideWhenUsed/>
    <w:rsid w:val="00812790"/>
    <w:pPr>
      <w:tabs>
        <w:tab w:val="center" w:pos="4677"/>
        <w:tab w:val="right" w:pos="9355"/>
      </w:tabs>
    </w:pPr>
  </w:style>
  <w:style w:type="character" w:customStyle="1" w:styleId="af8">
    <w:name w:val="Нижний колонтитул Знак"/>
    <w:basedOn w:val="a0"/>
    <w:link w:val="af7"/>
    <w:uiPriority w:val="99"/>
    <w:rsid w:val="00812790"/>
    <w:rPr>
      <w:sz w:val="24"/>
      <w:szCs w:val="24"/>
    </w:rPr>
  </w:style>
  <w:style w:type="paragraph" w:customStyle="1" w:styleId="Default">
    <w:name w:val="Default"/>
    <w:rsid w:val="00934D62"/>
    <w:pPr>
      <w:autoSpaceDE w:val="0"/>
      <w:autoSpaceDN w:val="0"/>
      <w:adjustRightInd w:val="0"/>
    </w:pPr>
    <w:rPr>
      <w:color w:val="000000"/>
      <w:sz w:val="24"/>
      <w:szCs w:val="24"/>
    </w:rPr>
  </w:style>
  <w:style w:type="character" w:styleId="af9">
    <w:name w:val="Unresolved Mention"/>
    <w:basedOn w:val="a0"/>
    <w:uiPriority w:val="99"/>
    <w:semiHidden/>
    <w:unhideWhenUsed/>
    <w:rsid w:val="0006381E"/>
    <w:rPr>
      <w:color w:val="605E5C"/>
      <w:shd w:val="clear" w:color="auto" w:fill="E1DFDD"/>
    </w:rPr>
  </w:style>
  <w:style w:type="paragraph" w:styleId="afa">
    <w:name w:val="Revision"/>
    <w:hidden/>
    <w:uiPriority w:val="99"/>
    <w:semiHidden/>
    <w:rsid w:val="001131E1"/>
    <w:rPr>
      <w:sz w:val="24"/>
      <w:szCs w:val="24"/>
    </w:rPr>
  </w:style>
  <w:style w:type="paragraph" w:customStyle="1" w:styleId="pj">
    <w:name w:val="pj"/>
    <w:basedOn w:val="a"/>
    <w:rsid w:val="0026325B"/>
    <w:pPr>
      <w:ind w:firstLine="400"/>
      <w:jc w:val="both"/>
    </w:pPr>
    <w:rPr>
      <w:rFonts w:eastAsiaTheme="minorEastAsia"/>
      <w:color w:val="000000"/>
    </w:rPr>
  </w:style>
  <w:style w:type="character" w:customStyle="1" w:styleId="s0">
    <w:name w:val="s0"/>
    <w:basedOn w:val="a0"/>
    <w:rsid w:val="0026325B"/>
    <w:rPr>
      <w:rFonts w:ascii="Times New Roman" w:hAnsi="Times New Roman" w:cs="Times New Roman" w:hint="default"/>
      <w:b w:val="0"/>
      <w:bCs w:val="0"/>
      <w:i w:val="0"/>
      <w:iCs w:val="0"/>
      <w:color w:val="000000"/>
    </w:rPr>
  </w:style>
  <w:style w:type="character" w:customStyle="1" w:styleId="31">
    <w:name w:val="Основной текст (3)_"/>
    <w:link w:val="310"/>
    <w:locked/>
    <w:rsid w:val="00553855"/>
    <w:rPr>
      <w:b/>
      <w:sz w:val="21"/>
    </w:rPr>
  </w:style>
  <w:style w:type="character" w:customStyle="1" w:styleId="32">
    <w:name w:val="Основной текст (3)"/>
    <w:rsid w:val="00553855"/>
    <w:rPr>
      <w:rFonts w:cs="Times New Roman"/>
      <w:b/>
      <w:bCs/>
      <w:sz w:val="21"/>
      <w:szCs w:val="21"/>
      <w:lang w:bidi="ar-SA"/>
    </w:rPr>
  </w:style>
  <w:style w:type="paragraph" w:customStyle="1" w:styleId="310">
    <w:name w:val="Основной текст (3)1"/>
    <w:basedOn w:val="a"/>
    <w:link w:val="31"/>
    <w:rsid w:val="00553855"/>
    <w:pPr>
      <w:widowControl w:val="0"/>
      <w:spacing w:line="240" w:lineRule="atLeast"/>
      <w:ind w:hanging="240"/>
    </w:pPr>
    <w:rPr>
      <w:b/>
      <w:sz w:val="21"/>
      <w:szCs w:val="20"/>
    </w:rPr>
  </w:style>
  <w:style w:type="character" w:customStyle="1" w:styleId="2pt">
    <w:name w:val="Основной текст + Интервал 2 pt"/>
    <w:rsid w:val="00553855"/>
    <w:rPr>
      <w:rFonts w:ascii="Times New Roman" w:hAnsi="Times New Roman"/>
      <w:spacing w:val="40"/>
      <w:sz w:val="21"/>
      <w:u w:val="none"/>
      <w:lang w:val="en-US" w:eastAsia="en-US"/>
    </w:rPr>
  </w:style>
  <w:style w:type="character" w:customStyle="1" w:styleId="af3">
    <w:name w:val="Абзац списка Знак"/>
    <w:aliases w:val="Абзац Знак,Bullet List Знак,FooterText Знак,numbered Знак,Содержание. 2 уровень Знак,AC List 01 Знак,Абзац списка литеральный Знак,11111 Знак,Paragraphe de liste1 Знак,lp1 Знак"/>
    <w:basedOn w:val="a0"/>
    <w:link w:val="af2"/>
    <w:uiPriority w:val="99"/>
    <w:locked/>
    <w:rsid w:val="00D54ADA"/>
    <w:rPr>
      <w:rFonts w:ascii="Calibri" w:hAnsi="Calibri"/>
      <w:sz w:val="22"/>
      <w:szCs w:val="22"/>
      <w:lang w:eastAsia="en-US"/>
    </w:rPr>
  </w:style>
  <w:style w:type="paragraph" w:styleId="33">
    <w:name w:val="Body Text Indent 3"/>
    <w:basedOn w:val="a"/>
    <w:link w:val="34"/>
    <w:rsid w:val="00AD227B"/>
    <w:pPr>
      <w:spacing w:after="120"/>
      <w:ind w:left="283"/>
    </w:pPr>
    <w:rPr>
      <w:sz w:val="16"/>
      <w:szCs w:val="16"/>
    </w:rPr>
  </w:style>
  <w:style w:type="character" w:customStyle="1" w:styleId="34">
    <w:name w:val="Основной текст с отступом 3 Знак"/>
    <w:basedOn w:val="a0"/>
    <w:link w:val="33"/>
    <w:rsid w:val="00AD227B"/>
    <w:rPr>
      <w:sz w:val="16"/>
      <w:szCs w:val="16"/>
    </w:rPr>
  </w:style>
  <w:style w:type="paragraph" w:styleId="afb">
    <w:name w:val="Normal (Web)"/>
    <w:basedOn w:val="a"/>
    <w:uiPriority w:val="99"/>
    <w:unhideWhenUsed/>
    <w:rsid w:val="009E58AD"/>
    <w:pPr>
      <w:spacing w:before="100" w:beforeAutospacing="1" w:after="100" w:afterAutospacing="1"/>
    </w:pPr>
  </w:style>
  <w:style w:type="table" w:styleId="afc">
    <w:name w:val="Table Grid"/>
    <w:basedOn w:val="a1"/>
    <w:uiPriority w:val="39"/>
    <w:locked/>
    <w:rsid w:val="005A78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Plain Text"/>
    <w:aliases w:val=" Char Char7 Char Char, Char Char7 Char Char Char Char Char Char Char Char Char Char Char Char, Char7 Char Char Char Char Char Char Char Char Char Char Char Char Char,Char Char7 Char Char Char Char Char Char Char Char Char Char Char Char,Cha,Char11"/>
    <w:basedOn w:val="a"/>
    <w:link w:val="afe"/>
    <w:qFormat/>
    <w:rsid w:val="00B279A6"/>
    <w:rPr>
      <w:rFonts w:ascii="Courier New" w:eastAsia="Batang" w:hAnsi="Courier New" w:cs="Courier New"/>
      <w:sz w:val="20"/>
      <w:szCs w:val="20"/>
      <w:lang w:val="fr-FR" w:eastAsia="en-US"/>
    </w:rPr>
  </w:style>
  <w:style w:type="character" w:customStyle="1" w:styleId="afe">
    <w:name w:val="Текст Знак"/>
    <w:aliases w:val=" Char Char7 Char Char Знак, Char Char7 Char Char Char Char Char Char Char Char Char Char Char Char Знак, Char7 Char Char Char Char Char Char Char Char Char Char Char Char Char Знак,Cha Знак,Char11 Знак"/>
    <w:basedOn w:val="a0"/>
    <w:link w:val="afd"/>
    <w:uiPriority w:val="99"/>
    <w:rsid w:val="00B279A6"/>
    <w:rPr>
      <w:rFonts w:ascii="Courier New" w:eastAsia="Batang" w:hAnsi="Courier New" w:cs="Courier New"/>
      <w:lang w:val="fr-FR" w:eastAsia="en-US"/>
    </w:rPr>
  </w:style>
  <w:style w:type="paragraph" w:styleId="aff">
    <w:name w:val="Block Text"/>
    <w:basedOn w:val="a"/>
    <w:rsid w:val="00F3327B"/>
    <w:pPr>
      <w:ind w:left="640" w:right="336" w:hanging="142"/>
      <w:jc w:val="both"/>
    </w:pPr>
    <w:rPr>
      <w:rFonts w:eastAsia="SimSun"/>
      <w:szCs w:val="20"/>
      <w:lang w:eastAsia="en-US"/>
    </w:rPr>
  </w:style>
  <w:style w:type="character" w:styleId="aff0">
    <w:name w:val="Placeholder Text"/>
    <w:basedOn w:val="a0"/>
    <w:uiPriority w:val="99"/>
    <w:semiHidden/>
    <w:rsid w:val="00B82E21"/>
    <w:rPr>
      <w:color w:val="808080"/>
    </w:rPr>
  </w:style>
  <w:style w:type="paragraph" w:customStyle="1" w:styleId="xmsonormal">
    <w:name w:val="x_msonormal"/>
    <w:basedOn w:val="a"/>
    <w:rsid w:val="00BC7FD0"/>
    <w:pPr>
      <w:spacing w:after="160" w:line="252" w:lineRule="auto"/>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55920">
      <w:bodyDiv w:val="1"/>
      <w:marLeft w:val="0"/>
      <w:marRight w:val="0"/>
      <w:marTop w:val="0"/>
      <w:marBottom w:val="0"/>
      <w:divBdr>
        <w:top w:val="none" w:sz="0" w:space="0" w:color="auto"/>
        <w:left w:val="none" w:sz="0" w:space="0" w:color="auto"/>
        <w:bottom w:val="none" w:sz="0" w:space="0" w:color="auto"/>
        <w:right w:val="none" w:sz="0" w:space="0" w:color="auto"/>
      </w:divBdr>
    </w:div>
    <w:div w:id="116802169">
      <w:bodyDiv w:val="1"/>
      <w:marLeft w:val="0"/>
      <w:marRight w:val="0"/>
      <w:marTop w:val="0"/>
      <w:marBottom w:val="0"/>
      <w:divBdr>
        <w:top w:val="none" w:sz="0" w:space="0" w:color="auto"/>
        <w:left w:val="none" w:sz="0" w:space="0" w:color="auto"/>
        <w:bottom w:val="none" w:sz="0" w:space="0" w:color="auto"/>
        <w:right w:val="none" w:sz="0" w:space="0" w:color="auto"/>
      </w:divBdr>
    </w:div>
    <w:div w:id="156924809">
      <w:bodyDiv w:val="1"/>
      <w:marLeft w:val="0"/>
      <w:marRight w:val="0"/>
      <w:marTop w:val="0"/>
      <w:marBottom w:val="0"/>
      <w:divBdr>
        <w:top w:val="none" w:sz="0" w:space="0" w:color="auto"/>
        <w:left w:val="none" w:sz="0" w:space="0" w:color="auto"/>
        <w:bottom w:val="none" w:sz="0" w:space="0" w:color="auto"/>
        <w:right w:val="none" w:sz="0" w:space="0" w:color="auto"/>
      </w:divBdr>
    </w:div>
    <w:div w:id="295108800">
      <w:bodyDiv w:val="1"/>
      <w:marLeft w:val="0"/>
      <w:marRight w:val="0"/>
      <w:marTop w:val="0"/>
      <w:marBottom w:val="0"/>
      <w:divBdr>
        <w:top w:val="none" w:sz="0" w:space="0" w:color="auto"/>
        <w:left w:val="none" w:sz="0" w:space="0" w:color="auto"/>
        <w:bottom w:val="none" w:sz="0" w:space="0" w:color="auto"/>
        <w:right w:val="none" w:sz="0" w:space="0" w:color="auto"/>
      </w:divBdr>
    </w:div>
    <w:div w:id="308827840">
      <w:bodyDiv w:val="1"/>
      <w:marLeft w:val="0"/>
      <w:marRight w:val="0"/>
      <w:marTop w:val="0"/>
      <w:marBottom w:val="0"/>
      <w:divBdr>
        <w:top w:val="none" w:sz="0" w:space="0" w:color="auto"/>
        <w:left w:val="none" w:sz="0" w:space="0" w:color="auto"/>
        <w:bottom w:val="none" w:sz="0" w:space="0" w:color="auto"/>
        <w:right w:val="none" w:sz="0" w:space="0" w:color="auto"/>
      </w:divBdr>
    </w:div>
    <w:div w:id="327950655">
      <w:bodyDiv w:val="1"/>
      <w:marLeft w:val="0"/>
      <w:marRight w:val="0"/>
      <w:marTop w:val="0"/>
      <w:marBottom w:val="0"/>
      <w:divBdr>
        <w:top w:val="none" w:sz="0" w:space="0" w:color="auto"/>
        <w:left w:val="none" w:sz="0" w:space="0" w:color="auto"/>
        <w:bottom w:val="none" w:sz="0" w:space="0" w:color="auto"/>
        <w:right w:val="none" w:sz="0" w:space="0" w:color="auto"/>
      </w:divBdr>
    </w:div>
    <w:div w:id="416051736">
      <w:bodyDiv w:val="1"/>
      <w:marLeft w:val="0"/>
      <w:marRight w:val="0"/>
      <w:marTop w:val="0"/>
      <w:marBottom w:val="0"/>
      <w:divBdr>
        <w:top w:val="none" w:sz="0" w:space="0" w:color="auto"/>
        <w:left w:val="none" w:sz="0" w:space="0" w:color="auto"/>
        <w:bottom w:val="none" w:sz="0" w:space="0" w:color="auto"/>
        <w:right w:val="none" w:sz="0" w:space="0" w:color="auto"/>
      </w:divBdr>
    </w:div>
    <w:div w:id="436869158">
      <w:bodyDiv w:val="1"/>
      <w:marLeft w:val="0"/>
      <w:marRight w:val="0"/>
      <w:marTop w:val="0"/>
      <w:marBottom w:val="0"/>
      <w:divBdr>
        <w:top w:val="none" w:sz="0" w:space="0" w:color="auto"/>
        <w:left w:val="none" w:sz="0" w:space="0" w:color="auto"/>
        <w:bottom w:val="none" w:sz="0" w:space="0" w:color="auto"/>
        <w:right w:val="none" w:sz="0" w:space="0" w:color="auto"/>
      </w:divBdr>
    </w:div>
    <w:div w:id="436952244">
      <w:bodyDiv w:val="1"/>
      <w:marLeft w:val="0"/>
      <w:marRight w:val="0"/>
      <w:marTop w:val="0"/>
      <w:marBottom w:val="0"/>
      <w:divBdr>
        <w:top w:val="none" w:sz="0" w:space="0" w:color="auto"/>
        <w:left w:val="none" w:sz="0" w:space="0" w:color="auto"/>
        <w:bottom w:val="none" w:sz="0" w:space="0" w:color="auto"/>
        <w:right w:val="none" w:sz="0" w:space="0" w:color="auto"/>
      </w:divBdr>
    </w:div>
    <w:div w:id="455612162">
      <w:bodyDiv w:val="1"/>
      <w:marLeft w:val="0"/>
      <w:marRight w:val="0"/>
      <w:marTop w:val="0"/>
      <w:marBottom w:val="0"/>
      <w:divBdr>
        <w:top w:val="none" w:sz="0" w:space="0" w:color="auto"/>
        <w:left w:val="none" w:sz="0" w:space="0" w:color="auto"/>
        <w:bottom w:val="none" w:sz="0" w:space="0" w:color="auto"/>
        <w:right w:val="none" w:sz="0" w:space="0" w:color="auto"/>
      </w:divBdr>
    </w:div>
    <w:div w:id="466700499">
      <w:bodyDiv w:val="1"/>
      <w:marLeft w:val="0"/>
      <w:marRight w:val="0"/>
      <w:marTop w:val="0"/>
      <w:marBottom w:val="0"/>
      <w:divBdr>
        <w:top w:val="none" w:sz="0" w:space="0" w:color="auto"/>
        <w:left w:val="none" w:sz="0" w:space="0" w:color="auto"/>
        <w:bottom w:val="none" w:sz="0" w:space="0" w:color="auto"/>
        <w:right w:val="none" w:sz="0" w:space="0" w:color="auto"/>
      </w:divBdr>
    </w:div>
    <w:div w:id="486173475">
      <w:bodyDiv w:val="1"/>
      <w:marLeft w:val="0"/>
      <w:marRight w:val="0"/>
      <w:marTop w:val="0"/>
      <w:marBottom w:val="0"/>
      <w:divBdr>
        <w:top w:val="none" w:sz="0" w:space="0" w:color="auto"/>
        <w:left w:val="none" w:sz="0" w:space="0" w:color="auto"/>
        <w:bottom w:val="none" w:sz="0" w:space="0" w:color="auto"/>
        <w:right w:val="none" w:sz="0" w:space="0" w:color="auto"/>
      </w:divBdr>
    </w:div>
    <w:div w:id="547381616">
      <w:bodyDiv w:val="1"/>
      <w:marLeft w:val="0"/>
      <w:marRight w:val="0"/>
      <w:marTop w:val="0"/>
      <w:marBottom w:val="0"/>
      <w:divBdr>
        <w:top w:val="none" w:sz="0" w:space="0" w:color="auto"/>
        <w:left w:val="none" w:sz="0" w:space="0" w:color="auto"/>
        <w:bottom w:val="none" w:sz="0" w:space="0" w:color="auto"/>
        <w:right w:val="none" w:sz="0" w:space="0" w:color="auto"/>
      </w:divBdr>
    </w:div>
    <w:div w:id="552425603">
      <w:bodyDiv w:val="1"/>
      <w:marLeft w:val="0"/>
      <w:marRight w:val="0"/>
      <w:marTop w:val="0"/>
      <w:marBottom w:val="0"/>
      <w:divBdr>
        <w:top w:val="none" w:sz="0" w:space="0" w:color="auto"/>
        <w:left w:val="none" w:sz="0" w:space="0" w:color="auto"/>
        <w:bottom w:val="none" w:sz="0" w:space="0" w:color="auto"/>
        <w:right w:val="none" w:sz="0" w:space="0" w:color="auto"/>
      </w:divBdr>
    </w:div>
    <w:div w:id="560141475">
      <w:bodyDiv w:val="1"/>
      <w:marLeft w:val="0"/>
      <w:marRight w:val="0"/>
      <w:marTop w:val="0"/>
      <w:marBottom w:val="0"/>
      <w:divBdr>
        <w:top w:val="none" w:sz="0" w:space="0" w:color="auto"/>
        <w:left w:val="none" w:sz="0" w:space="0" w:color="auto"/>
        <w:bottom w:val="none" w:sz="0" w:space="0" w:color="auto"/>
        <w:right w:val="none" w:sz="0" w:space="0" w:color="auto"/>
      </w:divBdr>
    </w:div>
    <w:div w:id="572738047">
      <w:bodyDiv w:val="1"/>
      <w:marLeft w:val="0"/>
      <w:marRight w:val="0"/>
      <w:marTop w:val="0"/>
      <w:marBottom w:val="0"/>
      <w:divBdr>
        <w:top w:val="none" w:sz="0" w:space="0" w:color="auto"/>
        <w:left w:val="none" w:sz="0" w:space="0" w:color="auto"/>
        <w:bottom w:val="none" w:sz="0" w:space="0" w:color="auto"/>
        <w:right w:val="none" w:sz="0" w:space="0" w:color="auto"/>
      </w:divBdr>
    </w:div>
    <w:div w:id="643047493">
      <w:bodyDiv w:val="1"/>
      <w:marLeft w:val="0"/>
      <w:marRight w:val="0"/>
      <w:marTop w:val="0"/>
      <w:marBottom w:val="0"/>
      <w:divBdr>
        <w:top w:val="none" w:sz="0" w:space="0" w:color="auto"/>
        <w:left w:val="none" w:sz="0" w:space="0" w:color="auto"/>
        <w:bottom w:val="none" w:sz="0" w:space="0" w:color="auto"/>
        <w:right w:val="none" w:sz="0" w:space="0" w:color="auto"/>
      </w:divBdr>
    </w:div>
    <w:div w:id="711996130">
      <w:bodyDiv w:val="1"/>
      <w:marLeft w:val="0"/>
      <w:marRight w:val="0"/>
      <w:marTop w:val="0"/>
      <w:marBottom w:val="0"/>
      <w:divBdr>
        <w:top w:val="none" w:sz="0" w:space="0" w:color="auto"/>
        <w:left w:val="none" w:sz="0" w:space="0" w:color="auto"/>
        <w:bottom w:val="none" w:sz="0" w:space="0" w:color="auto"/>
        <w:right w:val="none" w:sz="0" w:space="0" w:color="auto"/>
      </w:divBdr>
    </w:div>
    <w:div w:id="796877119">
      <w:bodyDiv w:val="1"/>
      <w:marLeft w:val="0"/>
      <w:marRight w:val="0"/>
      <w:marTop w:val="0"/>
      <w:marBottom w:val="0"/>
      <w:divBdr>
        <w:top w:val="none" w:sz="0" w:space="0" w:color="auto"/>
        <w:left w:val="none" w:sz="0" w:space="0" w:color="auto"/>
        <w:bottom w:val="none" w:sz="0" w:space="0" w:color="auto"/>
        <w:right w:val="none" w:sz="0" w:space="0" w:color="auto"/>
      </w:divBdr>
    </w:div>
    <w:div w:id="861287847">
      <w:bodyDiv w:val="1"/>
      <w:marLeft w:val="0"/>
      <w:marRight w:val="0"/>
      <w:marTop w:val="0"/>
      <w:marBottom w:val="0"/>
      <w:divBdr>
        <w:top w:val="none" w:sz="0" w:space="0" w:color="auto"/>
        <w:left w:val="none" w:sz="0" w:space="0" w:color="auto"/>
        <w:bottom w:val="none" w:sz="0" w:space="0" w:color="auto"/>
        <w:right w:val="none" w:sz="0" w:space="0" w:color="auto"/>
      </w:divBdr>
    </w:div>
    <w:div w:id="896860464">
      <w:bodyDiv w:val="1"/>
      <w:marLeft w:val="0"/>
      <w:marRight w:val="0"/>
      <w:marTop w:val="0"/>
      <w:marBottom w:val="0"/>
      <w:divBdr>
        <w:top w:val="none" w:sz="0" w:space="0" w:color="auto"/>
        <w:left w:val="none" w:sz="0" w:space="0" w:color="auto"/>
        <w:bottom w:val="none" w:sz="0" w:space="0" w:color="auto"/>
        <w:right w:val="none" w:sz="0" w:space="0" w:color="auto"/>
      </w:divBdr>
    </w:div>
    <w:div w:id="910581892">
      <w:bodyDiv w:val="1"/>
      <w:marLeft w:val="0"/>
      <w:marRight w:val="0"/>
      <w:marTop w:val="0"/>
      <w:marBottom w:val="0"/>
      <w:divBdr>
        <w:top w:val="none" w:sz="0" w:space="0" w:color="auto"/>
        <w:left w:val="none" w:sz="0" w:space="0" w:color="auto"/>
        <w:bottom w:val="none" w:sz="0" w:space="0" w:color="auto"/>
        <w:right w:val="none" w:sz="0" w:space="0" w:color="auto"/>
      </w:divBdr>
    </w:div>
    <w:div w:id="920798569">
      <w:bodyDiv w:val="1"/>
      <w:marLeft w:val="0"/>
      <w:marRight w:val="0"/>
      <w:marTop w:val="0"/>
      <w:marBottom w:val="0"/>
      <w:divBdr>
        <w:top w:val="none" w:sz="0" w:space="0" w:color="auto"/>
        <w:left w:val="none" w:sz="0" w:space="0" w:color="auto"/>
        <w:bottom w:val="none" w:sz="0" w:space="0" w:color="auto"/>
        <w:right w:val="none" w:sz="0" w:space="0" w:color="auto"/>
      </w:divBdr>
    </w:div>
    <w:div w:id="1076245738">
      <w:bodyDiv w:val="1"/>
      <w:marLeft w:val="0"/>
      <w:marRight w:val="0"/>
      <w:marTop w:val="0"/>
      <w:marBottom w:val="0"/>
      <w:divBdr>
        <w:top w:val="none" w:sz="0" w:space="0" w:color="auto"/>
        <w:left w:val="none" w:sz="0" w:space="0" w:color="auto"/>
        <w:bottom w:val="none" w:sz="0" w:space="0" w:color="auto"/>
        <w:right w:val="none" w:sz="0" w:space="0" w:color="auto"/>
      </w:divBdr>
    </w:div>
    <w:div w:id="1110081285">
      <w:bodyDiv w:val="1"/>
      <w:marLeft w:val="0"/>
      <w:marRight w:val="0"/>
      <w:marTop w:val="0"/>
      <w:marBottom w:val="0"/>
      <w:divBdr>
        <w:top w:val="none" w:sz="0" w:space="0" w:color="auto"/>
        <w:left w:val="none" w:sz="0" w:space="0" w:color="auto"/>
        <w:bottom w:val="none" w:sz="0" w:space="0" w:color="auto"/>
        <w:right w:val="none" w:sz="0" w:space="0" w:color="auto"/>
      </w:divBdr>
    </w:div>
    <w:div w:id="1112557790">
      <w:bodyDiv w:val="1"/>
      <w:marLeft w:val="0"/>
      <w:marRight w:val="0"/>
      <w:marTop w:val="0"/>
      <w:marBottom w:val="0"/>
      <w:divBdr>
        <w:top w:val="none" w:sz="0" w:space="0" w:color="auto"/>
        <w:left w:val="none" w:sz="0" w:space="0" w:color="auto"/>
        <w:bottom w:val="none" w:sz="0" w:space="0" w:color="auto"/>
        <w:right w:val="none" w:sz="0" w:space="0" w:color="auto"/>
      </w:divBdr>
    </w:div>
    <w:div w:id="1173758576">
      <w:bodyDiv w:val="1"/>
      <w:marLeft w:val="0"/>
      <w:marRight w:val="0"/>
      <w:marTop w:val="0"/>
      <w:marBottom w:val="0"/>
      <w:divBdr>
        <w:top w:val="none" w:sz="0" w:space="0" w:color="auto"/>
        <w:left w:val="none" w:sz="0" w:space="0" w:color="auto"/>
        <w:bottom w:val="none" w:sz="0" w:space="0" w:color="auto"/>
        <w:right w:val="none" w:sz="0" w:space="0" w:color="auto"/>
      </w:divBdr>
    </w:div>
    <w:div w:id="1174226831">
      <w:bodyDiv w:val="1"/>
      <w:marLeft w:val="0"/>
      <w:marRight w:val="0"/>
      <w:marTop w:val="0"/>
      <w:marBottom w:val="0"/>
      <w:divBdr>
        <w:top w:val="none" w:sz="0" w:space="0" w:color="auto"/>
        <w:left w:val="none" w:sz="0" w:space="0" w:color="auto"/>
        <w:bottom w:val="none" w:sz="0" w:space="0" w:color="auto"/>
        <w:right w:val="none" w:sz="0" w:space="0" w:color="auto"/>
      </w:divBdr>
    </w:div>
    <w:div w:id="1279796702">
      <w:bodyDiv w:val="1"/>
      <w:marLeft w:val="0"/>
      <w:marRight w:val="0"/>
      <w:marTop w:val="0"/>
      <w:marBottom w:val="0"/>
      <w:divBdr>
        <w:top w:val="none" w:sz="0" w:space="0" w:color="auto"/>
        <w:left w:val="none" w:sz="0" w:space="0" w:color="auto"/>
        <w:bottom w:val="none" w:sz="0" w:space="0" w:color="auto"/>
        <w:right w:val="none" w:sz="0" w:space="0" w:color="auto"/>
      </w:divBdr>
    </w:div>
    <w:div w:id="1377049450">
      <w:bodyDiv w:val="1"/>
      <w:marLeft w:val="0"/>
      <w:marRight w:val="0"/>
      <w:marTop w:val="0"/>
      <w:marBottom w:val="0"/>
      <w:divBdr>
        <w:top w:val="none" w:sz="0" w:space="0" w:color="auto"/>
        <w:left w:val="none" w:sz="0" w:space="0" w:color="auto"/>
        <w:bottom w:val="none" w:sz="0" w:space="0" w:color="auto"/>
        <w:right w:val="none" w:sz="0" w:space="0" w:color="auto"/>
      </w:divBdr>
    </w:div>
    <w:div w:id="1488740880">
      <w:bodyDiv w:val="1"/>
      <w:marLeft w:val="0"/>
      <w:marRight w:val="0"/>
      <w:marTop w:val="0"/>
      <w:marBottom w:val="0"/>
      <w:divBdr>
        <w:top w:val="none" w:sz="0" w:space="0" w:color="auto"/>
        <w:left w:val="none" w:sz="0" w:space="0" w:color="auto"/>
        <w:bottom w:val="none" w:sz="0" w:space="0" w:color="auto"/>
        <w:right w:val="none" w:sz="0" w:space="0" w:color="auto"/>
      </w:divBdr>
    </w:div>
    <w:div w:id="1534228911">
      <w:bodyDiv w:val="1"/>
      <w:marLeft w:val="0"/>
      <w:marRight w:val="0"/>
      <w:marTop w:val="0"/>
      <w:marBottom w:val="0"/>
      <w:divBdr>
        <w:top w:val="none" w:sz="0" w:space="0" w:color="auto"/>
        <w:left w:val="none" w:sz="0" w:space="0" w:color="auto"/>
        <w:bottom w:val="none" w:sz="0" w:space="0" w:color="auto"/>
        <w:right w:val="none" w:sz="0" w:space="0" w:color="auto"/>
      </w:divBdr>
    </w:div>
    <w:div w:id="1569226437">
      <w:bodyDiv w:val="1"/>
      <w:marLeft w:val="0"/>
      <w:marRight w:val="0"/>
      <w:marTop w:val="0"/>
      <w:marBottom w:val="0"/>
      <w:divBdr>
        <w:top w:val="none" w:sz="0" w:space="0" w:color="auto"/>
        <w:left w:val="none" w:sz="0" w:space="0" w:color="auto"/>
        <w:bottom w:val="none" w:sz="0" w:space="0" w:color="auto"/>
        <w:right w:val="none" w:sz="0" w:space="0" w:color="auto"/>
      </w:divBdr>
    </w:div>
    <w:div w:id="1659265383">
      <w:bodyDiv w:val="1"/>
      <w:marLeft w:val="0"/>
      <w:marRight w:val="0"/>
      <w:marTop w:val="0"/>
      <w:marBottom w:val="0"/>
      <w:divBdr>
        <w:top w:val="none" w:sz="0" w:space="0" w:color="auto"/>
        <w:left w:val="none" w:sz="0" w:space="0" w:color="auto"/>
        <w:bottom w:val="none" w:sz="0" w:space="0" w:color="auto"/>
        <w:right w:val="none" w:sz="0" w:space="0" w:color="auto"/>
      </w:divBdr>
    </w:div>
    <w:div w:id="1660690379">
      <w:bodyDiv w:val="1"/>
      <w:marLeft w:val="0"/>
      <w:marRight w:val="0"/>
      <w:marTop w:val="0"/>
      <w:marBottom w:val="0"/>
      <w:divBdr>
        <w:top w:val="none" w:sz="0" w:space="0" w:color="auto"/>
        <w:left w:val="none" w:sz="0" w:space="0" w:color="auto"/>
        <w:bottom w:val="none" w:sz="0" w:space="0" w:color="auto"/>
        <w:right w:val="none" w:sz="0" w:space="0" w:color="auto"/>
      </w:divBdr>
    </w:div>
    <w:div w:id="1763142792">
      <w:bodyDiv w:val="1"/>
      <w:marLeft w:val="0"/>
      <w:marRight w:val="0"/>
      <w:marTop w:val="0"/>
      <w:marBottom w:val="0"/>
      <w:divBdr>
        <w:top w:val="none" w:sz="0" w:space="0" w:color="auto"/>
        <w:left w:val="none" w:sz="0" w:space="0" w:color="auto"/>
        <w:bottom w:val="none" w:sz="0" w:space="0" w:color="auto"/>
        <w:right w:val="none" w:sz="0" w:space="0" w:color="auto"/>
      </w:divBdr>
    </w:div>
    <w:div w:id="1785269684">
      <w:bodyDiv w:val="1"/>
      <w:marLeft w:val="0"/>
      <w:marRight w:val="0"/>
      <w:marTop w:val="0"/>
      <w:marBottom w:val="0"/>
      <w:divBdr>
        <w:top w:val="none" w:sz="0" w:space="0" w:color="auto"/>
        <w:left w:val="none" w:sz="0" w:space="0" w:color="auto"/>
        <w:bottom w:val="none" w:sz="0" w:space="0" w:color="auto"/>
        <w:right w:val="none" w:sz="0" w:space="0" w:color="auto"/>
      </w:divBdr>
    </w:div>
    <w:div w:id="1786924094">
      <w:bodyDiv w:val="1"/>
      <w:marLeft w:val="0"/>
      <w:marRight w:val="0"/>
      <w:marTop w:val="0"/>
      <w:marBottom w:val="0"/>
      <w:divBdr>
        <w:top w:val="none" w:sz="0" w:space="0" w:color="auto"/>
        <w:left w:val="none" w:sz="0" w:space="0" w:color="auto"/>
        <w:bottom w:val="none" w:sz="0" w:space="0" w:color="auto"/>
        <w:right w:val="none" w:sz="0" w:space="0" w:color="auto"/>
      </w:divBdr>
    </w:div>
    <w:div w:id="1786997657">
      <w:bodyDiv w:val="1"/>
      <w:marLeft w:val="0"/>
      <w:marRight w:val="0"/>
      <w:marTop w:val="0"/>
      <w:marBottom w:val="0"/>
      <w:divBdr>
        <w:top w:val="none" w:sz="0" w:space="0" w:color="auto"/>
        <w:left w:val="none" w:sz="0" w:space="0" w:color="auto"/>
        <w:bottom w:val="none" w:sz="0" w:space="0" w:color="auto"/>
        <w:right w:val="none" w:sz="0" w:space="0" w:color="auto"/>
      </w:divBdr>
    </w:div>
    <w:div w:id="1848639992">
      <w:bodyDiv w:val="1"/>
      <w:marLeft w:val="0"/>
      <w:marRight w:val="0"/>
      <w:marTop w:val="0"/>
      <w:marBottom w:val="0"/>
      <w:divBdr>
        <w:top w:val="none" w:sz="0" w:space="0" w:color="auto"/>
        <w:left w:val="none" w:sz="0" w:space="0" w:color="auto"/>
        <w:bottom w:val="none" w:sz="0" w:space="0" w:color="auto"/>
        <w:right w:val="none" w:sz="0" w:space="0" w:color="auto"/>
      </w:divBdr>
    </w:div>
    <w:div w:id="1919830181">
      <w:bodyDiv w:val="1"/>
      <w:marLeft w:val="0"/>
      <w:marRight w:val="0"/>
      <w:marTop w:val="0"/>
      <w:marBottom w:val="0"/>
      <w:divBdr>
        <w:top w:val="none" w:sz="0" w:space="0" w:color="auto"/>
        <w:left w:val="none" w:sz="0" w:space="0" w:color="auto"/>
        <w:bottom w:val="none" w:sz="0" w:space="0" w:color="auto"/>
        <w:right w:val="none" w:sz="0" w:space="0" w:color="auto"/>
      </w:divBdr>
    </w:div>
    <w:div w:id="1949241546">
      <w:bodyDiv w:val="1"/>
      <w:marLeft w:val="0"/>
      <w:marRight w:val="0"/>
      <w:marTop w:val="0"/>
      <w:marBottom w:val="0"/>
      <w:divBdr>
        <w:top w:val="none" w:sz="0" w:space="0" w:color="auto"/>
        <w:left w:val="none" w:sz="0" w:space="0" w:color="auto"/>
        <w:bottom w:val="none" w:sz="0" w:space="0" w:color="auto"/>
        <w:right w:val="none" w:sz="0" w:space="0" w:color="auto"/>
      </w:divBdr>
    </w:div>
    <w:div w:id="2037847659">
      <w:bodyDiv w:val="1"/>
      <w:marLeft w:val="0"/>
      <w:marRight w:val="0"/>
      <w:marTop w:val="0"/>
      <w:marBottom w:val="0"/>
      <w:divBdr>
        <w:top w:val="none" w:sz="0" w:space="0" w:color="auto"/>
        <w:left w:val="none" w:sz="0" w:space="0" w:color="auto"/>
        <w:bottom w:val="none" w:sz="0" w:space="0" w:color="auto"/>
        <w:right w:val="none" w:sz="0" w:space="0" w:color="auto"/>
      </w:divBdr>
    </w:div>
    <w:div w:id="2039356461">
      <w:bodyDiv w:val="1"/>
      <w:marLeft w:val="0"/>
      <w:marRight w:val="0"/>
      <w:marTop w:val="0"/>
      <w:marBottom w:val="0"/>
      <w:divBdr>
        <w:top w:val="none" w:sz="0" w:space="0" w:color="auto"/>
        <w:left w:val="none" w:sz="0" w:space="0" w:color="auto"/>
        <w:bottom w:val="none" w:sz="0" w:space="0" w:color="auto"/>
        <w:right w:val="none" w:sz="0" w:space="0" w:color="auto"/>
      </w:divBdr>
    </w:div>
    <w:div w:id="2069110557">
      <w:bodyDiv w:val="1"/>
      <w:marLeft w:val="0"/>
      <w:marRight w:val="0"/>
      <w:marTop w:val="0"/>
      <w:marBottom w:val="0"/>
      <w:divBdr>
        <w:top w:val="none" w:sz="0" w:space="0" w:color="auto"/>
        <w:left w:val="none" w:sz="0" w:space="0" w:color="auto"/>
        <w:bottom w:val="none" w:sz="0" w:space="0" w:color="auto"/>
        <w:right w:val="none" w:sz="0" w:space="0" w:color="auto"/>
      </w:divBdr>
    </w:div>
    <w:div w:id="2086679174">
      <w:bodyDiv w:val="1"/>
      <w:marLeft w:val="0"/>
      <w:marRight w:val="0"/>
      <w:marTop w:val="0"/>
      <w:marBottom w:val="0"/>
      <w:divBdr>
        <w:top w:val="none" w:sz="0" w:space="0" w:color="auto"/>
        <w:left w:val="none" w:sz="0" w:space="0" w:color="auto"/>
        <w:bottom w:val="none" w:sz="0" w:space="0" w:color="auto"/>
        <w:right w:val="none" w:sz="0" w:space="0" w:color="auto"/>
      </w:divBdr>
    </w:div>
    <w:div w:id="2126150396">
      <w:bodyDiv w:val="1"/>
      <w:marLeft w:val="0"/>
      <w:marRight w:val="0"/>
      <w:marTop w:val="0"/>
      <w:marBottom w:val="0"/>
      <w:divBdr>
        <w:top w:val="none" w:sz="0" w:space="0" w:color="auto"/>
        <w:left w:val="none" w:sz="0" w:space="0" w:color="auto"/>
        <w:bottom w:val="none" w:sz="0" w:space="0" w:color="auto"/>
        <w:right w:val="none" w:sz="0" w:space="0" w:color="auto"/>
      </w:divBdr>
    </w:div>
    <w:div w:id="214430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72DBB-0D1F-476C-BC96-D558F0EFF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14400</Words>
  <Characters>82083</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Контракт № R9447</vt:lpstr>
    </vt:vector>
  </TitlesOfParts>
  <Company>Krokoz™</Company>
  <LinksUpToDate>false</LinksUpToDate>
  <CharactersWithSpaces>96291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Контракт № R9447</dc:title>
  <dc:creator>Kairbekov, Daniyar N</dc:creator>
  <cp:lastModifiedBy>Aubakirova, Assel O</cp:lastModifiedBy>
  <cp:revision>4</cp:revision>
  <cp:lastPrinted>2024-05-21T06:22:00Z</cp:lastPrinted>
  <dcterms:created xsi:type="dcterms:W3CDTF">2024-08-29T09:58:00Z</dcterms:created>
  <dcterms:modified xsi:type="dcterms:W3CDTF">2024-09-20T10:14:00Z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82ac26b4649b77ac54f1f6cfbcc57f3558a432b9598401e9121bafd43a1036a6</vt:lpwstr>
  </property>
</Properties>
</file>